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文化和旅游部2020年“一带一路”文化产业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和旅游产业国际合作重点项目名单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35"/>
        <w:gridCol w:w="439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报送地区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项目名称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pacing w:val="-6"/>
                <w:sz w:val="32"/>
                <w:szCs w:val="32"/>
                <w:u w:val="none"/>
                <w:lang w:eastAsia="zh-CN"/>
              </w:rPr>
              <w:t>面向“一带一路”沿线国家的数字文化内容海外传播交易平台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动画片《洛宝贝》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海外推广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漫奇妙（北京）文化有限公司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面向“一带一路”沿线国家的文化和旅游合作信息服务平台项目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中国经济信息社有限公司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数字音乐版权管理及分发平台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北京太乐文化科技有限公司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“数字奥林匹亚”古奥林匹亚遗址数字化推广项目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北京清城睿现数字科技研究院有限公司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天津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《神雕侠侣2》手游泰国发行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世纪优优（天津）文化传播股份有限公司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河北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“发现柬埔寨”文创合作研发项目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廊坊市壹佰剧院管理服务有限公司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“创意双城 匠心造物”手工艺品展销活动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上海创意城市科技发展有限公司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网络动漫《伍六七之最强发型师》海外发行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啊哈娱乐（上海）有限公司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上海民族乐团《共同家园》俄罗斯商演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《浮生为卿歌》手游“一带一路”沿线国家和地区推广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友谊时光科技股份有限公司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“百工造物”文化创意设计合作研发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江苏百工造物文化科技有限公司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肯尼亚生态文化艺术工程项目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爱涛文化集团有限公司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《小鸡彩虹》系列动画片海外发行推广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杭州天雷动漫有限公司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文体场馆设施专业化设计及服务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浙江大丰实业股份有限公司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安徽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《大天使之剑H5》《斗罗大陆》手游海外推广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芜湖三七互娱网络科技集团股份有限公司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江西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面向“一带一路”沿线国家和地区的陶瓷文创产品设计研发与推广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《秘宝之国》《巨兵长城传》《我是江小白》《兵魂》动漫作品海外发行推广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武汉两点十分文化传播有限公司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面向阿拉伯国家的艺术旅游综合服务平台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天舟文化股份有限公司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面向“一带一路”沿线国家的文化和旅游产业国际合作综合运营平台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湖南山猫吉咪传媒股份有限公司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肯尼亚中非艺术长廊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湖南河村农业科技发展有限公司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"/>
                <w:tab w:val="center" w:pos="387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中医药文化沉浸式体验项目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粤澳中医药科技产业园开发有限公司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网易电竞全球赛事制作中心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广州博冠信息科技有限公司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深圳文博会·云上文博会·“一带一路·国际馆”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深圳国际文化产业博览交易会有限公司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一站式文化贸易金融综合服务平台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深圳文化产权交易所有限公司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多语种旅游信息推介平台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桂林中国国际旅行社有限责任公司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面向“一带一路”沿线国家的旅游资源服务支持平台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桂林唐朝国际旅行社有限责任公司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面向“一带一路”沿线国家的彩灯艺术创意设计推广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自贡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海天文化股份有限公司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成都“一带一路”国际艺术中心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成都香颂文化传播有限公司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《吴哥王朝》大型文化旅游综合体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德阳美忆文化旅游发展投资有限公司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“四川礼物”海外营销推广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成都绿舟文化旅游投资管理有限公司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国风音乐“一带一路”沿线国家和地区巡演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贵州新湃传媒有限公司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老挝磨丁经济特区全域旅游项目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云南景兰文化旅游股份有限公司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陕西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丝路艺佳国际文化艺术品交易平台项目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大唐西市文化产业投资集团有限公司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pacing w:val="-11"/>
                <w:kern w:val="0"/>
                <w:sz w:val="32"/>
                <w:szCs w:val="32"/>
                <w:u w:val="none"/>
                <w:lang w:eastAsia="zh-CN"/>
              </w:rPr>
              <w:t>基于区块链和云计算的数字文化内容版权服务及海外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pacing w:val="-11"/>
                <w:kern w:val="0"/>
                <w:sz w:val="32"/>
                <w:szCs w:val="32"/>
                <w:u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pacing w:val="-11"/>
                <w:kern w:val="0"/>
                <w:sz w:val="32"/>
                <w:szCs w:val="32"/>
                <w:u w:val="none"/>
                <w:lang w:eastAsia="zh-CN"/>
              </w:rPr>
              <w:t>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宁夏盛天彩数字科技股份有限公司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eastAsia="zh-CN"/>
              </w:rPr>
              <w:t>面向阿拉伯国家的动漫影视服务平台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智慧宫文化产业集团有限公司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“一带一路”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沿线国家的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儿童育乐数字文旅共享平台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新疆华特信息网络股份有限公司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迪拜·丝路演艺文化产业园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新疆丝路龙田控股集团有限公司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“文游丝路”多语种手机APP应用及研究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乌鲁木齐一心悦读文化科技有限公司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北京国际艺术品保税贸易服务平台项目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国家对外文化贸易基地（北京）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中国风格数字艺术展示项目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pacing w:val="-6"/>
                <w:sz w:val="32"/>
                <w:szCs w:val="32"/>
                <w:u w:val="none"/>
                <w:lang w:val="en-US" w:eastAsia="zh-CN"/>
              </w:rPr>
              <w:t>上海国际文化装备产业园管理（集团）有限公司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“丝路数字文旅”营销推广系列活动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中国文化娱乐行业协会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“潮起东方 艺路同行”文化和旅游产业国际合作项目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中国东方演艺集团有限公司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面向“一带一路”沿线国家的文化和旅游国际营销与传播调查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中国旅游报社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面向“一带一路”沿线国家的文化和旅游营销服务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北京兴旅国际传媒有限公司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3CC0"/>
    <w:rsid w:val="62F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2020-11-23T01:30:00Z</dcterms:created>
  <dc:creator>MSW</dc:creator>
  <cp:lastModifiedBy>MSW</cp:lastModifiedBy>
  <dcterms:modified xsi:type="dcterms:W3CDTF">2020-11-23T01:31:38Z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