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52"/>
          <w:szCs w:val="52"/>
          <w:lang w:eastAsia="zh-CN"/>
        </w:rPr>
      </w:pPr>
      <w:r>
        <w:rPr>
          <w:rFonts w:hint="eastAsia" w:ascii="方正小标宋_GBK" w:hAnsi="方正小标宋_GBK" w:eastAsia="方正小标宋_GBK" w:cs="方正小标宋_GBK"/>
          <w:sz w:val="52"/>
          <w:szCs w:val="52"/>
          <w:lang w:eastAsia="zh-CN"/>
        </w:rPr>
        <w:t>省级专利推广实施资助项目</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_GBK" w:hAnsi="方正小标宋_GBK" w:eastAsia="方正小标宋_GBK" w:cs="方正小标宋_GBK"/>
          <w:sz w:val="52"/>
          <w:szCs w:val="52"/>
          <w:lang w:eastAsia="zh-CN"/>
        </w:rPr>
      </w:pPr>
      <w:r>
        <w:rPr>
          <w:rFonts w:hint="eastAsia" w:ascii="方正小标宋_GBK" w:hAnsi="方正小标宋_GBK" w:eastAsia="方正小标宋_GBK" w:cs="方正小标宋_GBK"/>
          <w:sz w:val="52"/>
          <w:szCs w:val="52"/>
          <w:lang w:eastAsia="zh-CN"/>
        </w:rPr>
        <w:t>结题报告</w:t>
      </w:r>
    </w:p>
    <w:p>
      <w:pPr>
        <w:rPr>
          <w:rFonts w:hint="eastAsia"/>
          <w:sz w:val="32"/>
          <w:szCs w:val="32"/>
          <w:lang w:eastAsia="zh-CN"/>
        </w:rPr>
      </w:pPr>
    </w:p>
    <w:p>
      <w:pPr>
        <w:rPr>
          <w:rFonts w:hint="eastAsia"/>
          <w:sz w:val="32"/>
          <w:szCs w:val="32"/>
          <w:lang w:eastAsia="zh-CN"/>
        </w:rPr>
      </w:pPr>
    </w:p>
    <w:p>
      <w:pPr>
        <w:rPr>
          <w:rFonts w:hint="eastAsia"/>
          <w:sz w:val="32"/>
          <w:szCs w:val="32"/>
          <w:lang w:eastAsia="zh-CN"/>
        </w:rPr>
      </w:pPr>
      <w:r>
        <w:rPr>
          <w:rFonts w:hint="eastAsia"/>
          <w:sz w:val="32"/>
          <w:szCs w:val="32"/>
          <w:lang w:eastAsia="zh-CN"/>
        </w:rPr>
        <w:t>项目名称：</w:t>
      </w:r>
    </w:p>
    <w:p>
      <w:pPr>
        <w:rPr>
          <w:rFonts w:hint="eastAsia"/>
          <w:sz w:val="32"/>
          <w:szCs w:val="32"/>
          <w:lang w:eastAsia="zh-CN"/>
        </w:rPr>
      </w:pPr>
      <w:r>
        <w:rPr>
          <w:rFonts w:hint="eastAsia"/>
          <w:sz w:val="32"/>
          <w:szCs w:val="32"/>
          <w:lang w:eastAsia="zh-CN"/>
        </w:rPr>
        <w:t>项目编号：</w:t>
      </w:r>
    </w:p>
    <w:p>
      <w:pPr>
        <w:rPr>
          <w:rFonts w:hint="eastAsia"/>
          <w:sz w:val="32"/>
          <w:szCs w:val="32"/>
          <w:lang w:val="en-US" w:eastAsia="zh-CN"/>
        </w:rPr>
      </w:pPr>
      <w:r>
        <w:rPr>
          <w:rFonts w:hint="eastAsia"/>
          <w:sz w:val="32"/>
          <w:szCs w:val="32"/>
          <w:lang w:eastAsia="zh-CN"/>
        </w:rPr>
        <w:t>项目负责人：</w:t>
      </w:r>
      <w:r>
        <w:rPr>
          <w:rFonts w:hint="eastAsia"/>
          <w:sz w:val="32"/>
          <w:szCs w:val="32"/>
          <w:lang w:val="en-US" w:eastAsia="zh-CN"/>
        </w:rPr>
        <w:t xml:space="preserve">                           </w:t>
      </w:r>
    </w:p>
    <w:p>
      <w:pPr>
        <w:rPr>
          <w:rFonts w:hint="eastAsia"/>
          <w:sz w:val="32"/>
          <w:szCs w:val="32"/>
          <w:lang w:val="en-US" w:eastAsia="zh-CN"/>
        </w:rPr>
      </w:pPr>
      <w:r>
        <w:rPr>
          <w:rFonts w:hint="eastAsia"/>
          <w:sz w:val="32"/>
          <w:szCs w:val="32"/>
          <w:lang w:val="en-US" w:eastAsia="zh-CN"/>
        </w:rPr>
        <w:t>电    话：</w:t>
      </w:r>
    </w:p>
    <w:p>
      <w:pPr>
        <w:rPr>
          <w:rFonts w:hint="eastAsia"/>
          <w:sz w:val="32"/>
          <w:szCs w:val="32"/>
          <w:lang w:val="en-US" w:eastAsia="zh-CN"/>
        </w:rPr>
      </w:pPr>
      <w:r>
        <w:rPr>
          <w:rFonts w:hint="eastAsia"/>
          <w:sz w:val="32"/>
          <w:szCs w:val="32"/>
          <w:lang w:val="en-US" w:eastAsia="zh-CN"/>
        </w:rPr>
        <w:t>承担单位：</w:t>
      </w:r>
    </w:p>
    <w:p>
      <w:pPr>
        <w:rPr>
          <w:rFonts w:hint="eastAsia"/>
          <w:sz w:val="32"/>
          <w:szCs w:val="32"/>
          <w:lang w:val="en-US" w:eastAsia="zh-CN"/>
        </w:rPr>
      </w:pPr>
      <w:r>
        <w:rPr>
          <w:rFonts w:hint="eastAsia"/>
          <w:sz w:val="32"/>
          <w:szCs w:val="32"/>
          <w:lang w:val="en-US" w:eastAsia="zh-CN"/>
        </w:rPr>
        <w:t>资助金额：</w:t>
      </w:r>
    </w:p>
    <w:p>
      <w:pPr>
        <w:rPr>
          <w:rFonts w:hint="eastAsia"/>
          <w:sz w:val="32"/>
          <w:szCs w:val="32"/>
          <w:lang w:val="en-US" w:eastAsia="zh-CN"/>
        </w:rPr>
      </w:pPr>
      <w:r>
        <w:rPr>
          <w:rFonts w:hint="eastAsia"/>
          <w:sz w:val="32"/>
          <w:szCs w:val="32"/>
          <w:lang w:val="en-US" w:eastAsia="zh-CN"/>
        </w:rPr>
        <w:t>执行年限：</w:t>
      </w:r>
    </w:p>
    <w:p>
      <w:pPr>
        <w:rPr>
          <w:rFonts w:hint="eastAsia"/>
          <w:sz w:val="32"/>
          <w:szCs w:val="32"/>
          <w:lang w:val="en-US" w:eastAsia="zh-CN"/>
        </w:rPr>
      </w:pPr>
      <w:r>
        <w:rPr>
          <w:rFonts w:hint="eastAsia"/>
          <w:sz w:val="32"/>
          <w:szCs w:val="32"/>
          <w:lang w:val="en-US" w:eastAsia="zh-CN"/>
        </w:rPr>
        <w:t>填表日期：</w:t>
      </w: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rPr>
          <w:rFonts w:hint="eastAsia"/>
          <w:sz w:val="32"/>
          <w:szCs w:val="32"/>
          <w:lang w:val="en-US" w:eastAsia="zh-CN"/>
        </w:rPr>
      </w:pP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山西省知识产权局制</w:t>
      </w: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2021年</w:t>
      </w:r>
    </w:p>
    <w:p>
      <w:pPr>
        <w:jc w:val="center"/>
        <w:rPr>
          <w:rFonts w:hint="eastAsia" w:ascii="黑体" w:hAnsi="黑体" w:eastAsia="黑体" w:cs="黑体"/>
          <w:sz w:val="32"/>
          <w:szCs w:val="32"/>
          <w:lang w:val="en-US" w:eastAsia="zh-CN"/>
        </w:rPr>
      </w:pPr>
    </w:p>
    <w:p>
      <w:pPr>
        <w:jc w:val="center"/>
        <w:rPr>
          <w:rFonts w:hint="eastAsia" w:ascii="黑体" w:hAnsi="黑体" w:eastAsia="黑体" w:cs="黑体"/>
          <w:sz w:val="32"/>
          <w:szCs w:val="32"/>
          <w:lang w:val="en-US" w:eastAsia="zh-CN"/>
        </w:rPr>
      </w:pPr>
    </w:p>
    <w:p>
      <w:pPr>
        <w:jc w:val="center"/>
        <w:rPr>
          <w:rFonts w:hint="eastAsia" w:ascii="黑体" w:hAnsi="黑体" w:eastAsia="黑体" w:cs="黑体"/>
          <w:sz w:val="32"/>
          <w:szCs w:val="32"/>
          <w:lang w:val="en-US" w:eastAsia="zh-CN"/>
        </w:rPr>
      </w:pPr>
    </w:p>
    <w:p>
      <w:pPr>
        <w:jc w:val="center"/>
        <w:rPr>
          <w:rFonts w:hint="eastAsia" w:ascii="黑体" w:hAnsi="黑体" w:eastAsia="黑体" w:cs="黑体"/>
          <w:sz w:val="32"/>
          <w:szCs w:val="32"/>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044"/>
        <w:gridCol w:w="900"/>
        <w:gridCol w:w="490"/>
        <w:gridCol w:w="1217"/>
        <w:gridCol w:w="873"/>
        <w:gridCol w:w="1410"/>
        <w:gridCol w:w="1370"/>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4" w:type="dxa"/>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项目承担单位</w:t>
            </w:r>
          </w:p>
        </w:tc>
        <w:tc>
          <w:tcPr>
            <w:tcW w:w="1390" w:type="dxa"/>
            <w:gridSpan w:val="2"/>
          </w:tcPr>
          <w:p>
            <w:pPr>
              <w:jc w:val="both"/>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单位名称</w:t>
            </w:r>
          </w:p>
        </w:tc>
        <w:tc>
          <w:tcPr>
            <w:tcW w:w="6088" w:type="dxa"/>
            <w:gridSpan w:val="5"/>
          </w:tcPr>
          <w:p>
            <w:pPr>
              <w:jc w:val="both"/>
              <w:rPr>
                <w:rFonts w:hint="eastAsia" w:asciiTheme="majorEastAsia" w:hAnsiTheme="majorEastAsia" w:eastAsiaTheme="majorEastAsia" w:cstheme="maj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4" w:type="dxa"/>
            <w:vMerge w:val="continue"/>
            <w:tcBorders/>
          </w:tcPr>
          <w:p>
            <w:pPr>
              <w:jc w:val="both"/>
              <w:rPr>
                <w:rFonts w:hint="eastAsia" w:asciiTheme="majorEastAsia" w:hAnsiTheme="majorEastAsia" w:eastAsiaTheme="majorEastAsia" w:cstheme="majorEastAsia"/>
                <w:sz w:val="28"/>
                <w:szCs w:val="28"/>
                <w:vertAlign w:val="baseline"/>
                <w:lang w:val="en-US" w:eastAsia="zh-CN"/>
              </w:rPr>
            </w:pPr>
          </w:p>
        </w:tc>
        <w:tc>
          <w:tcPr>
            <w:tcW w:w="1390" w:type="dxa"/>
            <w:gridSpan w:val="2"/>
          </w:tcPr>
          <w:p>
            <w:pPr>
              <w:jc w:val="both"/>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单位地址</w:t>
            </w:r>
          </w:p>
        </w:tc>
        <w:tc>
          <w:tcPr>
            <w:tcW w:w="3500" w:type="dxa"/>
            <w:gridSpan w:val="3"/>
          </w:tcPr>
          <w:p>
            <w:pPr>
              <w:jc w:val="both"/>
              <w:rPr>
                <w:rFonts w:hint="eastAsia" w:asciiTheme="majorEastAsia" w:hAnsiTheme="majorEastAsia" w:eastAsiaTheme="majorEastAsia" w:cstheme="majorEastAsia"/>
                <w:sz w:val="28"/>
                <w:szCs w:val="28"/>
                <w:vertAlign w:val="baseline"/>
                <w:lang w:val="en-US" w:eastAsia="zh-CN"/>
              </w:rPr>
            </w:pPr>
          </w:p>
        </w:tc>
        <w:tc>
          <w:tcPr>
            <w:tcW w:w="1370" w:type="dxa"/>
          </w:tcPr>
          <w:p>
            <w:pPr>
              <w:jc w:val="both"/>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邮政编码</w:t>
            </w:r>
          </w:p>
        </w:tc>
        <w:tc>
          <w:tcPr>
            <w:tcW w:w="1218" w:type="dxa"/>
          </w:tcPr>
          <w:p>
            <w:pPr>
              <w:jc w:val="both"/>
              <w:rPr>
                <w:rFonts w:hint="eastAsia" w:asciiTheme="majorEastAsia" w:hAnsiTheme="majorEastAsia" w:eastAsiaTheme="majorEastAsia" w:cstheme="maj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4" w:type="dxa"/>
            <w:vMerge w:val="continue"/>
            <w:tcBorders/>
          </w:tcPr>
          <w:p>
            <w:pPr>
              <w:jc w:val="both"/>
              <w:rPr>
                <w:rFonts w:hint="eastAsia" w:asciiTheme="majorEastAsia" w:hAnsiTheme="majorEastAsia" w:eastAsiaTheme="majorEastAsia" w:cstheme="majorEastAsia"/>
                <w:sz w:val="28"/>
                <w:szCs w:val="28"/>
                <w:vertAlign w:val="baseline"/>
                <w:lang w:val="en-US" w:eastAsia="zh-CN"/>
              </w:rPr>
            </w:pPr>
          </w:p>
        </w:tc>
        <w:tc>
          <w:tcPr>
            <w:tcW w:w="1390" w:type="dxa"/>
            <w:gridSpan w:val="2"/>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单位性质</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4"/>
                <w:szCs w:val="24"/>
                <w:vertAlign w:val="baseline"/>
                <w:lang w:val="en-US" w:eastAsia="zh-CN"/>
              </w:rPr>
              <w:t>（例：1）</w:t>
            </w:r>
          </w:p>
        </w:tc>
        <w:tc>
          <w:tcPr>
            <w:tcW w:w="6088" w:type="dxa"/>
            <w:gridSpan w:val="5"/>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1.大专院校 2.科研院所 3.国有及国有控股企业</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heme="majorEastAsia" w:hAnsiTheme="majorEastAsia" w:eastAsiaTheme="majorEastAsia" w:cstheme="majorEastAsia"/>
                <w:sz w:val="28"/>
                <w:szCs w:val="28"/>
                <w:u w:val="single"/>
                <w:vertAlign w:val="baseline"/>
                <w:lang w:val="en-US" w:eastAsia="zh-CN"/>
              </w:rPr>
            </w:pPr>
            <w:r>
              <w:rPr>
                <w:rFonts w:hint="eastAsia" w:asciiTheme="majorEastAsia" w:hAnsiTheme="majorEastAsia" w:eastAsiaTheme="majorEastAsia" w:cstheme="majorEastAsia"/>
                <w:sz w:val="28"/>
                <w:szCs w:val="28"/>
                <w:vertAlign w:val="baseline"/>
                <w:lang w:val="en-US" w:eastAsia="zh-CN"/>
              </w:rPr>
              <w:t>4.集体所有制企业 5.民营企业 6.其他</w:t>
            </w:r>
            <w:r>
              <w:rPr>
                <w:rFonts w:hint="eastAsia" w:asciiTheme="majorEastAsia" w:hAnsiTheme="majorEastAsia" w:eastAsiaTheme="majorEastAsia" w:cstheme="majorEastAsia"/>
                <w:sz w:val="28"/>
                <w:szCs w:val="28"/>
                <w:u w:val="single"/>
                <w:vertAlign w:val="baseli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4" w:type="dxa"/>
            <w:vMerge w:val="restart"/>
            <w:vAlign w:val="center"/>
          </w:tcPr>
          <w:p>
            <w:pPr>
              <w:jc w:val="center"/>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项目负责人</w:t>
            </w:r>
          </w:p>
        </w:tc>
        <w:tc>
          <w:tcPr>
            <w:tcW w:w="1390" w:type="dxa"/>
            <w:gridSpan w:val="2"/>
          </w:tcPr>
          <w:p>
            <w:pPr>
              <w:jc w:val="both"/>
              <w:rPr>
                <w:rFonts w:hint="default"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姓名</w:t>
            </w:r>
          </w:p>
        </w:tc>
        <w:tc>
          <w:tcPr>
            <w:tcW w:w="1217" w:type="dxa"/>
          </w:tcPr>
          <w:p>
            <w:pPr>
              <w:jc w:val="both"/>
              <w:rPr>
                <w:rFonts w:hint="eastAsia" w:asciiTheme="majorEastAsia" w:hAnsiTheme="majorEastAsia" w:eastAsiaTheme="majorEastAsia" w:cstheme="majorEastAsia"/>
                <w:sz w:val="28"/>
                <w:szCs w:val="28"/>
                <w:vertAlign w:val="baseline"/>
                <w:lang w:val="en-US" w:eastAsia="zh-CN"/>
              </w:rPr>
            </w:pPr>
          </w:p>
        </w:tc>
        <w:tc>
          <w:tcPr>
            <w:tcW w:w="873" w:type="dxa"/>
          </w:tcPr>
          <w:p>
            <w:pPr>
              <w:jc w:val="both"/>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性别</w:t>
            </w:r>
          </w:p>
        </w:tc>
        <w:tc>
          <w:tcPr>
            <w:tcW w:w="1410" w:type="dxa"/>
          </w:tcPr>
          <w:p>
            <w:pPr>
              <w:jc w:val="both"/>
              <w:rPr>
                <w:rFonts w:hint="eastAsia" w:asciiTheme="majorEastAsia" w:hAnsiTheme="majorEastAsia" w:eastAsiaTheme="majorEastAsia" w:cstheme="majorEastAsia"/>
                <w:sz w:val="28"/>
                <w:szCs w:val="28"/>
                <w:vertAlign w:val="baseline"/>
                <w:lang w:val="en-US" w:eastAsia="zh-CN"/>
              </w:rPr>
            </w:pPr>
          </w:p>
        </w:tc>
        <w:tc>
          <w:tcPr>
            <w:tcW w:w="1370" w:type="dxa"/>
          </w:tcPr>
          <w:p>
            <w:pPr>
              <w:jc w:val="both"/>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身份证号</w:t>
            </w:r>
          </w:p>
        </w:tc>
        <w:tc>
          <w:tcPr>
            <w:tcW w:w="1218" w:type="dxa"/>
          </w:tcPr>
          <w:p>
            <w:pPr>
              <w:jc w:val="both"/>
              <w:rPr>
                <w:rFonts w:hint="eastAsia" w:asciiTheme="majorEastAsia" w:hAnsiTheme="majorEastAsia" w:eastAsiaTheme="majorEastAsia" w:cstheme="maj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4" w:type="dxa"/>
            <w:vMerge w:val="continue"/>
            <w:tcBorders/>
          </w:tcPr>
          <w:p>
            <w:pPr>
              <w:jc w:val="both"/>
              <w:rPr>
                <w:rFonts w:hint="eastAsia" w:asciiTheme="majorEastAsia" w:hAnsiTheme="majorEastAsia" w:eastAsiaTheme="majorEastAsia" w:cstheme="majorEastAsia"/>
                <w:sz w:val="28"/>
                <w:szCs w:val="28"/>
                <w:vertAlign w:val="baseline"/>
                <w:lang w:val="en-US" w:eastAsia="zh-CN"/>
              </w:rPr>
            </w:pPr>
          </w:p>
        </w:tc>
        <w:tc>
          <w:tcPr>
            <w:tcW w:w="1390" w:type="dxa"/>
            <w:gridSpan w:val="2"/>
          </w:tcPr>
          <w:p>
            <w:pPr>
              <w:jc w:val="both"/>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联系电话</w:t>
            </w:r>
          </w:p>
        </w:tc>
        <w:tc>
          <w:tcPr>
            <w:tcW w:w="1217" w:type="dxa"/>
          </w:tcPr>
          <w:p>
            <w:pPr>
              <w:jc w:val="both"/>
              <w:rPr>
                <w:rFonts w:hint="eastAsia" w:asciiTheme="majorEastAsia" w:hAnsiTheme="majorEastAsia" w:eastAsiaTheme="majorEastAsia" w:cstheme="majorEastAsia"/>
                <w:sz w:val="28"/>
                <w:szCs w:val="28"/>
                <w:vertAlign w:val="baseline"/>
                <w:lang w:val="en-US" w:eastAsia="zh-CN"/>
              </w:rPr>
            </w:pPr>
          </w:p>
        </w:tc>
        <w:tc>
          <w:tcPr>
            <w:tcW w:w="873" w:type="dxa"/>
          </w:tcPr>
          <w:p>
            <w:pPr>
              <w:jc w:val="both"/>
              <w:rPr>
                <w:rFonts w:hint="eastAsia" w:asciiTheme="majorEastAsia" w:hAnsiTheme="majorEastAsia" w:eastAsiaTheme="majorEastAsia" w:cstheme="majorEastAsia"/>
                <w:sz w:val="28"/>
                <w:szCs w:val="28"/>
                <w:vertAlign w:val="baseline"/>
                <w:lang w:val="en-US" w:eastAsia="zh-CN"/>
              </w:rPr>
            </w:pPr>
          </w:p>
        </w:tc>
        <w:tc>
          <w:tcPr>
            <w:tcW w:w="1410" w:type="dxa"/>
          </w:tcPr>
          <w:p>
            <w:pPr>
              <w:jc w:val="both"/>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电子邮箱</w:t>
            </w:r>
          </w:p>
        </w:tc>
        <w:tc>
          <w:tcPr>
            <w:tcW w:w="1370" w:type="dxa"/>
          </w:tcPr>
          <w:p>
            <w:pPr>
              <w:jc w:val="both"/>
              <w:rPr>
                <w:rFonts w:hint="eastAsia" w:asciiTheme="majorEastAsia" w:hAnsiTheme="majorEastAsia" w:eastAsiaTheme="majorEastAsia" w:cstheme="majorEastAsia"/>
                <w:sz w:val="28"/>
                <w:szCs w:val="28"/>
                <w:vertAlign w:val="baseline"/>
                <w:lang w:val="en-US" w:eastAsia="zh-CN"/>
              </w:rPr>
            </w:pPr>
          </w:p>
        </w:tc>
        <w:tc>
          <w:tcPr>
            <w:tcW w:w="1218" w:type="dxa"/>
          </w:tcPr>
          <w:p>
            <w:pPr>
              <w:jc w:val="both"/>
              <w:rPr>
                <w:rFonts w:hint="eastAsia" w:asciiTheme="majorEastAsia" w:hAnsiTheme="majorEastAsia" w:eastAsiaTheme="majorEastAsia" w:cstheme="maj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4" w:type="dxa"/>
            <w:vMerge w:val="continue"/>
            <w:tcBorders/>
          </w:tcPr>
          <w:p>
            <w:pPr>
              <w:jc w:val="both"/>
              <w:rPr>
                <w:rFonts w:hint="eastAsia" w:asciiTheme="majorEastAsia" w:hAnsiTheme="majorEastAsia" w:eastAsiaTheme="majorEastAsia" w:cstheme="majorEastAsia"/>
                <w:sz w:val="28"/>
                <w:szCs w:val="28"/>
                <w:vertAlign w:val="baseline"/>
                <w:lang w:val="en-US" w:eastAsia="zh-CN"/>
              </w:rPr>
            </w:pPr>
          </w:p>
        </w:tc>
        <w:tc>
          <w:tcPr>
            <w:tcW w:w="1390" w:type="dxa"/>
            <w:gridSpan w:val="2"/>
          </w:tcPr>
          <w:p>
            <w:pPr>
              <w:jc w:val="both"/>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工作单位</w:t>
            </w:r>
          </w:p>
        </w:tc>
        <w:tc>
          <w:tcPr>
            <w:tcW w:w="1217" w:type="dxa"/>
          </w:tcPr>
          <w:p>
            <w:pPr>
              <w:jc w:val="both"/>
              <w:rPr>
                <w:rFonts w:hint="eastAsia" w:asciiTheme="majorEastAsia" w:hAnsiTheme="majorEastAsia" w:eastAsiaTheme="majorEastAsia" w:cstheme="majorEastAsia"/>
                <w:sz w:val="28"/>
                <w:szCs w:val="28"/>
                <w:vertAlign w:val="baseline"/>
                <w:lang w:val="en-US" w:eastAsia="zh-CN"/>
              </w:rPr>
            </w:pPr>
          </w:p>
        </w:tc>
        <w:tc>
          <w:tcPr>
            <w:tcW w:w="873" w:type="dxa"/>
          </w:tcPr>
          <w:p>
            <w:pPr>
              <w:jc w:val="both"/>
              <w:rPr>
                <w:rFonts w:hint="eastAsia" w:asciiTheme="majorEastAsia" w:hAnsiTheme="majorEastAsia" w:eastAsiaTheme="majorEastAsia" w:cstheme="majorEastAsia"/>
                <w:sz w:val="28"/>
                <w:szCs w:val="28"/>
                <w:vertAlign w:val="baseline"/>
                <w:lang w:val="en-US" w:eastAsia="zh-CN"/>
              </w:rPr>
            </w:pPr>
          </w:p>
        </w:tc>
        <w:tc>
          <w:tcPr>
            <w:tcW w:w="1410" w:type="dxa"/>
          </w:tcPr>
          <w:p>
            <w:pPr>
              <w:jc w:val="both"/>
              <w:rPr>
                <w:rFonts w:hint="eastAsia" w:asciiTheme="majorEastAsia" w:hAnsiTheme="majorEastAsia" w:eastAsiaTheme="majorEastAsia" w:cstheme="majorEastAsia"/>
                <w:sz w:val="28"/>
                <w:szCs w:val="28"/>
                <w:vertAlign w:val="baseline"/>
                <w:lang w:val="en-US" w:eastAsia="zh-CN"/>
              </w:rPr>
            </w:pPr>
          </w:p>
        </w:tc>
        <w:tc>
          <w:tcPr>
            <w:tcW w:w="1370" w:type="dxa"/>
          </w:tcPr>
          <w:p>
            <w:pPr>
              <w:jc w:val="both"/>
              <w:rPr>
                <w:rFonts w:hint="default"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4"/>
                <w:szCs w:val="24"/>
                <w:vertAlign w:val="baseline"/>
                <w:lang w:val="en-US" w:eastAsia="zh-CN"/>
              </w:rPr>
              <w:t>职务/职称</w:t>
            </w:r>
          </w:p>
        </w:tc>
        <w:tc>
          <w:tcPr>
            <w:tcW w:w="1218" w:type="dxa"/>
          </w:tcPr>
          <w:p>
            <w:pPr>
              <w:jc w:val="both"/>
              <w:rPr>
                <w:rFonts w:hint="eastAsia" w:asciiTheme="majorEastAsia" w:hAnsiTheme="majorEastAsia" w:eastAsiaTheme="majorEastAsia" w:cstheme="maj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4" w:type="dxa"/>
            <w:vMerge w:val="continue"/>
            <w:tcBorders/>
          </w:tcPr>
          <w:p>
            <w:pPr>
              <w:jc w:val="both"/>
              <w:rPr>
                <w:rFonts w:hint="eastAsia" w:asciiTheme="majorEastAsia" w:hAnsiTheme="majorEastAsia" w:eastAsiaTheme="majorEastAsia" w:cstheme="majorEastAsia"/>
                <w:sz w:val="28"/>
                <w:szCs w:val="28"/>
                <w:vertAlign w:val="baseline"/>
                <w:lang w:val="en-US" w:eastAsia="zh-CN"/>
              </w:rPr>
            </w:pPr>
          </w:p>
        </w:tc>
        <w:tc>
          <w:tcPr>
            <w:tcW w:w="1390" w:type="dxa"/>
            <w:gridSpan w:val="2"/>
          </w:tcPr>
          <w:p>
            <w:pPr>
              <w:jc w:val="both"/>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联系地址</w:t>
            </w:r>
          </w:p>
        </w:tc>
        <w:tc>
          <w:tcPr>
            <w:tcW w:w="1217" w:type="dxa"/>
          </w:tcPr>
          <w:p>
            <w:pPr>
              <w:jc w:val="both"/>
              <w:rPr>
                <w:rFonts w:hint="eastAsia" w:asciiTheme="majorEastAsia" w:hAnsiTheme="majorEastAsia" w:eastAsiaTheme="majorEastAsia" w:cstheme="majorEastAsia"/>
                <w:sz w:val="28"/>
                <w:szCs w:val="28"/>
                <w:vertAlign w:val="baseline"/>
                <w:lang w:val="en-US" w:eastAsia="zh-CN"/>
              </w:rPr>
            </w:pPr>
          </w:p>
        </w:tc>
        <w:tc>
          <w:tcPr>
            <w:tcW w:w="873" w:type="dxa"/>
          </w:tcPr>
          <w:p>
            <w:pPr>
              <w:jc w:val="both"/>
              <w:rPr>
                <w:rFonts w:hint="eastAsia" w:asciiTheme="majorEastAsia" w:hAnsiTheme="majorEastAsia" w:eastAsiaTheme="majorEastAsia" w:cstheme="majorEastAsia"/>
                <w:sz w:val="28"/>
                <w:szCs w:val="28"/>
                <w:vertAlign w:val="baseline"/>
                <w:lang w:val="en-US" w:eastAsia="zh-CN"/>
              </w:rPr>
            </w:pPr>
          </w:p>
        </w:tc>
        <w:tc>
          <w:tcPr>
            <w:tcW w:w="1410" w:type="dxa"/>
          </w:tcPr>
          <w:p>
            <w:pPr>
              <w:jc w:val="both"/>
              <w:rPr>
                <w:rFonts w:hint="eastAsia" w:asciiTheme="majorEastAsia" w:hAnsiTheme="majorEastAsia" w:eastAsiaTheme="majorEastAsia" w:cstheme="majorEastAsia"/>
                <w:sz w:val="28"/>
                <w:szCs w:val="28"/>
                <w:vertAlign w:val="baseline"/>
                <w:lang w:val="en-US" w:eastAsia="zh-CN"/>
              </w:rPr>
            </w:pPr>
          </w:p>
        </w:tc>
        <w:tc>
          <w:tcPr>
            <w:tcW w:w="1370" w:type="dxa"/>
          </w:tcPr>
          <w:p>
            <w:pPr>
              <w:jc w:val="both"/>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邮   编</w:t>
            </w:r>
          </w:p>
        </w:tc>
        <w:tc>
          <w:tcPr>
            <w:tcW w:w="1218" w:type="dxa"/>
          </w:tcPr>
          <w:p>
            <w:pPr>
              <w:jc w:val="both"/>
              <w:rPr>
                <w:rFonts w:hint="eastAsia" w:asciiTheme="majorEastAsia" w:hAnsiTheme="majorEastAsia" w:eastAsiaTheme="majorEastAsia" w:cstheme="maj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4" w:type="dxa"/>
            <w:vMerge w:val="restart"/>
            <w:vAlign w:val="center"/>
          </w:tcPr>
          <w:p>
            <w:pPr>
              <w:jc w:val="center"/>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合作单位</w:t>
            </w:r>
          </w:p>
        </w:tc>
        <w:tc>
          <w:tcPr>
            <w:tcW w:w="3480" w:type="dxa"/>
            <w:gridSpan w:val="4"/>
          </w:tcPr>
          <w:p>
            <w:pPr>
              <w:jc w:val="both"/>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单位名称</w:t>
            </w:r>
          </w:p>
        </w:tc>
        <w:tc>
          <w:tcPr>
            <w:tcW w:w="1410" w:type="dxa"/>
          </w:tcPr>
          <w:p>
            <w:pPr>
              <w:jc w:val="both"/>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1"/>
                <w:szCs w:val="21"/>
                <w:vertAlign w:val="baseline"/>
                <w:lang w:val="en-US" w:eastAsia="zh-CN"/>
              </w:rPr>
              <w:t>单位所在地（县）</w:t>
            </w:r>
          </w:p>
        </w:tc>
        <w:tc>
          <w:tcPr>
            <w:tcW w:w="1370" w:type="dxa"/>
          </w:tcPr>
          <w:p>
            <w:pPr>
              <w:jc w:val="both"/>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单位性质</w:t>
            </w:r>
          </w:p>
        </w:tc>
        <w:tc>
          <w:tcPr>
            <w:tcW w:w="1218" w:type="dxa"/>
          </w:tcPr>
          <w:p>
            <w:pPr>
              <w:jc w:val="both"/>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4" w:type="dxa"/>
            <w:vMerge w:val="continue"/>
            <w:tcBorders/>
          </w:tcPr>
          <w:p>
            <w:pPr>
              <w:jc w:val="both"/>
              <w:rPr>
                <w:rFonts w:hint="eastAsia" w:asciiTheme="majorEastAsia" w:hAnsiTheme="majorEastAsia" w:eastAsiaTheme="majorEastAsia" w:cstheme="majorEastAsia"/>
                <w:sz w:val="28"/>
                <w:szCs w:val="28"/>
                <w:vertAlign w:val="baseline"/>
                <w:lang w:val="en-US" w:eastAsia="zh-CN"/>
              </w:rPr>
            </w:pPr>
          </w:p>
        </w:tc>
        <w:tc>
          <w:tcPr>
            <w:tcW w:w="3480" w:type="dxa"/>
            <w:gridSpan w:val="4"/>
          </w:tcPr>
          <w:p>
            <w:pPr>
              <w:jc w:val="both"/>
              <w:rPr>
                <w:rFonts w:hint="default"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1.</w:t>
            </w:r>
          </w:p>
        </w:tc>
        <w:tc>
          <w:tcPr>
            <w:tcW w:w="1410" w:type="dxa"/>
          </w:tcPr>
          <w:p>
            <w:pPr>
              <w:jc w:val="both"/>
              <w:rPr>
                <w:rFonts w:hint="eastAsia" w:asciiTheme="majorEastAsia" w:hAnsiTheme="majorEastAsia" w:eastAsiaTheme="majorEastAsia" w:cstheme="majorEastAsia"/>
                <w:sz w:val="28"/>
                <w:szCs w:val="28"/>
                <w:vertAlign w:val="baseline"/>
                <w:lang w:val="en-US" w:eastAsia="zh-CN"/>
              </w:rPr>
            </w:pPr>
          </w:p>
        </w:tc>
        <w:tc>
          <w:tcPr>
            <w:tcW w:w="1370" w:type="dxa"/>
          </w:tcPr>
          <w:p>
            <w:pPr>
              <w:jc w:val="both"/>
              <w:rPr>
                <w:rFonts w:hint="eastAsia" w:asciiTheme="majorEastAsia" w:hAnsiTheme="majorEastAsia" w:eastAsiaTheme="majorEastAsia" w:cstheme="majorEastAsia"/>
                <w:sz w:val="28"/>
                <w:szCs w:val="28"/>
                <w:vertAlign w:val="baseline"/>
                <w:lang w:val="en-US" w:eastAsia="zh-CN"/>
              </w:rPr>
            </w:pPr>
          </w:p>
        </w:tc>
        <w:tc>
          <w:tcPr>
            <w:tcW w:w="1218" w:type="dxa"/>
          </w:tcPr>
          <w:p>
            <w:pPr>
              <w:jc w:val="both"/>
              <w:rPr>
                <w:rFonts w:hint="eastAsia" w:asciiTheme="majorEastAsia" w:hAnsiTheme="majorEastAsia" w:eastAsiaTheme="majorEastAsia" w:cstheme="maj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44" w:type="dxa"/>
            <w:vMerge w:val="continue"/>
            <w:tcBorders/>
          </w:tcPr>
          <w:p>
            <w:pPr>
              <w:jc w:val="both"/>
              <w:rPr>
                <w:rFonts w:hint="eastAsia" w:asciiTheme="majorEastAsia" w:hAnsiTheme="majorEastAsia" w:eastAsiaTheme="majorEastAsia" w:cstheme="majorEastAsia"/>
                <w:sz w:val="28"/>
                <w:szCs w:val="28"/>
                <w:vertAlign w:val="baseline"/>
                <w:lang w:val="en-US" w:eastAsia="zh-CN"/>
              </w:rPr>
            </w:pPr>
          </w:p>
        </w:tc>
        <w:tc>
          <w:tcPr>
            <w:tcW w:w="3480" w:type="dxa"/>
            <w:gridSpan w:val="4"/>
          </w:tcPr>
          <w:p>
            <w:pPr>
              <w:jc w:val="both"/>
              <w:rPr>
                <w:rFonts w:hint="default"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2.</w:t>
            </w:r>
          </w:p>
        </w:tc>
        <w:tc>
          <w:tcPr>
            <w:tcW w:w="1410" w:type="dxa"/>
          </w:tcPr>
          <w:p>
            <w:pPr>
              <w:jc w:val="both"/>
              <w:rPr>
                <w:rFonts w:hint="eastAsia" w:asciiTheme="majorEastAsia" w:hAnsiTheme="majorEastAsia" w:eastAsiaTheme="majorEastAsia" w:cstheme="majorEastAsia"/>
                <w:sz w:val="28"/>
                <w:szCs w:val="28"/>
                <w:vertAlign w:val="baseline"/>
                <w:lang w:val="en-US" w:eastAsia="zh-CN"/>
              </w:rPr>
            </w:pPr>
          </w:p>
        </w:tc>
        <w:tc>
          <w:tcPr>
            <w:tcW w:w="1370" w:type="dxa"/>
          </w:tcPr>
          <w:p>
            <w:pPr>
              <w:jc w:val="both"/>
              <w:rPr>
                <w:rFonts w:hint="eastAsia" w:asciiTheme="majorEastAsia" w:hAnsiTheme="majorEastAsia" w:eastAsiaTheme="majorEastAsia" w:cstheme="majorEastAsia"/>
                <w:sz w:val="28"/>
                <w:szCs w:val="28"/>
                <w:vertAlign w:val="baseline"/>
                <w:lang w:val="en-US" w:eastAsia="zh-CN"/>
              </w:rPr>
            </w:pPr>
          </w:p>
        </w:tc>
        <w:tc>
          <w:tcPr>
            <w:tcW w:w="1218" w:type="dxa"/>
          </w:tcPr>
          <w:p>
            <w:pPr>
              <w:jc w:val="both"/>
              <w:rPr>
                <w:rFonts w:hint="eastAsia" w:asciiTheme="majorEastAsia" w:hAnsiTheme="majorEastAsia" w:eastAsiaTheme="majorEastAsia" w:cstheme="majorEastAsia"/>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44" w:type="dxa"/>
            <w:gridSpan w:val="2"/>
          </w:tcPr>
          <w:p>
            <w:pPr>
              <w:jc w:val="both"/>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项目起止时间</w:t>
            </w:r>
          </w:p>
        </w:tc>
        <w:tc>
          <w:tcPr>
            <w:tcW w:w="6578" w:type="dxa"/>
            <w:gridSpan w:val="6"/>
          </w:tcPr>
          <w:p>
            <w:pPr>
              <w:jc w:val="both"/>
              <w:rPr>
                <w:rFonts w:hint="default"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起始时间：  年  月  日 终止：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44" w:type="dxa"/>
            <w:gridSpan w:val="2"/>
          </w:tcPr>
          <w:p>
            <w:pPr>
              <w:jc w:val="both"/>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指标完成情况</w:t>
            </w:r>
          </w:p>
        </w:tc>
        <w:tc>
          <w:tcPr>
            <w:tcW w:w="6578" w:type="dxa"/>
            <w:gridSpan w:val="6"/>
          </w:tcPr>
          <w:p>
            <w:pPr>
              <w:jc w:val="both"/>
              <w:rPr>
                <w:rFonts w:hint="default"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1.超过预期 2达到预期指标 3.未达到预期指标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44" w:type="dxa"/>
            <w:gridSpan w:val="2"/>
          </w:tcPr>
          <w:p>
            <w:pPr>
              <w:jc w:val="both"/>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项目技术来源</w:t>
            </w:r>
          </w:p>
        </w:tc>
        <w:tc>
          <w:tcPr>
            <w:tcW w:w="6578" w:type="dxa"/>
            <w:gridSpan w:val="6"/>
          </w:tcPr>
          <w:p>
            <w:pPr>
              <w:jc w:val="both"/>
              <w:rPr>
                <w:rFonts w:hint="default"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1.原始创新 2.集成创新 3.引进消化吸收再创新 4.引进技术</w:t>
            </w: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 xml:space="preserve">说明： </w:t>
      </w:r>
    </w:p>
    <w:p>
      <w:pPr>
        <w:keepNext w:val="0"/>
        <w:keepLines w:val="0"/>
        <w:pageBreakBefore w:val="0"/>
        <w:widowControl w:val="0"/>
        <w:kinsoku/>
        <w:wordWrap/>
        <w:overflowPunct/>
        <w:topLinePunct w:val="0"/>
        <w:autoSpaceDE/>
        <w:autoSpaceDN/>
        <w:bidi w:val="0"/>
        <w:adjustRightInd/>
        <w:snapToGrid/>
        <w:spacing w:line="400" w:lineRule="exact"/>
        <w:ind w:firstLine="481" w:firstLineChars="200"/>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原始创新：</w:t>
      </w:r>
      <w:r>
        <w:rPr>
          <w:rFonts w:hint="eastAsia" w:ascii="仿宋_GB2312" w:hAnsi="仿宋_GB2312" w:eastAsia="仿宋_GB2312" w:cs="仿宋_GB2312"/>
          <w:sz w:val="24"/>
          <w:szCs w:val="24"/>
          <w:lang w:val="en-US" w:eastAsia="zh-CN"/>
        </w:rPr>
        <w:t>是指前所未有的重大科学发现、技术发明、原理性主导技术等创新成果。原始创新活动主要集中在基础科学和前沿技术领域。</w:t>
      </w:r>
    </w:p>
    <w:p>
      <w:pPr>
        <w:keepNext w:val="0"/>
        <w:keepLines w:val="0"/>
        <w:pageBreakBefore w:val="0"/>
        <w:widowControl w:val="0"/>
        <w:kinsoku/>
        <w:wordWrap/>
        <w:overflowPunct/>
        <w:topLinePunct w:val="0"/>
        <w:autoSpaceDE/>
        <w:autoSpaceDN/>
        <w:bidi w:val="0"/>
        <w:adjustRightInd/>
        <w:snapToGrid/>
        <w:spacing w:line="400" w:lineRule="exact"/>
        <w:ind w:firstLine="481" w:firstLineChars="200"/>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集成创新：</w:t>
      </w:r>
      <w:r>
        <w:rPr>
          <w:rFonts w:hint="eastAsia" w:ascii="仿宋_GB2312" w:hAnsi="仿宋_GB2312" w:eastAsia="仿宋_GB2312" w:cs="仿宋_GB2312"/>
          <w:sz w:val="24"/>
          <w:szCs w:val="24"/>
          <w:lang w:val="en-US" w:eastAsia="zh-CN"/>
        </w:rPr>
        <w:t xml:space="preserve">集成创新是指在别的现有的产品或知识进行重组和搭配而形成新的产品或事物，实现新的功能和作用。它与原始创新的区别是，集成创新所应用的所有单项技术都不是原创的，都是已经存在的，其创新之处在于对这些已经存在的单项技术 按照自己的需要进行了系统集成，并创造出新的产品或工艺。    </w:t>
      </w:r>
    </w:p>
    <w:p>
      <w:pPr>
        <w:keepNext w:val="0"/>
        <w:keepLines w:val="0"/>
        <w:pageBreakBefore w:val="0"/>
        <w:widowControl w:val="0"/>
        <w:kinsoku/>
        <w:wordWrap/>
        <w:overflowPunct/>
        <w:topLinePunct w:val="0"/>
        <w:autoSpaceDE/>
        <w:autoSpaceDN/>
        <w:bidi w:val="0"/>
        <w:adjustRightInd/>
        <w:snapToGrid/>
        <w:spacing w:line="400" w:lineRule="exact"/>
        <w:ind w:firstLine="481" w:firstLineChars="200"/>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引进消化吸收再创新：</w:t>
      </w:r>
      <w:r>
        <w:rPr>
          <w:rFonts w:hint="eastAsia" w:ascii="仿宋_GB2312" w:hAnsi="仿宋_GB2312" w:eastAsia="仿宋_GB2312" w:cs="仿宋_GB2312"/>
          <w:sz w:val="24"/>
          <w:szCs w:val="24"/>
          <w:lang w:val="en-US" w:eastAsia="zh-CN"/>
        </w:rPr>
        <w:t xml:space="preserve">利用各种引进的技术资源，在消化吸收基础上完成的重大创新。它与集成创新的相同点，都是利用已经存在的单独技术为基础，不同点在于集成创新的结果是一个全新的产品，而引进消化吸收再创新的结果是产品价值链某个或某些重要环节的重大创新。 </w:t>
      </w:r>
    </w:p>
    <w:p>
      <w:pPr>
        <w:keepNext w:val="0"/>
        <w:keepLines w:val="0"/>
        <w:pageBreakBefore w:val="0"/>
        <w:widowControl w:val="0"/>
        <w:kinsoku/>
        <w:wordWrap/>
        <w:overflowPunct/>
        <w:topLinePunct w:val="0"/>
        <w:autoSpaceDE/>
        <w:autoSpaceDN/>
        <w:bidi w:val="0"/>
        <w:adjustRightInd/>
        <w:snapToGrid/>
        <w:spacing w:line="400" w:lineRule="exact"/>
        <w:ind w:firstLine="481" w:firstLineChars="200"/>
        <w:jc w:val="both"/>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引进技术：</w:t>
      </w:r>
      <w:r>
        <w:rPr>
          <w:rFonts w:hint="eastAsia" w:ascii="仿宋_GB2312" w:hAnsi="仿宋_GB2312" w:eastAsia="仿宋_GB2312" w:cs="仿宋_GB2312"/>
          <w:sz w:val="24"/>
          <w:szCs w:val="24"/>
          <w:lang w:val="en-US" w:eastAsia="zh-CN"/>
        </w:rPr>
        <w:t>所依托或采用的主要技术来自国内外其他单位，或是成套购买国内外 成熟技术直接用于本项目。</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jc w:val="left"/>
              <w:rPr>
                <w:rFonts w:hint="default"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一、</w:t>
            </w:r>
            <w:r>
              <w:rPr>
                <w:rFonts w:hint="default" w:ascii="黑体" w:hAnsi="黑体" w:eastAsia="黑体" w:cs="黑体"/>
                <w:sz w:val="32"/>
                <w:szCs w:val="32"/>
                <w:vertAlign w:val="baseline"/>
                <w:lang w:val="en-US" w:eastAsia="zh-CN"/>
              </w:rPr>
              <w:t>摘要及关键词（限 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8"/>
                <w:szCs w:val="28"/>
                <w:vertAlign w:val="baseline"/>
                <w:lang w:val="en-US" w:eastAsia="zh-CN"/>
              </w:rPr>
              <w:t>简明扼要地概括出项目主要解决的关键技术问题和取得的成效，包括重要结果、关键数据等。</w:t>
            </w:r>
          </w:p>
          <w:p>
            <w:pPr>
              <w:jc w:val="left"/>
              <w:rPr>
                <w:rFonts w:hint="eastAsia" w:ascii="仿宋_GB2312" w:hAnsi="仿宋_GB2312" w:eastAsia="仿宋_GB2312" w:cs="仿宋_GB2312"/>
                <w:sz w:val="21"/>
                <w:szCs w:val="21"/>
                <w:vertAlign w:val="baseline"/>
                <w:lang w:val="en-US" w:eastAsia="zh-CN"/>
              </w:rPr>
            </w:pPr>
          </w:p>
          <w:p>
            <w:pPr>
              <w:jc w:val="left"/>
              <w:rPr>
                <w:rFonts w:hint="eastAsia" w:ascii="仿宋_GB2312" w:hAnsi="仿宋_GB2312" w:eastAsia="仿宋_GB2312" w:cs="仿宋_GB2312"/>
                <w:sz w:val="21"/>
                <w:szCs w:val="21"/>
                <w:vertAlign w:val="baseline"/>
                <w:lang w:val="en-US" w:eastAsia="zh-CN"/>
              </w:rPr>
            </w:pPr>
          </w:p>
          <w:p>
            <w:pPr>
              <w:jc w:val="left"/>
              <w:rPr>
                <w:rFonts w:hint="eastAsia" w:ascii="仿宋_GB2312" w:hAnsi="仿宋_GB2312" w:eastAsia="仿宋_GB2312" w:cs="仿宋_GB2312"/>
                <w:sz w:val="21"/>
                <w:szCs w:val="21"/>
                <w:vertAlign w:val="baseline"/>
                <w:lang w:val="en-US" w:eastAsia="zh-CN"/>
              </w:rPr>
            </w:pPr>
          </w:p>
          <w:p>
            <w:pPr>
              <w:jc w:val="left"/>
              <w:rPr>
                <w:rFonts w:hint="eastAsia" w:ascii="仿宋_GB2312" w:hAnsi="仿宋_GB2312" w:eastAsia="仿宋_GB2312" w:cs="仿宋_GB2312"/>
                <w:sz w:val="21"/>
                <w:szCs w:val="21"/>
                <w:vertAlign w:val="baseline"/>
                <w:lang w:val="en-US" w:eastAsia="zh-CN"/>
              </w:rPr>
            </w:pPr>
          </w:p>
          <w:p>
            <w:pPr>
              <w:jc w:val="left"/>
              <w:rPr>
                <w:rFonts w:hint="eastAsia" w:ascii="仿宋_GB2312" w:hAnsi="仿宋_GB2312" w:eastAsia="仿宋_GB2312" w:cs="仿宋_GB2312"/>
                <w:sz w:val="21"/>
                <w:szCs w:val="21"/>
                <w:vertAlign w:val="baseline"/>
                <w:lang w:val="en-US" w:eastAsia="zh-CN"/>
              </w:rPr>
            </w:pPr>
          </w:p>
          <w:p>
            <w:pPr>
              <w:jc w:val="left"/>
              <w:rPr>
                <w:rFonts w:hint="eastAsia" w:ascii="仿宋_GB2312" w:hAnsi="仿宋_GB2312" w:eastAsia="仿宋_GB2312" w:cs="仿宋_GB2312"/>
                <w:sz w:val="21"/>
                <w:szCs w:val="21"/>
                <w:vertAlign w:val="baseline"/>
                <w:lang w:val="en-US" w:eastAsia="zh-CN"/>
              </w:rPr>
            </w:pPr>
          </w:p>
          <w:p>
            <w:pPr>
              <w:jc w:val="left"/>
              <w:rPr>
                <w:rFonts w:hint="eastAsia" w:ascii="仿宋_GB2312" w:hAnsi="仿宋_GB2312" w:eastAsia="仿宋_GB2312" w:cs="仿宋_GB2312"/>
                <w:sz w:val="21"/>
                <w:szCs w:val="21"/>
                <w:vertAlign w:val="baseline"/>
                <w:lang w:val="en-US" w:eastAsia="zh-CN"/>
              </w:rPr>
            </w:pPr>
          </w:p>
          <w:p>
            <w:pPr>
              <w:jc w:val="left"/>
              <w:rPr>
                <w:rFonts w:hint="eastAsia" w:ascii="仿宋_GB2312" w:hAnsi="仿宋_GB2312" w:eastAsia="仿宋_GB2312" w:cs="仿宋_GB2312"/>
                <w:sz w:val="21"/>
                <w:szCs w:val="21"/>
                <w:vertAlign w:val="baseline"/>
                <w:lang w:val="en-US" w:eastAsia="zh-CN"/>
              </w:rPr>
            </w:pPr>
          </w:p>
          <w:p>
            <w:pPr>
              <w:jc w:val="left"/>
              <w:rPr>
                <w:rFonts w:hint="eastAsia" w:ascii="仿宋_GB2312" w:hAnsi="仿宋_GB2312" w:eastAsia="仿宋_GB2312" w:cs="仿宋_GB2312"/>
                <w:sz w:val="21"/>
                <w:szCs w:val="21"/>
                <w:vertAlign w:val="baseline"/>
                <w:lang w:val="en-US" w:eastAsia="zh-CN"/>
              </w:rPr>
            </w:pPr>
          </w:p>
          <w:p>
            <w:pPr>
              <w:jc w:val="left"/>
              <w:rPr>
                <w:rFonts w:hint="eastAsia" w:ascii="仿宋_GB2312" w:hAnsi="仿宋_GB2312" w:eastAsia="仿宋_GB2312" w:cs="仿宋_GB2312"/>
                <w:sz w:val="21"/>
                <w:szCs w:val="21"/>
                <w:vertAlign w:val="baseline"/>
                <w:lang w:val="en-US" w:eastAsia="zh-CN"/>
              </w:rPr>
            </w:pPr>
          </w:p>
          <w:p>
            <w:pPr>
              <w:jc w:val="left"/>
              <w:rPr>
                <w:rFonts w:hint="eastAsia" w:ascii="仿宋_GB2312" w:hAnsi="仿宋_GB2312" w:eastAsia="仿宋_GB2312" w:cs="仿宋_GB2312"/>
                <w:sz w:val="21"/>
                <w:szCs w:val="21"/>
                <w:vertAlign w:val="baseline"/>
                <w:lang w:val="en-US" w:eastAsia="zh-CN"/>
              </w:rPr>
            </w:pPr>
          </w:p>
          <w:p>
            <w:pPr>
              <w:jc w:val="left"/>
              <w:rPr>
                <w:rFonts w:hint="eastAsia" w:ascii="仿宋_GB2312" w:hAnsi="仿宋_GB2312" w:eastAsia="仿宋_GB2312" w:cs="仿宋_GB2312"/>
                <w:sz w:val="21"/>
                <w:szCs w:val="21"/>
                <w:vertAlign w:val="baseline"/>
                <w:lang w:val="en-US" w:eastAsia="zh-CN"/>
              </w:rPr>
            </w:pPr>
          </w:p>
          <w:p>
            <w:pPr>
              <w:jc w:val="left"/>
              <w:rPr>
                <w:rFonts w:hint="default"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tcPr>
          <w:p>
            <w:pPr>
              <w:jc w:val="left"/>
              <w:rPr>
                <w:rFonts w:hint="default" w:ascii="黑体" w:hAnsi="黑体" w:eastAsia="黑体" w:cs="黑体"/>
                <w:sz w:val="32"/>
                <w:szCs w:val="32"/>
                <w:vertAlign w:val="baseline"/>
                <w:lang w:val="en-US" w:eastAsia="zh-CN"/>
              </w:rPr>
            </w:pPr>
            <w:r>
              <w:rPr>
                <w:rFonts w:hint="default" w:ascii="黑体" w:hAnsi="黑体" w:eastAsia="黑体" w:cs="黑体"/>
                <w:sz w:val="32"/>
                <w:szCs w:val="32"/>
                <w:vertAlign w:val="baseline"/>
                <w:lang w:val="en-US" w:eastAsia="zh-CN"/>
              </w:rPr>
              <w:t>二、工作内容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930" w:hRule="atLeast"/>
        </w:trPr>
        <w:tc>
          <w:tcPr>
            <w:tcW w:w="8522" w:type="dxa"/>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依次填写以下内容（限 600字）: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1、计划任务完成情况（对照计划任务书说明，对没有按计划进行的项目，需就有关原因进行说明）。</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2、项目完成期内是否产生新的相关专利，特别是发明专利。</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3、项目资助经费使用是否合理有效（资助额度，实际用途，是否符合要求）。</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4、项目社会经济效益及人才培养情况。 </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5、存在的问题或不足，以及该项目今后进一步的研究开发、市场推广的计划和目标等。</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（可另增页）</w:t>
            </w:r>
          </w:p>
        </w:tc>
      </w:tr>
    </w:tbl>
    <w:p>
      <w:pPr>
        <w:jc w:val="both"/>
        <w:rPr>
          <w:rFonts w:hint="default" w:ascii="黑体" w:hAnsi="黑体" w:eastAsia="黑体" w:cs="黑体"/>
          <w:sz w:val="32"/>
          <w:szCs w:val="32"/>
          <w:lang w:val="en-US" w:eastAsia="zh-CN"/>
        </w:rPr>
      </w:pP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三、项目取得的经济效益情况（万元）</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2" w:type="dxa"/>
            <w:gridSpan w:val="5"/>
          </w:tcPr>
          <w:p>
            <w:pPr>
              <w:jc w:val="both"/>
              <w:rPr>
                <w:rFonts w:hint="default" w:ascii="黑体" w:hAnsi="黑体" w:eastAsia="黑体" w:cs="黑体"/>
                <w:sz w:val="32"/>
                <w:szCs w:val="32"/>
                <w:vertAlign w:val="baseline"/>
                <w:lang w:val="en-US" w:eastAsia="zh-CN"/>
              </w:rPr>
            </w:pPr>
            <w:r>
              <w:rPr>
                <w:rFonts w:hint="eastAsia" w:ascii="黑体" w:hAnsi="黑体" w:eastAsia="黑体" w:cs="黑体"/>
                <w:sz w:val="28"/>
                <w:szCs w:val="28"/>
                <w:vertAlign w:val="baseline"/>
                <w:lang w:val="en-US" w:eastAsia="zh-CN"/>
              </w:rPr>
              <w:t>本项目取得的直接效益（不包括单位效益和扩散效益）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4" w:type="dxa"/>
          </w:tcPr>
          <w:p>
            <w:pPr>
              <w:jc w:val="both"/>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销售收入</w:t>
            </w:r>
          </w:p>
        </w:tc>
        <w:tc>
          <w:tcPr>
            <w:tcW w:w="6818" w:type="dxa"/>
            <w:gridSpan w:val="4"/>
          </w:tcPr>
          <w:p>
            <w:pPr>
              <w:jc w:val="both"/>
              <w:rPr>
                <w:rFonts w:hint="default"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tcPr>
          <w:p>
            <w:pPr>
              <w:jc w:val="both"/>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实现利润</w:t>
            </w:r>
          </w:p>
        </w:tc>
        <w:tc>
          <w:tcPr>
            <w:tcW w:w="6818" w:type="dxa"/>
            <w:gridSpan w:val="4"/>
          </w:tcPr>
          <w:p>
            <w:pPr>
              <w:jc w:val="both"/>
              <w:rPr>
                <w:rFonts w:hint="default"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4" w:type="dxa"/>
          </w:tcPr>
          <w:p>
            <w:pPr>
              <w:jc w:val="both"/>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应缴税金</w:t>
            </w:r>
          </w:p>
        </w:tc>
        <w:tc>
          <w:tcPr>
            <w:tcW w:w="6818" w:type="dxa"/>
            <w:gridSpan w:val="4"/>
          </w:tcPr>
          <w:p>
            <w:pPr>
              <w:jc w:val="both"/>
              <w:rPr>
                <w:rFonts w:hint="default"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tcPr>
          <w:p>
            <w:pPr>
              <w:jc w:val="both"/>
              <w:rPr>
                <w:rFonts w:hint="eastAsia" w:asciiTheme="majorEastAsia" w:hAnsiTheme="majorEastAsia" w:eastAsiaTheme="majorEastAsia" w:cstheme="majorEastAsia"/>
                <w:sz w:val="28"/>
                <w:szCs w:val="28"/>
                <w:vertAlign w:val="baseline"/>
                <w:lang w:val="en-US" w:eastAsia="zh-CN"/>
              </w:rPr>
            </w:pPr>
            <w:r>
              <w:rPr>
                <w:rFonts w:hint="eastAsia" w:asciiTheme="majorEastAsia" w:hAnsiTheme="majorEastAsia" w:eastAsiaTheme="majorEastAsia" w:cstheme="majorEastAsia"/>
                <w:sz w:val="28"/>
                <w:szCs w:val="28"/>
                <w:vertAlign w:val="baseline"/>
                <w:lang w:val="en-US" w:eastAsia="zh-CN"/>
              </w:rPr>
              <w:t>出口额</w:t>
            </w:r>
          </w:p>
        </w:tc>
        <w:tc>
          <w:tcPr>
            <w:tcW w:w="6818" w:type="dxa"/>
            <w:gridSpan w:val="4"/>
          </w:tcPr>
          <w:p>
            <w:pPr>
              <w:jc w:val="both"/>
              <w:rPr>
                <w:rFonts w:hint="default" w:ascii="黑体" w:hAnsi="黑体" w:eastAsia="黑体" w:cs="黑体"/>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704" w:type="dxa"/>
            <w:vMerge w:val="restart"/>
            <w:vAlign w:val="center"/>
          </w:tcPr>
          <w:p>
            <w:pPr>
              <w:jc w:val="center"/>
              <w:rPr>
                <w:rFonts w:hint="default" w:ascii="黑体" w:hAnsi="黑体" w:eastAsia="黑体" w:cs="黑体"/>
                <w:sz w:val="32"/>
                <w:szCs w:val="32"/>
                <w:vertAlign w:val="baseline"/>
                <w:lang w:val="en-US" w:eastAsia="zh-CN"/>
              </w:rPr>
            </w:pPr>
            <w:r>
              <w:rPr>
                <w:rFonts w:hint="eastAsia" w:ascii="黑体" w:hAnsi="黑体" w:eastAsia="黑体" w:cs="黑体"/>
                <w:sz w:val="24"/>
                <w:szCs w:val="24"/>
                <w:vertAlign w:val="baseline"/>
                <w:lang w:val="en-US" w:eastAsia="zh-CN"/>
              </w:rPr>
              <w:t>成果应用情况（项、万元）</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成果转让</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合同数</w:t>
            </w:r>
          </w:p>
        </w:tc>
        <w:tc>
          <w:tcPr>
            <w:tcW w:w="170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成果转让</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合同额</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实际应用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成果数</w:t>
            </w:r>
          </w:p>
        </w:tc>
        <w:tc>
          <w:tcPr>
            <w:tcW w:w="170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已获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ajorEastAsia" w:hAnsiTheme="majorEastAsia" w:eastAsiaTheme="majorEastAsia" w:cstheme="majorEastAsia"/>
                <w:sz w:val="24"/>
                <w:szCs w:val="24"/>
                <w:vertAlign w:val="baseline"/>
                <w:lang w:val="en-US" w:eastAsia="zh-CN"/>
              </w:rPr>
            </w:pPr>
            <w:r>
              <w:rPr>
                <w:rFonts w:hint="eastAsia" w:asciiTheme="majorEastAsia" w:hAnsiTheme="majorEastAsia" w:eastAsiaTheme="majorEastAsia" w:cstheme="majorEastAsia"/>
                <w:sz w:val="24"/>
                <w:szCs w:val="24"/>
                <w:vertAlign w:val="baseline"/>
                <w:lang w:val="en-US" w:eastAsia="zh-CN"/>
              </w:rPr>
              <w:t>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704" w:type="dxa"/>
            <w:vMerge w:val="continue"/>
            <w:tcBorders/>
          </w:tcPr>
          <w:p>
            <w:pPr>
              <w:jc w:val="both"/>
              <w:rPr>
                <w:rFonts w:hint="default" w:ascii="黑体" w:hAnsi="黑体" w:eastAsia="黑体" w:cs="黑体"/>
                <w:sz w:val="32"/>
                <w:szCs w:val="32"/>
                <w:vertAlign w:val="baseline"/>
                <w:lang w:val="en-US" w:eastAsia="zh-CN"/>
              </w:rPr>
            </w:pPr>
          </w:p>
        </w:tc>
        <w:tc>
          <w:tcPr>
            <w:tcW w:w="1704" w:type="dxa"/>
          </w:tcPr>
          <w:p>
            <w:pPr>
              <w:jc w:val="both"/>
              <w:rPr>
                <w:rFonts w:hint="default" w:ascii="黑体" w:hAnsi="黑体" w:eastAsia="黑体" w:cs="黑体"/>
                <w:sz w:val="32"/>
                <w:szCs w:val="32"/>
                <w:vertAlign w:val="baseline"/>
                <w:lang w:val="en-US" w:eastAsia="zh-CN"/>
              </w:rPr>
            </w:pPr>
          </w:p>
        </w:tc>
        <w:tc>
          <w:tcPr>
            <w:tcW w:w="1704" w:type="dxa"/>
          </w:tcPr>
          <w:p>
            <w:pPr>
              <w:jc w:val="both"/>
              <w:rPr>
                <w:rFonts w:hint="default" w:ascii="黑体" w:hAnsi="黑体" w:eastAsia="黑体" w:cs="黑体"/>
                <w:sz w:val="32"/>
                <w:szCs w:val="32"/>
                <w:vertAlign w:val="baseline"/>
                <w:lang w:val="en-US" w:eastAsia="zh-CN"/>
              </w:rPr>
            </w:pPr>
          </w:p>
        </w:tc>
        <w:tc>
          <w:tcPr>
            <w:tcW w:w="1705" w:type="dxa"/>
          </w:tcPr>
          <w:p>
            <w:pPr>
              <w:jc w:val="both"/>
              <w:rPr>
                <w:rFonts w:hint="default" w:ascii="黑体" w:hAnsi="黑体" w:eastAsia="黑体" w:cs="黑体"/>
                <w:sz w:val="32"/>
                <w:szCs w:val="32"/>
                <w:vertAlign w:val="baseline"/>
                <w:lang w:val="en-US" w:eastAsia="zh-CN"/>
              </w:rPr>
            </w:pPr>
          </w:p>
        </w:tc>
        <w:tc>
          <w:tcPr>
            <w:tcW w:w="1705" w:type="dxa"/>
          </w:tcPr>
          <w:p>
            <w:pPr>
              <w:jc w:val="both"/>
              <w:rPr>
                <w:rFonts w:hint="default" w:ascii="黑体" w:hAnsi="黑体" w:eastAsia="黑体" w:cs="黑体"/>
                <w:sz w:val="32"/>
                <w:szCs w:val="32"/>
                <w:vertAlign w:val="baseline"/>
                <w:lang w:val="en-US" w:eastAsia="zh-CN"/>
              </w:rPr>
            </w:pPr>
          </w:p>
        </w:tc>
      </w:tr>
    </w:tbl>
    <w:p>
      <w:pPr>
        <w:jc w:val="both"/>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说明：</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销售收入：</w:t>
      </w:r>
      <w:r>
        <w:rPr>
          <w:rFonts w:hint="eastAsia" w:ascii="仿宋_GB2312" w:hAnsi="仿宋_GB2312" w:eastAsia="仿宋_GB2312" w:cs="仿宋_GB2312"/>
          <w:sz w:val="24"/>
          <w:szCs w:val="24"/>
          <w:lang w:val="en-US" w:eastAsia="zh-CN"/>
        </w:rPr>
        <w:t xml:space="preserve">指采用本项目成果进行生产经营活动所实现的销售收入。 </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实现利润：</w:t>
      </w:r>
      <w:r>
        <w:rPr>
          <w:rFonts w:hint="eastAsia" w:ascii="仿宋_GB2312" w:hAnsi="仿宋_GB2312" w:eastAsia="仿宋_GB2312" w:cs="仿宋_GB2312"/>
          <w:sz w:val="24"/>
          <w:szCs w:val="24"/>
          <w:lang w:val="en-US" w:eastAsia="zh-CN"/>
        </w:rPr>
        <w:t>指采用本项目成果进行生产经营活动所实现的利润。</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应缴税金：</w:t>
      </w:r>
      <w:r>
        <w:rPr>
          <w:rFonts w:hint="eastAsia" w:ascii="仿宋_GB2312" w:hAnsi="仿宋_GB2312" w:eastAsia="仿宋_GB2312" w:cs="仿宋_GB2312"/>
          <w:sz w:val="24"/>
          <w:szCs w:val="24"/>
          <w:lang w:val="en-US" w:eastAsia="zh-CN"/>
        </w:rPr>
        <w:t>指采用本项目成果进行生产经营活动实际缴纳的税金。</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成果转让合同数：</w:t>
      </w:r>
      <w:r>
        <w:rPr>
          <w:rFonts w:hint="eastAsia" w:ascii="仿宋_GB2312" w:hAnsi="仿宋_GB2312" w:eastAsia="仿宋_GB2312" w:cs="仿宋_GB2312"/>
          <w:sz w:val="24"/>
          <w:szCs w:val="24"/>
          <w:lang w:val="en-US" w:eastAsia="zh-CN"/>
        </w:rPr>
        <w:t xml:space="preserve">指本项目已取得的专利和非专利成果与技术转让的合同数量。 </w:t>
      </w:r>
      <w:r>
        <w:rPr>
          <w:rFonts w:hint="eastAsia" w:ascii="仿宋_GB2312" w:hAnsi="仿宋_GB2312" w:eastAsia="仿宋_GB2312" w:cs="仿宋_GB2312"/>
          <w:b/>
          <w:bCs/>
          <w:sz w:val="24"/>
          <w:szCs w:val="24"/>
          <w:lang w:val="en-US" w:eastAsia="zh-CN"/>
        </w:rPr>
        <w:t>成果转让合同额：</w:t>
      </w:r>
      <w:r>
        <w:rPr>
          <w:rFonts w:hint="eastAsia" w:ascii="仿宋_GB2312" w:hAnsi="仿宋_GB2312" w:eastAsia="仿宋_GB2312" w:cs="仿宋_GB2312"/>
          <w:sz w:val="24"/>
          <w:szCs w:val="24"/>
          <w:lang w:val="en-US" w:eastAsia="zh-CN"/>
        </w:rPr>
        <w:t>指本项目已取得的专利和非专利成果与技术转让的合同金额。</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实际应用成数：</w:t>
      </w:r>
      <w:r>
        <w:rPr>
          <w:rFonts w:hint="eastAsia" w:ascii="仿宋_GB2312" w:hAnsi="仿宋_GB2312" w:eastAsia="仿宋_GB2312" w:cs="仿宋_GB2312"/>
          <w:sz w:val="24"/>
          <w:szCs w:val="24"/>
          <w:lang w:val="en-US" w:eastAsia="zh-CN"/>
        </w:rPr>
        <w:t>指本项目已取得的专利和非专利成果与技术在实际中应用的数</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已获经济效益：</w:t>
      </w:r>
      <w:r>
        <w:rPr>
          <w:rFonts w:hint="eastAsia" w:ascii="仿宋_GB2312" w:hAnsi="仿宋_GB2312" w:eastAsia="仿宋_GB2312" w:cs="仿宋_GB2312"/>
          <w:sz w:val="24"/>
          <w:szCs w:val="24"/>
          <w:lang w:val="en-US" w:eastAsia="zh-CN"/>
        </w:rPr>
        <w:t>指该项目成果在实际应用过程中获得的经济收入数额。</w:t>
      </w:r>
    </w:p>
    <w:p>
      <w:pPr>
        <w:jc w:val="both"/>
        <w:rPr>
          <w:rFonts w:hint="eastAsia" w:ascii="仿宋_GB2312" w:hAnsi="仿宋_GB2312" w:eastAsia="仿宋_GB2312" w:cs="仿宋_GB2312"/>
          <w:sz w:val="24"/>
          <w:szCs w:val="24"/>
          <w:lang w:val="en-US" w:eastAsia="zh-CN"/>
        </w:rPr>
      </w:pP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四、本项目取得的成果情况（非必填）</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684"/>
        <w:gridCol w:w="1965"/>
        <w:gridCol w:w="975"/>
        <w:gridCol w:w="2775"/>
        <w:gridCol w:w="1365"/>
        <w:gridCol w:w="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3" w:hRule="atLeast"/>
        </w:trPr>
        <w:tc>
          <w:tcPr>
            <w:tcW w:w="6399" w:type="dxa"/>
            <w:gridSpan w:val="4"/>
          </w:tcPr>
          <w:p>
            <w:pPr>
              <w:jc w:val="both"/>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lang w:val="en-US" w:eastAsia="zh-CN"/>
              </w:rPr>
              <w:t xml:space="preserve">鉴定成果数（需有签定证书） </w:t>
            </w:r>
          </w:p>
        </w:tc>
        <w:tc>
          <w:tcPr>
            <w:tcW w:w="1365" w:type="dxa"/>
          </w:tcPr>
          <w:p>
            <w:pPr>
              <w:jc w:val="both"/>
              <w:rPr>
                <w:rFonts w:hint="eastAsia" w:ascii="仿宋_GB2312" w:hAnsi="仿宋_GB2312" w:eastAsia="仿宋_GB2312" w:cs="仿宋_GB2312"/>
                <w:sz w:val="28"/>
                <w:szCs w:val="28"/>
                <w:vertAlign w:val="baseline"/>
                <w:lang w:val="en-US" w:eastAsia="zh-CN"/>
              </w:rPr>
            </w:pPr>
          </w:p>
        </w:tc>
        <w:tc>
          <w:tcPr>
            <w:tcW w:w="758"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3" w:hRule="atLeast"/>
        </w:trPr>
        <w:tc>
          <w:tcPr>
            <w:tcW w:w="6399" w:type="dxa"/>
            <w:gridSpan w:val="4"/>
          </w:tcPr>
          <w:p>
            <w:p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专利申请数</w:t>
            </w:r>
          </w:p>
        </w:tc>
        <w:tc>
          <w:tcPr>
            <w:tcW w:w="1365" w:type="dxa"/>
          </w:tcPr>
          <w:p>
            <w:pPr>
              <w:jc w:val="both"/>
              <w:rPr>
                <w:rFonts w:hint="eastAsia" w:ascii="仿宋_GB2312" w:hAnsi="仿宋_GB2312" w:eastAsia="仿宋_GB2312" w:cs="仿宋_GB2312"/>
                <w:sz w:val="28"/>
                <w:szCs w:val="28"/>
                <w:vertAlign w:val="baseline"/>
                <w:lang w:val="en-US" w:eastAsia="zh-CN"/>
              </w:rPr>
            </w:pPr>
          </w:p>
        </w:tc>
        <w:tc>
          <w:tcPr>
            <w:tcW w:w="758"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3" w:hRule="atLeast"/>
        </w:trPr>
        <w:tc>
          <w:tcPr>
            <w:tcW w:w="684" w:type="dxa"/>
            <w:vMerge w:val="restart"/>
            <w:vAlign w:val="center"/>
          </w:tcPr>
          <w:p>
            <w:p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其中</w:t>
            </w:r>
          </w:p>
        </w:tc>
        <w:tc>
          <w:tcPr>
            <w:tcW w:w="5715" w:type="dxa"/>
            <w:gridSpan w:val="3"/>
          </w:tcPr>
          <w:p>
            <w:pPr>
              <w:jc w:val="both"/>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发明专利</w:t>
            </w:r>
          </w:p>
        </w:tc>
        <w:tc>
          <w:tcPr>
            <w:tcW w:w="1365" w:type="dxa"/>
          </w:tcPr>
          <w:p>
            <w:pPr>
              <w:jc w:val="both"/>
              <w:rPr>
                <w:rFonts w:hint="eastAsia" w:ascii="仿宋_GB2312" w:hAnsi="仿宋_GB2312" w:eastAsia="仿宋_GB2312" w:cs="仿宋_GB2312"/>
                <w:sz w:val="28"/>
                <w:szCs w:val="28"/>
                <w:vertAlign w:val="baseline"/>
                <w:lang w:val="en-US" w:eastAsia="zh-CN"/>
              </w:rPr>
            </w:pPr>
          </w:p>
        </w:tc>
        <w:tc>
          <w:tcPr>
            <w:tcW w:w="758"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3" w:hRule="atLeast"/>
        </w:trPr>
        <w:tc>
          <w:tcPr>
            <w:tcW w:w="684" w:type="dxa"/>
            <w:vMerge w:val="continue"/>
            <w:tcBorders/>
          </w:tcPr>
          <w:p>
            <w:pPr>
              <w:jc w:val="both"/>
              <w:rPr>
                <w:rFonts w:hint="default" w:ascii="仿宋_GB2312" w:hAnsi="仿宋_GB2312" w:eastAsia="仿宋_GB2312" w:cs="仿宋_GB2312"/>
                <w:sz w:val="28"/>
                <w:szCs w:val="28"/>
                <w:vertAlign w:val="baseline"/>
                <w:lang w:val="en-US" w:eastAsia="zh-CN"/>
              </w:rPr>
            </w:pPr>
          </w:p>
        </w:tc>
        <w:tc>
          <w:tcPr>
            <w:tcW w:w="5715" w:type="dxa"/>
            <w:gridSpan w:val="3"/>
          </w:tcPr>
          <w:p>
            <w:pPr>
              <w:jc w:val="both"/>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实用新型</w:t>
            </w:r>
          </w:p>
        </w:tc>
        <w:tc>
          <w:tcPr>
            <w:tcW w:w="1365" w:type="dxa"/>
          </w:tcPr>
          <w:p>
            <w:pPr>
              <w:jc w:val="both"/>
              <w:rPr>
                <w:rFonts w:hint="eastAsia" w:ascii="仿宋_GB2312" w:hAnsi="仿宋_GB2312" w:eastAsia="仿宋_GB2312" w:cs="仿宋_GB2312"/>
                <w:sz w:val="28"/>
                <w:szCs w:val="28"/>
                <w:vertAlign w:val="baseline"/>
                <w:lang w:val="en-US" w:eastAsia="zh-CN"/>
              </w:rPr>
            </w:pPr>
          </w:p>
        </w:tc>
        <w:tc>
          <w:tcPr>
            <w:tcW w:w="758"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3" w:hRule="atLeast"/>
        </w:trPr>
        <w:tc>
          <w:tcPr>
            <w:tcW w:w="684" w:type="dxa"/>
            <w:vMerge w:val="continue"/>
            <w:tcBorders/>
          </w:tcPr>
          <w:p>
            <w:pPr>
              <w:jc w:val="both"/>
              <w:rPr>
                <w:rFonts w:hint="default" w:ascii="仿宋_GB2312" w:hAnsi="仿宋_GB2312" w:eastAsia="仿宋_GB2312" w:cs="仿宋_GB2312"/>
                <w:sz w:val="28"/>
                <w:szCs w:val="28"/>
                <w:vertAlign w:val="baseline"/>
                <w:lang w:val="en-US" w:eastAsia="zh-CN"/>
              </w:rPr>
            </w:pPr>
          </w:p>
        </w:tc>
        <w:tc>
          <w:tcPr>
            <w:tcW w:w="5715" w:type="dxa"/>
            <w:gridSpan w:val="3"/>
          </w:tcPr>
          <w:p>
            <w:pPr>
              <w:jc w:val="both"/>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外观设计</w:t>
            </w:r>
          </w:p>
        </w:tc>
        <w:tc>
          <w:tcPr>
            <w:tcW w:w="1365" w:type="dxa"/>
          </w:tcPr>
          <w:p>
            <w:pPr>
              <w:jc w:val="both"/>
              <w:rPr>
                <w:rFonts w:hint="eastAsia" w:ascii="仿宋_GB2312" w:hAnsi="仿宋_GB2312" w:eastAsia="仿宋_GB2312" w:cs="仿宋_GB2312"/>
                <w:sz w:val="28"/>
                <w:szCs w:val="28"/>
                <w:vertAlign w:val="baseline"/>
                <w:lang w:val="en-US" w:eastAsia="zh-CN"/>
              </w:rPr>
            </w:pPr>
          </w:p>
        </w:tc>
        <w:tc>
          <w:tcPr>
            <w:tcW w:w="758"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3" w:hRule="atLeast"/>
        </w:trPr>
        <w:tc>
          <w:tcPr>
            <w:tcW w:w="6399" w:type="dxa"/>
            <w:gridSpan w:val="4"/>
          </w:tcPr>
          <w:p>
            <w:pPr>
              <w:jc w:val="both"/>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PCT专利申请数</w:t>
            </w:r>
          </w:p>
        </w:tc>
        <w:tc>
          <w:tcPr>
            <w:tcW w:w="1365" w:type="dxa"/>
          </w:tcPr>
          <w:p>
            <w:pPr>
              <w:jc w:val="both"/>
              <w:rPr>
                <w:rFonts w:hint="eastAsia" w:ascii="仿宋_GB2312" w:hAnsi="仿宋_GB2312" w:eastAsia="仿宋_GB2312" w:cs="仿宋_GB2312"/>
                <w:sz w:val="28"/>
                <w:szCs w:val="28"/>
                <w:vertAlign w:val="baseline"/>
                <w:lang w:val="en-US" w:eastAsia="zh-CN"/>
              </w:rPr>
            </w:pPr>
          </w:p>
        </w:tc>
        <w:tc>
          <w:tcPr>
            <w:tcW w:w="758"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3" w:hRule="atLeast"/>
        </w:trPr>
        <w:tc>
          <w:tcPr>
            <w:tcW w:w="6399" w:type="dxa"/>
            <w:gridSpan w:val="4"/>
          </w:tcPr>
          <w:p>
            <w:pPr>
              <w:jc w:val="both"/>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专利授权数</w:t>
            </w:r>
          </w:p>
        </w:tc>
        <w:tc>
          <w:tcPr>
            <w:tcW w:w="1365" w:type="dxa"/>
          </w:tcPr>
          <w:p>
            <w:pPr>
              <w:jc w:val="both"/>
              <w:rPr>
                <w:rFonts w:hint="eastAsia" w:ascii="仿宋_GB2312" w:hAnsi="仿宋_GB2312" w:eastAsia="仿宋_GB2312" w:cs="仿宋_GB2312"/>
                <w:sz w:val="28"/>
                <w:szCs w:val="28"/>
                <w:vertAlign w:val="baseline"/>
                <w:lang w:val="en-US" w:eastAsia="zh-CN"/>
              </w:rPr>
            </w:pPr>
          </w:p>
        </w:tc>
        <w:tc>
          <w:tcPr>
            <w:tcW w:w="758"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3" w:hRule="atLeast"/>
        </w:trPr>
        <w:tc>
          <w:tcPr>
            <w:tcW w:w="684" w:type="dxa"/>
            <w:vMerge w:val="restart"/>
          </w:tcPr>
          <w:p>
            <w:pPr>
              <w:jc w:val="both"/>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其中</w:t>
            </w:r>
          </w:p>
        </w:tc>
        <w:tc>
          <w:tcPr>
            <w:tcW w:w="5715" w:type="dxa"/>
            <w:gridSpan w:val="3"/>
            <w:vAlign w:val="top"/>
          </w:tcPr>
          <w:p>
            <w:pPr>
              <w:jc w:val="both"/>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发明专利</w:t>
            </w:r>
          </w:p>
        </w:tc>
        <w:tc>
          <w:tcPr>
            <w:tcW w:w="1365" w:type="dxa"/>
            <w:vAlign w:val="top"/>
          </w:tcPr>
          <w:p>
            <w:pPr>
              <w:jc w:val="both"/>
              <w:rPr>
                <w:rFonts w:hint="eastAsia" w:ascii="仿宋_GB2312" w:hAnsi="仿宋_GB2312" w:eastAsia="仿宋_GB2312" w:cs="仿宋_GB2312"/>
                <w:kern w:val="2"/>
                <w:sz w:val="28"/>
                <w:szCs w:val="28"/>
                <w:vertAlign w:val="baseline"/>
                <w:lang w:val="en-US" w:eastAsia="zh-CN" w:bidi="ar-SA"/>
              </w:rPr>
            </w:pPr>
          </w:p>
        </w:tc>
        <w:tc>
          <w:tcPr>
            <w:tcW w:w="758"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3" w:hRule="atLeast"/>
        </w:trPr>
        <w:tc>
          <w:tcPr>
            <w:tcW w:w="684" w:type="dxa"/>
            <w:vMerge w:val="continue"/>
            <w:tcBorders/>
          </w:tcPr>
          <w:p>
            <w:pPr>
              <w:jc w:val="both"/>
              <w:rPr>
                <w:rFonts w:hint="eastAsia" w:ascii="仿宋_GB2312" w:hAnsi="仿宋_GB2312" w:eastAsia="仿宋_GB2312" w:cs="仿宋_GB2312"/>
                <w:sz w:val="28"/>
                <w:szCs w:val="28"/>
                <w:vertAlign w:val="baseline"/>
                <w:lang w:val="en-US" w:eastAsia="zh-CN"/>
              </w:rPr>
            </w:pPr>
          </w:p>
        </w:tc>
        <w:tc>
          <w:tcPr>
            <w:tcW w:w="5715" w:type="dxa"/>
            <w:gridSpan w:val="3"/>
            <w:vAlign w:val="top"/>
          </w:tcPr>
          <w:p>
            <w:pPr>
              <w:jc w:val="both"/>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 xml:space="preserve"> 实用新型</w:t>
            </w:r>
          </w:p>
        </w:tc>
        <w:tc>
          <w:tcPr>
            <w:tcW w:w="1365" w:type="dxa"/>
            <w:vAlign w:val="top"/>
          </w:tcPr>
          <w:p>
            <w:pPr>
              <w:jc w:val="both"/>
              <w:rPr>
                <w:rFonts w:hint="eastAsia" w:ascii="仿宋_GB2312" w:hAnsi="仿宋_GB2312" w:eastAsia="仿宋_GB2312" w:cs="仿宋_GB2312"/>
                <w:kern w:val="2"/>
                <w:sz w:val="28"/>
                <w:szCs w:val="28"/>
                <w:vertAlign w:val="baseline"/>
                <w:lang w:val="en-US" w:eastAsia="zh-CN" w:bidi="ar-SA"/>
              </w:rPr>
            </w:pPr>
          </w:p>
        </w:tc>
        <w:tc>
          <w:tcPr>
            <w:tcW w:w="758"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3" w:hRule="atLeast"/>
        </w:trPr>
        <w:tc>
          <w:tcPr>
            <w:tcW w:w="684" w:type="dxa"/>
            <w:vMerge w:val="continue"/>
            <w:tcBorders/>
          </w:tcPr>
          <w:p>
            <w:pPr>
              <w:jc w:val="both"/>
              <w:rPr>
                <w:rFonts w:hint="eastAsia" w:ascii="仿宋_GB2312" w:hAnsi="仿宋_GB2312" w:eastAsia="仿宋_GB2312" w:cs="仿宋_GB2312"/>
                <w:sz w:val="28"/>
                <w:szCs w:val="28"/>
                <w:vertAlign w:val="baseline"/>
                <w:lang w:val="en-US" w:eastAsia="zh-CN"/>
              </w:rPr>
            </w:pPr>
          </w:p>
        </w:tc>
        <w:tc>
          <w:tcPr>
            <w:tcW w:w="5715" w:type="dxa"/>
            <w:gridSpan w:val="3"/>
            <w:vAlign w:val="top"/>
          </w:tcPr>
          <w:p>
            <w:pPr>
              <w:jc w:val="both"/>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外观设计</w:t>
            </w:r>
          </w:p>
        </w:tc>
        <w:tc>
          <w:tcPr>
            <w:tcW w:w="1365" w:type="dxa"/>
            <w:vAlign w:val="top"/>
          </w:tcPr>
          <w:p>
            <w:pPr>
              <w:jc w:val="both"/>
              <w:rPr>
                <w:rFonts w:hint="eastAsia" w:ascii="仿宋_GB2312" w:hAnsi="仿宋_GB2312" w:eastAsia="仿宋_GB2312" w:cs="仿宋_GB2312"/>
                <w:kern w:val="2"/>
                <w:sz w:val="28"/>
                <w:szCs w:val="28"/>
                <w:vertAlign w:val="baseline"/>
                <w:lang w:val="en-US" w:eastAsia="zh-CN" w:bidi="ar-SA"/>
              </w:rPr>
            </w:pPr>
          </w:p>
        </w:tc>
        <w:tc>
          <w:tcPr>
            <w:tcW w:w="758" w:type="dxa"/>
            <w:vAlign w:val="center"/>
          </w:tcPr>
          <w:p>
            <w:pPr>
              <w:jc w:val="center"/>
              <w:rPr>
                <w:rFonts w:hint="eastAsia" w:ascii="仿宋_GB2312" w:hAnsi="仿宋_GB2312" w:eastAsia="仿宋_GB2312" w:cs="仿宋_GB2312"/>
                <w:kern w:val="2"/>
                <w:sz w:val="28"/>
                <w:szCs w:val="28"/>
                <w:vertAlign w:val="baseline"/>
                <w:lang w:val="en-US" w:eastAsia="zh-CN" w:bidi="ar-SA"/>
              </w:rPr>
            </w:pPr>
            <w:r>
              <w:rPr>
                <w:rFonts w:hint="eastAsia" w:ascii="仿宋_GB2312" w:hAnsi="仿宋_GB2312" w:eastAsia="仿宋_GB2312" w:cs="仿宋_GB2312"/>
                <w:sz w:val="28"/>
                <w:szCs w:val="28"/>
                <w:vertAlign w:val="baseli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3" w:hRule="atLeast"/>
        </w:trPr>
        <w:tc>
          <w:tcPr>
            <w:tcW w:w="6399" w:type="dxa"/>
            <w:gridSpan w:val="4"/>
          </w:tcPr>
          <w:p>
            <w:pPr>
              <w:jc w:val="both"/>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PCT专利授权数</w:t>
            </w:r>
          </w:p>
        </w:tc>
        <w:tc>
          <w:tcPr>
            <w:tcW w:w="1365" w:type="dxa"/>
          </w:tcPr>
          <w:p>
            <w:pPr>
              <w:jc w:val="both"/>
              <w:rPr>
                <w:rFonts w:hint="eastAsia" w:ascii="仿宋_GB2312" w:hAnsi="仿宋_GB2312" w:eastAsia="仿宋_GB2312" w:cs="仿宋_GB2312"/>
                <w:sz w:val="28"/>
                <w:szCs w:val="28"/>
                <w:vertAlign w:val="baseline"/>
                <w:lang w:val="en-US" w:eastAsia="zh-CN"/>
              </w:rPr>
            </w:pPr>
          </w:p>
        </w:tc>
        <w:tc>
          <w:tcPr>
            <w:tcW w:w="758"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3" w:hRule="atLeast"/>
        </w:trPr>
        <w:tc>
          <w:tcPr>
            <w:tcW w:w="6399" w:type="dxa"/>
            <w:gridSpan w:val="4"/>
          </w:tcPr>
          <w:p>
            <w:pPr>
              <w:jc w:val="both"/>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申请计算机软著</w:t>
            </w:r>
          </w:p>
        </w:tc>
        <w:tc>
          <w:tcPr>
            <w:tcW w:w="1365" w:type="dxa"/>
          </w:tcPr>
          <w:p>
            <w:pPr>
              <w:jc w:val="both"/>
              <w:rPr>
                <w:rFonts w:hint="eastAsia" w:ascii="仿宋_GB2312" w:hAnsi="仿宋_GB2312" w:eastAsia="仿宋_GB2312" w:cs="仿宋_GB2312"/>
                <w:sz w:val="28"/>
                <w:szCs w:val="28"/>
                <w:vertAlign w:val="baseline"/>
                <w:lang w:val="en-US" w:eastAsia="zh-CN"/>
              </w:rPr>
            </w:pPr>
          </w:p>
        </w:tc>
        <w:tc>
          <w:tcPr>
            <w:tcW w:w="758"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3" w:hRule="atLeast"/>
        </w:trPr>
        <w:tc>
          <w:tcPr>
            <w:tcW w:w="6399" w:type="dxa"/>
            <w:gridSpan w:val="4"/>
          </w:tcPr>
          <w:p>
            <w:pPr>
              <w:jc w:val="both"/>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样品、样机或新材料、新装置、新产品/农业新品种</w:t>
            </w:r>
          </w:p>
        </w:tc>
        <w:tc>
          <w:tcPr>
            <w:tcW w:w="1365" w:type="dxa"/>
          </w:tcPr>
          <w:p>
            <w:pPr>
              <w:jc w:val="both"/>
              <w:rPr>
                <w:rFonts w:hint="eastAsia" w:ascii="仿宋_GB2312" w:hAnsi="仿宋_GB2312" w:eastAsia="仿宋_GB2312" w:cs="仿宋_GB2312"/>
                <w:sz w:val="28"/>
                <w:szCs w:val="28"/>
                <w:vertAlign w:val="baseline"/>
                <w:lang w:val="en-US" w:eastAsia="zh-CN"/>
              </w:rPr>
            </w:pPr>
          </w:p>
        </w:tc>
        <w:tc>
          <w:tcPr>
            <w:tcW w:w="758"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3" w:hRule="atLeast"/>
        </w:trPr>
        <w:tc>
          <w:tcPr>
            <w:tcW w:w="6399" w:type="dxa"/>
            <w:gridSpan w:val="4"/>
          </w:tcPr>
          <w:p>
            <w:pPr>
              <w:jc w:val="both"/>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新工艺</w:t>
            </w:r>
          </w:p>
        </w:tc>
        <w:tc>
          <w:tcPr>
            <w:tcW w:w="1365" w:type="dxa"/>
          </w:tcPr>
          <w:p>
            <w:pPr>
              <w:jc w:val="both"/>
              <w:rPr>
                <w:rFonts w:hint="eastAsia" w:ascii="仿宋_GB2312" w:hAnsi="仿宋_GB2312" w:eastAsia="仿宋_GB2312" w:cs="仿宋_GB2312"/>
                <w:sz w:val="28"/>
                <w:szCs w:val="28"/>
                <w:vertAlign w:val="baseline"/>
                <w:lang w:val="en-US" w:eastAsia="zh-CN"/>
              </w:rPr>
            </w:pPr>
          </w:p>
        </w:tc>
        <w:tc>
          <w:tcPr>
            <w:tcW w:w="758"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3" w:hRule="atLeast"/>
        </w:trPr>
        <w:tc>
          <w:tcPr>
            <w:tcW w:w="6399" w:type="dxa"/>
            <w:gridSpan w:val="4"/>
          </w:tcPr>
          <w:p>
            <w:pPr>
              <w:jc w:val="both"/>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新药证书、生产批件</w:t>
            </w:r>
          </w:p>
        </w:tc>
        <w:tc>
          <w:tcPr>
            <w:tcW w:w="1365" w:type="dxa"/>
          </w:tcPr>
          <w:p>
            <w:pPr>
              <w:jc w:val="both"/>
              <w:rPr>
                <w:rFonts w:hint="eastAsia" w:ascii="仿宋_GB2312" w:hAnsi="仿宋_GB2312" w:eastAsia="仿宋_GB2312" w:cs="仿宋_GB2312"/>
                <w:sz w:val="28"/>
                <w:szCs w:val="28"/>
                <w:vertAlign w:val="baseline"/>
                <w:lang w:val="en-US" w:eastAsia="zh-CN"/>
              </w:rPr>
            </w:pPr>
          </w:p>
        </w:tc>
        <w:tc>
          <w:tcPr>
            <w:tcW w:w="758"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3" w:hRule="atLeast"/>
        </w:trPr>
        <w:tc>
          <w:tcPr>
            <w:tcW w:w="6399" w:type="dxa"/>
            <w:gridSpan w:val="4"/>
          </w:tcPr>
          <w:p>
            <w:pPr>
              <w:jc w:val="both"/>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新药临床试验批文</w:t>
            </w:r>
          </w:p>
        </w:tc>
        <w:tc>
          <w:tcPr>
            <w:tcW w:w="1365" w:type="dxa"/>
          </w:tcPr>
          <w:p>
            <w:pPr>
              <w:jc w:val="both"/>
              <w:rPr>
                <w:rFonts w:hint="eastAsia" w:ascii="仿宋_GB2312" w:hAnsi="仿宋_GB2312" w:eastAsia="仿宋_GB2312" w:cs="仿宋_GB2312"/>
                <w:sz w:val="28"/>
                <w:szCs w:val="28"/>
                <w:vertAlign w:val="baseline"/>
                <w:lang w:val="en-US" w:eastAsia="zh-CN"/>
              </w:rPr>
            </w:pPr>
          </w:p>
        </w:tc>
        <w:tc>
          <w:tcPr>
            <w:tcW w:w="758"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3" w:hRule="atLeast"/>
        </w:trPr>
        <w:tc>
          <w:tcPr>
            <w:tcW w:w="6399" w:type="dxa"/>
            <w:gridSpan w:val="4"/>
          </w:tcPr>
          <w:p>
            <w:pPr>
              <w:jc w:val="both"/>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发表科技论文</w:t>
            </w:r>
          </w:p>
        </w:tc>
        <w:tc>
          <w:tcPr>
            <w:tcW w:w="1365" w:type="dxa"/>
          </w:tcPr>
          <w:p>
            <w:pPr>
              <w:jc w:val="both"/>
              <w:rPr>
                <w:rFonts w:hint="eastAsia" w:ascii="仿宋_GB2312" w:hAnsi="仿宋_GB2312" w:eastAsia="仿宋_GB2312" w:cs="仿宋_GB2312"/>
                <w:sz w:val="28"/>
                <w:szCs w:val="28"/>
                <w:vertAlign w:val="baseline"/>
                <w:lang w:val="en-US" w:eastAsia="zh-CN"/>
              </w:rPr>
            </w:pPr>
          </w:p>
        </w:tc>
        <w:tc>
          <w:tcPr>
            <w:tcW w:w="758"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3" w:hRule="atLeast"/>
        </w:trPr>
        <w:tc>
          <w:tcPr>
            <w:tcW w:w="6399" w:type="dxa"/>
            <w:gridSpan w:val="4"/>
          </w:tcPr>
          <w:p>
            <w:pPr>
              <w:jc w:val="both"/>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其中：检索工具（SCI、ISTP、EI）收录</w:t>
            </w:r>
          </w:p>
        </w:tc>
        <w:tc>
          <w:tcPr>
            <w:tcW w:w="1365" w:type="dxa"/>
          </w:tcPr>
          <w:p>
            <w:pPr>
              <w:jc w:val="both"/>
              <w:rPr>
                <w:rFonts w:hint="eastAsia" w:ascii="仿宋_GB2312" w:hAnsi="仿宋_GB2312" w:eastAsia="仿宋_GB2312" w:cs="仿宋_GB2312"/>
                <w:sz w:val="28"/>
                <w:szCs w:val="28"/>
                <w:vertAlign w:val="baseline"/>
                <w:lang w:val="en-US" w:eastAsia="zh-CN"/>
              </w:rPr>
            </w:pPr>
          </w:p>
        </w:tc>
        <w:tc>
          <w:tcPr>
            <w:tcW w:w="758"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3" w:hRule="atLeast"/>
        </w:trPr>
        <w:tc>
          <w:tcPr>
            <w:tcW w:w="6399" w:type="dxa"/>
            <w:gridSpan w:val="4"/>
          </w:tcPr>
          <w:p>
            <w:pPr>
              <w:jc w:val="both"/>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出版科技著作</w:t>
            </w:r>
          </w:p>
        </w:tc>
        <w:tc>
          <w:tcPr>
            <w:tcW w:w="1365" w:type="dxa"/>
          </w:tcPr>
          <w:p>
            <w:pPr>
              <w:jc w:val="both"/>
              <w:rPr>
                <w:rFonts w:hint="eastAsia" w:ascii="仿宋_GB2312" w:hAnsi="仿宋_GB2312" w:eastAsia="仿宋_GB2312" w:cs="仿宋_GB2312"/>
                <w:sz w:val="28"/>
                <w:szCs w:val="28"/>
                <w:vertAlign w:val="baseline"/>
                <w:lang w:val="en-US" w:eastAsia="zh-CN"/>
              </w:rPr>
            </w:pPr>
          </w:p>
        </w:tc>
        <w:tc>
          <w:tcPr>
            <w:tcW w:w="758"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4"/>
                <w:szCs w:val="24"/>
                <w:vertAlign w:val="baseline"/>
                <w:lang w:val="en-US" w:eastAsia="zh-CN"/>
              </w:rPr>
              <w:t>万字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3" w:hRule="atLeast"/>
        </w:trPr>
        <w:tc>
          <w:tcPr>
            <w:tcW w:w="6399" w:type="dxa"/>
            <w:gridSpan w:val="4"/>
          </w:tcPr>
          <w:p>
            <w:pPr>
              <w:jc w:val="both"/>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中试生产线</w:t>
            </w:r>
          </w:p>
        </w:tc>
        <w:tc>
          <w:tcPr>
            <w:tcW w:w="1365" w:type="dxa"/>
          </w:tcPr>
          <w:p>
            <w:pPr>
              <w:jc w:val="both"/>
              <w:rPr>
                <w:rFonts w:hint="eastAsia" w:ascii="仿宋_GB2312" w:hAnsi="仿宋_GB2312" w:eastAsia="仿宋_GB2312" w:cs="仿宋_GB2312"/>
                <w:sz w:val="28"/>
                <w:szCs w:val="28"/>
                <w:vertAlign w:val="baseline"/>
                <w:lang w:val="en-US" w:eastAsia="zh-CN"/>
              </w:rPr>
            </w:pPr>
          </w:p>
        </w:tc>
        <w:tc>
          <w:tcPr>
            <w:tcW w:w="758"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3" w:hRule="atLeast"/>
        </w:trPr>
        <w:tc>
          <w:tcPr>
            <w:tcW w:w="6399" w:type="dxa"/>
            <w:gridSpan w:val="4"/>
          </w:tcPr>
          <w:p>
            <w:pPr>
              <w:jc w:val="both"/>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示范点</w:t>
            </w:r>
          </w:p>
        </w:tc>
        <w:tc>
          <w:tcPr>
            <w:tcW w:w="1365" w:type="dxa"/>
          </w:tcPr>
          <w:p>
            <w:pPr>
              <w:jc w:val="both"/>
              <w:rPr>
                <w:rFonts w:hint="eastAsia" w:ascii="仿宋_GB2312" w:hAnsi="仿宋_GB2312" w:eastAsia="仿宋_GB2312" w:cs="仿宋_GB2312"/>
                <w:sz w:val="28"/>
                <w:szCs w:val="28"/>
                <w:vertAlign w:val="baseline"/>
                <w:lang w:val="en-US" w:eastAsia="zh-CN"/>
              </w:rPr>
            </w:pPr>
          </w:p>
        </w:tc>
        <w:tc>
          <w:tcPr>
            <w:tcW w:w="758"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3" w:hRule="atLeast"/>
        </w:trPr>
        <w:tc>
          <w:tcPr>
            <w:tcW w:w="6399" w:type="dxa"/>
            <w:gridSpan w:val="4"/>
          </w:tcPr>
          <w:p>
            <w:pPr>
              <w:jc w:val="both"/>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试验基地</w:t>
            </w:r>
          </w:p>
        </w:tc>
        <w:tc>
          <w:tcPr>
            <w:tcW w:w="1365" w:type="dxa"/>
          </w:tcPr>
          <w:p>
            <w:pPr>
              <w:jc w:val="both"/>
              <w:rPr>
                <w:rFonts w:hint="eastAsia" w:ascii="仿宋_GB2312" w:hAnsi="仿宋_GB2312" w:eastAsia="仿宋_GB2312" w:cs="仿宋_GB2312"/>
                <w:sz w:val="28"/>
                <w:szCs w:val="28"/>
                <w:vertAlign w:val="baseline"/>
                <w:lang w:val="en-US" w:eastAsia="zh-CN"/>
              </w:rPr>
            </w:pPr>
          </w:p>
        </w:tc>
        <w:tc>
          <w:tcPr>
            <w:tcW w:w="758"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3" w:hRule="atLeast"/>
        </w:trPr>
        <w:tc>
          <w:tcPr>
            <w:tcW w:w="2649" w:type="dxa"/>
            <w:gridSpan w:val="2"/>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本项目技术标准制修订</w:t>
            </w:r>
          </w:p>
        </w:tc>
        <w:tc>
          <w:tcPr>
            <w:tcW w:w="97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立项数</w:t>
            </w:r>
          </w:p>
        </w:tc>
        <w:tc>
          <w:tcPr>
            <w:tcW w:w="277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正在修订的技术标准数</w:t>
            </w:r>
          </w:p>
        </w:tc>
        <w:tc>
          <w:tcPr>
            <w:tcW w:w="1365"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完成技术标准数</w:t>
            </w:r>
          </w:p>
        </w:tc>
        <w:tc>
          <w:tcPr>
            <w:tcW w:w="758" w:type="dxa"/>
            <w:vAlign w:val="center"/>
          </w:tcPr>
          <w:p>
            <w:pPr>
              <w:jc w:val="center"/>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3" w:hRule="atLeast"/>
        </w:trPr>
        <w:tc>
          <w:tcPr>
            <w:tcW w:w="2649" w:type="dxa"/>
            <w:gridSpan w:val="2"/>
          </w:tcPr>
          <w:p>
            <w:pPr>
              <w:jc w:val="both"/>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国际标准</w:t>
            </w:r>
          </w:p>
        </w:tc>
        <w:tc>
          <w:tcPr>
            <w:tcW w:w="975" w:type="dxa"/>
          </w:tcPr>
          <w:p>
            <w:pPr>
              <w:jc w:val="both"/>
              <w:rPr>
                <w:rFonts w:hint="eastAsia" w:ascii="仿宋_GB2312" w:hAnsi="仿宋_GB2312" w:eastAsia="仿宋_GB2312" w:cs="仿宋_GB2312"/>
                <w:sz w:val="28"/>
                <w:szCs w:val="28"/>
                <w:vertAlign w:val="baseline"/>
                <w:lang w:val="en-US" w:eastAsia="zh-CN"/>
              </w:rPr>
            </w:pPr>
          </w:p>
        </w:tc>
        <w:tc>
          <w:tcPr>
            <w:tcW w:w="2775" w:type="dxa"/>
          </w:tcPr>
          <w:p>
            <w:pPr>
              <w:jc w:val="both"/>
              <w:rPr>
                <w:rFonts w:hint="eastAsia" w:ascii="仿宋_GB2312" w:hAnsi="仿宋_GB2312" w:eastAsia="仿宋_GB2312" w:cs="仿宋_GB2312"/>
                <w:sz w:val="28"/>
                <w:szCs w:val="28"/>
                <w:vertAlign w:val="baseline"/>
                <w:lang w:val="en-US" w:eastAsia="zh-CN"/>
              </w:rPr>
            </w:pPr>
          </w:p>
        </w:tc>
        <w:tc>
          <w:tcPr>
            <w:tcW w:w="1365" w:type="dxa"/>
          </w:tcPr>
          <w:p>
            <w:pPr>
              <w:jc w:val="both"/>
              <w:rPr>
                <w:rFonts w:hint="eastAsia" w:ascii="仿宋_GB2312" w:hAnsi="仿宋_GB2312" w:eastAsia="仿宋_GB2312" w:cs="仿宋_GB2312"/>
                <w:sz w:val="28"/>
                <w:szCs w:val="28"/>
                <w:vertAlign w:val="baseline"/>
                <w:lang w:val="en-US" w:eastAsia="zh-CN"/>
              </w:rPr>
            </w:pPr>
          </w:p>
        </w:tc>
        <w:tc>
          <w:tcPr>
            <w:tcW w:w="758"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3" w:hRule="atLeast"/>
        </w:trPr>
        <w:tc>
          <w:tcPr>
            <w:tcW w:w="2649" w:type="dxa"/>
            <w:gridSpan w:val="2"/>
          </w:tcPr>
          <w:p>
            <w:pPr>
              <w:jc w:val="both"/>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国家标准</w:t>
            </w:r>
          </w:p>
        </w:tc>
        <w:tc>
          <w:tcPr>
            <w:tcW w:w="975" w:type="dxa"/>
          </w:tcPr>
          <w:p>
            <w:pPr>
              <w:jc w:val="both"/>
              <w:rPr>
                <w:rFonts w:hint="eastAsia" w:ascii="仿宋_GB2312" w:hAnsi="仿宋_GB2312" w:eastAsia="仿宋_GB2312" w:cs="仿宋_GB2312"/>
                <w:sz w:val="28"/>
                <w:szCs w:val="28"/>
                <w:vertAlign w:val="baseline"/>
                <w:lang w:val="en-US" w:eastAsia="zh-CN"/>
              </w:rPr>
            </w:pPr>
          </w:p>
        </w:tc>
        <w:tc>
          <w:tcPr>
            <w:tcW w:w="2775" w:type="dxa"/>
          </w:tcPr>
          <w:p>
            <w:pPr>
              <w:jc w:val="both"/>
              <w:rPr>
                <w:rFonts w:hint="eastAsia" w:ascii="仿宋_GB2312" w:hAnsi="仿宋_GB2312" w:eastAsia="仿宋_GB2312" w:cs="仿宋_GB2312"/>
                <w:sz w:val="28"/>
                <w:szCs w:val="28"/>
                <w:vertAlign w:val="baseline"/>
                <w:lang w:val="en-US" w:eastAsia="zh-CN"/>
              </w:rPr>
            </w:pPr>
          </w:p>
        </w:tc>
        <w:tc>
          <w:tcPr>
            <w:tcW w:w="1365" w:type="dxa"/>
          </w:tcPr>
          <w:p>
            <w:pPr>
              <w:jc w:val="both"/>
              <w:rPr>
                <w:rFonts w:hint="eastAsia" w:ascii="仿宋_GB2312" w:hAnsi="仿宋_GB2312" w:eastAsia="仿宋_GB2312" w:cs="仿宋_GB2312"/>
                <w:sz w:val="28"/>
                <w:szCs w:val="28"/>
                <w:vertAlign w:val="baseline"/>
                <w:lang w:val="en-US" w:eastAsia="zh-CN"/>
              </w:rPr>
            </w:pPr>
          </w:p>
        </w:tc>
        <w:tc>
          <w:tcPr>
            <w:tcW w:w="758"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3" w:hRule="atLeast"/>
        </w:trPr>
        <w:tc>
          <w:tcPr>
            <w:tcW w:w="2649" w:type="dxa"/>
            <w:gridSpan w:val="2"/>
          </w:tcPr>
          <w:p>
            <w:pPr>
              <w:jc w:val="both"/>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行业标准</w:t>
            </w:r>
          </w:p>
        </w:tc>
        <w:tc>
          <w:tcPr>
            <w:tcW w:w="975" w:type="dxa"/>
          </w:tcPr>
          <w:p>
            <w:pPr>
              <w:jc w:val="both"/>
              <w:rPr>
                <w:rFonts w:hint="eastAsia" w:ascii="仿宋_GB2312" w:hAnsi="仿宋_GB2312" w:eastAsia="仿宋_GB2312" w:cs="仿宋_GB2312"/>
                <w:sz w:val="28"/>
                <w:szCs w:val="28"/>
                <w:vertAlign w:val="baseline"/>
                <w:lang w:val="en-US" w:eastAsia="zh-CN"/>
              </w:rPr>
            </w:pPr>
          </w:p>
        </w:tc>
        <w:tc>
          <w:tcPr>
            <w:tcW w:w="2775" w:type="dxa"/>
          </w:tcPr>
          <w:p>
            <w:pPr>
              <w:jc w:val="both"/>
              <w:rPr>
                <w:rFonts w:hint="eastAsia" w:ascii="仿宋_GB2312" w:hAnsi="仿宋_GB2312" w:eastAsia="仿宋_GB2312" w:cs="仿宋_GB2312"/>
                <w:sz w:val="28"/>
                <w:szCs w:val="28"/>
                <w:vertAlign w:val="baseline"/>
                <w:lang w:val="en-US" w:eastAsia="zh-CN"/>
              </w:rPr>
            </w:pPr>
          </w:p>
        </w:tc>
        <w:tc>
          <w:tcPr>
            <w:tcW w:w="1365" w:type="dxa"/>
          </w:tcPr>
          <w:p>
            <w:pPr>
              <w:jc w:val="both"/>
              <w:rPr>
                <w:rFonts w:hint="eastAsia" w:ascii="仿宋_GB2312" w:hAnsi="仿宋_GB2312" w:eastAsia="仿宋_GB2312" w:cs="仿宋_GB2312"/>
                <w:sz w:val="28"/>
                <w:szCs w:val="28"/>
                <w:vertAlign w:val="baseline"/>
                <w:lang w:val="en-US" w:eastAsia="zh-CN"/>
              </w:rPr>
            </w:pPr>
          </w:p>
        </w:tc>
        <w:tc>
          <w:tcPr>
            <w:tcW w:w="758"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3" w:hRule="atLeast"/>
        </w:trPr>
        <w:tc>
          <w:tcPr>
            <w:tcW w:w="2649" w:type="dxa"/>
            <w:gridSpan w:val="2"/>
          </w:tcPr>
          <w:p>
            <w:pPr>
              <w:jc w:val="both"/>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地方标准</w:t>
            </w:r>
          </w:p>
        </w:tc>
        <w:tc>
          <w:tcPr>
            <w:tcW w:w="975" w:type="dxa"/>
          </w:tcPr>
          <w:p>
            <w:pPr>
              <w:jc w:val="both"/>
              <w:rPr>
                <w:rFonts w:hint="eastAsia" w:ascii="仿宋_GB2312" w:hAnsi="仿宋_GB2312" w:eastAsia="仿宋_GB2312" w:cs="仿宋_GB2312"/>
                <w:sz w:val="28"/>
                <w:szCs w:val="28"/>
                <w:vertAlign w:val="baseline"/>
                <w:lang w:val="en-US" w:eastAsia="zh-CN"/>
              </w:rPr>
            </w:pPr>
          </w:p>
        </w:tc>
        <w:tc>
          <w:tcPr>
            <w:tcW w:w="2775" w:type="dxa"/>
          </w:tcPr>
          <w:p>
            <w:pPr>
              <w:jc w:val="both"/>
              <w:rPr>
                <w:rFonts w:hint="eastAsia" w:ascii="仿宋_GB2312" w:hAnsi="仿宋_GB2312" w:eastAsia="仿宋_GB2312" w:cs="仿宋_GB2312"/>
                <w:sz w:val="28"/>
                <w:szCs w:val="28"/>
                <w:vertAlign w:val="baseline"/>
                <w:lang w:val="en-US" w:eastAsia="zh-CN"/>
              </w:rPr>
            </w:pPr>
          </w:p>
        </w:tc>
        <w:tc>
          <w:tcPr>
            <w:tcW w:w="1365" w:type="dxa"/>
          </w:tcPr>
          <w:p>
            <w:pPr>
              <w:jc w:val="both"/>
              <w:rPr>
                <w:rFonts w:hint="eastAsia" w:ascii="仿宋_GB2312" w:hAnsi="仿宋_GB2312" w:eastAsia="仿宋_GB2312" w:cs="仿宋_GB2312"/>
                <w:sz w:val="28"/>
                <w:szCs w:val="28"/>
                <w:vertAlign w:val="baseline"/>
                <w:lang w:val="en-US" w:eastAsia="zh-CN"/>
              </w:rPr>
            </w:pPr>
          </w:p>
        </w:tc>
        <w:tc>
          <w:tcPr>
            <w:tcW w:w="758"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64" w:hRule="atLeast"/>
        </w:trPr>
        <w:tc>
          <w:tcPr>
            <w:tcW w:w="2649" w:type="dxa"/>
            <w:gridSpan w:val="2"/>
          </w:tcPr>
          <w:p>
            <w:pPr>
              <w:jc w:val="both"/>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企业标准</w:t>
            </w:r>
          </w:p>
        </w:tc>
        <w:tc>
          <w:tcPr>
            <w:tcW w:w="975" w:type="dxa"/>
          </w:tcPr>
          <w:p>
            <w:pPr>
              <w:jc w:val="both"/>
              <w:rPr>
                <w:rFonts w:hint="eastAsia" w:ascii="仿宋_GB2312" w:hAnsi="仿宋_GB2312" w:eastAsia="仿宋_GB2312" w:cs="仿宋_GB2312"/>
                <w:sz w:val="28"/>
                <w:szCs w:val="28"/>
                <w:vertAlign w:val="baseline"/>
                <w:lang w:val="en-US" w:eastAsia="zh-CN"/>
              </w:rPr>
            </w:pPr>
          </w:p>
        </w:tc>
        <w:tc>
          <w:tcPr>
            <w:tcW w:w="2775" w:type="dxa"/>
          </w:tcPr>
          <w:p>
            <w:pPr>
              <w:jc w:val="both"/>
              <w:rPr>
                <w:rFonts w:hint="eastAsia" w:ascii="仿宋_GB2312" w:hAnsi="仿宋_GB2312" w:eastAsia="仿宋_GB2312" w:cs="仿宋_GB2312"/>
                <w:sz w:val="28"/>
                <w:szCs w:val="28"/>
                <w:vertAlign w:val="baseline"/>
                <w:lang w:val="en-US" w:eastAsia="zh-CN"/>
              </w:rPr>
            </w:pPr>
          </w:p>
        </w:tc>
        <w:tc>
          <w:tcPr>
            <w:tcW w:w="1365" w:type="dxa"/>
          </w:tcPr>
          <w:p>
            <w:pPr>
              <w:jc w:val="both"/>
              <w:rPr>
                <w:rFonts w:hint="eastAsia" w:ascii="仿宋_GB2312" w:hAnsi="仿宋_GB2312" w:eastAsia="仿宋_GB2312" w:cs="仿宋_GB2312"/>
                <w:sz w:val="28"/>
                <w:szCs w:val="28"/>
                <w:vertAlign w:val="baseline"/>
                <w:lang w:val="en-US" w:eastAsia="zh-CN"/>
              </w:rPr>
            </w:pPr>
          </w:p>
        </w:tc>
        <w:tc>
          <w:tcPr>
            <w:tcW w:w="758" w:type="dxa"/>
            <w:vAlign w:val="center"/>
          </w:tcPr>
          <w:p>
            <w:pPr>
              <w:jc w:val="center"/>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项</w:t>
            </w:r>
          </w:p>
        </w:tc>
      </w:tr>
    </w:tbl>
    <w:p>
      <w:pPr>
        <w:jc w:val="both"/>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说明：</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新产品（或农业新品种）、新材料、新工艺、新装置：</w:t>
      </w:r>
      <w:r>
        <w:rPr>
          <w:rFonts w:hint="eastAsia" w:ascii="仿宋_GB2312" w:hAnsi="仿宋_GB2312" w:eastAsia="仿宋_GB2312" w:cs="仿宋_GB2312"/>
          <w:sz w:val="24"/>
          <w:szCs w:val="24"/>
          <w:lang w:val="en-US" w:eastAsia="zh-CN"/>
        </w:rPr>
        <w:t>指该项目已取得的、其形 式属于新产品（或农业新品种）、新材料、新工艺、新装置的成果的数量。</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发表科技论文：</w:t>
      </w:r>
      <w:r>
        <w:rPr>
          <w:rFonts w:hint="eastAsia" w:ascii="仿宋_GB2312" w:hAnsi="仿宋_GB2312" w:eastAsia="仿宋_GB2312" w:cs="仿宋_GB2312"/>
          <w:sz w:val="24"/>
          <w:szCs w:val="24"/>
          <w:lang w:val="en-US" w:eastAsia="zh-CN"/>
        </w:rPr>
        <w:t>在全国性学报或学术刊物上、省部属大专院校对外发行的学报或 学术刊物上发表的论文、以及向国外发表的论文。包括科学技术报告、学位论文、学 术论文。</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①学术论文：</w:t>
      </w:r>
      <w:r>
        <w:rPr>
          <w:rFonts w:hint="eastAsia" w:ascii="仿宋_GB2312" w:hAnsi="仿宋_GB2312" w:eastAsia="仿宋_GB2312" w:cs="仿宋_GB2312"/>
          <w:sz w:val="24"/>
          <w:szCs w:val="24"/>
          <w:lang w:val="en-US" w:eastAsia="zh-CN"/>
        </w:rPr>
        <w:t xml:space="preserve">是某一学术研究在实验性、理论性或观测性方面具有新的科学研究 成果或创新见解和知识的科学记录；或是某种已知原理应用于实际中取得新进展的科字总结，用以提供学术会议上宣读、交流或讨论，或在学术刊物上发表，或作其他用 途的书面文件。 </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②科学技术报告：</w:t>
      </w:r>
      <w:r>
        <w:rPr>
          <w:rFonts w:hint="eastAsia" w:ascii="仿宋_GB2312" w:hAnsi="仿宋_GB2312" w:eastAsia="仿宋_GB2312" w:cs="仿宋_GB2312"/>
          <w:sz w:val="24"/>
          <w:szCs w:val="24"/>
          <w:lang w:val="en-US" w:eastAsia="zh-CN"/>
        </w:rPr>
        <w:t>是描述一项科学技术研究的结果或进展、或一项技术研制试验</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和评价的结果、或论述某项科学技术问题的现状和发展的文件。 </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③学位论文：</w:t>
      </w:r>
      <w:r>
        <w:rPr>
          <w:rFonts w:hint="eastAsia" w:ascii="仿宋_GB2312" w:hAnsi="仿宋_GB2312" w:eastAsia="仿宋_GB2312" w:cs="仿宋_GB2312"/>
          <w:sz w:val="24"/>
          <w:szCs w:val="24"/>
          <w:lang w:val="en-US" w:eastAsia="zh-CN"/>
        </w:rPr>
        <w:t xml:space="preserve">是表明作者从事科学研究取得创造性的结果或有了新的见解，并以 此为内容撰写而成，作为提出申请授予相应的学位时评审用的学术论文。学位论文包括 学士论文、硕士论文、博士论文。 </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检索工具（SCI、ISTP、EI）收录：</w:t>
      </w:r>
      <w:r>
        <w:rPr>
          <w:rFonts w:hint="eastAsia" w:ascii="仿宋_GB2312" w:hAnsi="仿宋_GB2312" w:eastAsia="仿宋_GB2312" w:cs="仿宋_GB2312"/>
          <w:sz w:val="24"/>
          <w:szCs w:val="24"/>
          <w:lang w:val="en-US" w:eastAsia="zh-CN"/>
        </w:rPr>
        <w:t xml:space="preserve">指被世界著名的三大科技文献检索系统 (SCI、ISTP、 EI）收录的论文数量。 </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出版科技著作：</w:t>
      </w:r>
      <w:r>
        <w:rPr>
          <w:rFonts w:hint="eastAsia" w:ascii="仿宋_GB2312" w:hAnsi="仿宋_GB2312" w:eastAsia="仿宋_GB2312" w:cs="仿宋_GB2312"/>
          <w:sz w:val="24"/>
          <w:szCs w:val="24"/>
          <w:lang w:val="en-US" w:eastAsia="zh-CN"/>
        </w:rPr>
        <w:t xml:space="preserve">指经过正式出版部门编印出版的科技专著、大专院校教科书、科 普著作。 </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技术标准立项数：</w:t>
      </w:r>
      <w:r>
        <w:rPr>
          <w:rFonts w:hint="eastAsia" w:ascii="仿宋_GB2312" w:hAnsi="仿宋_GB2312" w:eastAsia="仿宋_GB2312" w:cs="仿宋_GB2312"/>
          <w:sz w:val="24"/>
          <w:szCs w:val="24"/>
          <w:lang w:val="en-US" w:eastAsia="zh-CN"/>
        </w:rPr>
        <w:t>指本项目实施期间新开展的技术标准制修订工作。必须是在项</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目实施期问在标准管理部门批准立项的（国际标准和企业标准除外）。 </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正在制修订的技术标准数：</w:t>
      </w:r>
      <w:r>
        <w:rPr>
          <w:rFonts w:hint="eastAsia" w:ascii="仿宋_GB2312" w:hAnsi="仿宋_GB2312" w:eastAsia="仿宋_GB2312" w:cs="仿宋_GB2312"/>
          <w:sz w:val="24"/>
          <w:szCs w:val="24"/>
          <w:lang w:val="en-US" w:eastAsia="zh-CN"/>
        </w:rPr>
        <w:t xml:space="preserve">指本项目实施期问正在制修订中、尚未报批技术标准 文稿的技术标准项数。 </w:t>
      </w:r>
    </w:p>
    <w:p>
      <w:pPr>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完成的技术标准数：</w:t>
      </w:r>
      <w:r>
        <w:rPr>
          <w:rFonts w:hint="eastAsia" w:ascii="仿宋_GB2312" w:hAnsi="仿宋_GB2312" w:eastAsia="仿宋_GB2312" w:cs="仿宋_GB2312"/>
          <w:sz w:val="24"/>
          <w:szCs w:val="24"/>
          <w:lang w:val="en-US" w:eastAsia="zh-CN"/>
        </w:rPr>
        <w:t>指本项目实施期问完成的技术标准项数。技术标准完成是指技术标准文稿已报批；若技术标准为企业标准，必须是已到标准管理部门备案的。</w:t>
      </w: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五、项目实施的有关证明材料。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包括：与项目有关的重要资料、涉及技术经济指标的有关证明材料，特别是任务书所要求提交的验收依据和财政资金支出的相关票据等。如：工作报告／技术报告、合作协议、成果鉴定证书、科技查新报告、专利、标准、品种、软件、论文、专著、产品测试报告或检测报告、用户使用报 告及经济社会效益证明等（任务书指标为样品样机新产品新装置的须附不同角度照片／图片，并附说明），建设的示范基地、中试线、生产线一览 表、图片和数据等，财政资金支出的有关凭证，以上材料提交复印件，如粘贴须固定（可另增页）。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1．知识产权证明</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2．产品测试报告或检测报告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3．用户使用（试用）报告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4．财政资金支出凭证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5. 样品样机新产品照片／图片及简要说明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6．推广示范基地照片／图片及简要说明</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7．工作报告／技术报告（附结题报告后，不在此粘贴）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六、项目成果统计</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1.发表论文（包括国际/国内期刊论文、</w:t>
      </w:r>
      <w:r>
        <w:rPr>
          <w:rFonts w:hint="eastAsia" w:ascii="仿宋_GB2312" w:hAnsi="仿宋_GB2312" w:eastAsia="仿宋_GB2312" w:cs="仿宋_GB2312"/>
          <w:sz w:val="32"/>
          <w:szCs w:val="32"/>
          <w:lang w:val="en-US" w:eastAsia="zh-CN"/>
        </w:rPr>
        <w:t>国际/国内会议论文</w:t>
      </w:r>
      <w:r>
        <w:rPr>
          <w:rFonts w:hint="eastAsia" w:ascii="仿宋_GB2312" w:hAnsi="仿宋_GB2312" w:eastAsia="仿宋_GB2312" w:cs="仿宋_GB2312"/>
          <w:sz w:val="32"/>
          <w:szCs w:val="32"/>
          <w:lang w:val="en-US" w:eastAsia="zh-CN"/>
        </w:rPr>
        <w:t>）</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699"/>
        <w:gridCol w:w="1260"/>
        <w:gridCol w:w="1305"/>
        <w:gridCol w:w="1500"/>
        <w:gridCol w:w="1755"/>
        <w:gridCol w:w="2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9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12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论文名称</w:t>
            </w:r>
          </w:p>
        </w:tc>
        <w:tc>
          <w:tcPr>
            <w:tcW w:w="130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第一作者</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刊物（会议）名称</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年、卷、期、页</w:t>
            </w:r>
          </w:p>
        </w:tc>
        <w:tc>
          <w:tcPr>
            <w:tcW w:w="200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收录情况（SCI EI ISTP）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99"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c>
          <w:tcPr>
            <w:tcW w:w="1260"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c>
          <w:tcPr>
            <w:tcW w:w="1305"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c>
          <w:tcPr>
            <w:tcW w:w="1500"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c>
          <w:tcPr>
            <w:tcW w:w="1755"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c>
          <w:tcPr>
            <w:tcW w:w="2003"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699"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c>
          <w:tcPr>
            <w:tcW w:w="1260"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c>
          <w:tcPr>
            <w:tcW w:w="1305"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c>
          <w:tcPr>
            <w:tcW w:w="1500"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c>
          <w:tcPr>
            <w:tcW w:w="1755"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c>
          <w:tcPr>
            <w:tcW w:w="2003"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2.申请/授权专利（特别是申请发明专利）</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64"/>
        <w:gridCol w:w="2544"/>
        <w:gridCol w:w="1386"/>
        <w:gridCol w:w="1875"/>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6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254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申请/授权专利名称</w:t>
            </w:r>
          </w:p>
        </w:tc>
        <w:tc>
          <w:tcPr>
            <w:tcW w:w="138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发明人</w:t>
            </w:r>
          </w:p>
        </w:tc>
        <w:tc>
          <w:tcPr>
            <w:tcW w:w="187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受理/授权号</w:t>
            </w:r>
          </w:p>
        </w:tc>
        <w:tc>
          <w:tcPr>
            <w:tcW w:w="18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受理/授权日期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4"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c>
          <w:tcPr>
            <w:tcW w:w="2544"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c>
          <w:tcPr>
            <w:tcW w:w="1386"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c>
          <w:tcPr>
            <w:tcW w:w="1875"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c>
          <w:tcPr>
            <w:tcW w:w="1853"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64"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c>
          <w:tcPr>
            <w:tcW w:w="2544"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c>
          <w:tcPr>
            <w:tcW w:w="1386"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c>
          <w:tcPr>
            <w:tcW w:w="1875"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c>
          <w:tcPr>
            <w:tcW w:w="1853"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3.参加学术会议</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94"/>
        <w:gridCol w:w="1946"/>
        <w:gridCol w:w="1420"/>
        <w:gridCol w:w="1104"/>
        <w:gridCol w:w="114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9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194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会议名称</w:t>
            </w:r>
          </w:p>
        </w:tc>
        <w:tc>
          <w:tcPr>
            <w:tcW w:w="142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国际/国内</w:t>
            </w:r>
          </w:p>
        </w:tc>
        <w:tc>
          <w:tcPr>
            <w:tcW w:w="110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时间</w:t>
            </w:r>
          </w:p>
        </w:tc>
        <w:tc>
          <w:tcPr>
            <w:tcW w:w="11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地点</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是否做大会报告、分组报告、其它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4"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c>
          <w:tcPr>
            <w:tcW w:w="1946"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c>
          <w:tcPr>
            <w:tcW w:w="1104"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c>
          <w:tcPr>
            <w:tcW w:w="1140"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c>
          <w:tcPr>
            <w:tcW w:w="2018"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94"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c>
          <w:tcPr>
            <w:tcW w:w="1946"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c>
          <w:tcPr>
            <w:tcW w:w="1420"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c>
          <w:tcPr>
            <w:tcW w:w="1104"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c>
          <w:tcPr>
            <w:tcW w:w="1140"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c>
          <w:tcPr>
            <w:tcW w:w="2018"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4.本项目主要奖励或荣誉一览表（附奖励或荣誉证书复印件）</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79"/>
        <w:gridCol w:w="945"/>
        <w:gridCol w:w="1620"/>
        <w:gridCol w:w="960"/>
        <w:gridCol w:w="921"/>
        <w:gridCol w:w="1065"/>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79"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序号</w:t>
            </w:r>
          </w:p>
        </w:tc>
        <w:tc>
          <w:tcPr>
            <w:tcW w:w="945"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成果名称</w:t>
            </w:r>
          </w:p>
        </w:tc>
        <w:tc>
          <w:tcPr>
            <w:tcW w:w="1620"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获奖类别（国家级省部级）</w:t>
            </w:r>
          </w:p>
        </w:tc>
        <w:tc>
          <w:tcPr>
            <w:tcW w:w="960"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奖励名称</w:t>
            </w:r>
          </w:p>
        </w:tc>
        <w:tc>
          <w:tcPr>
            <w:tcW w:w="921"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获奖等级</w:t>
            </w:r>
          </w:p>
        </w:tc>
        <w:tc>
          <w:tcPr>
            <w:tcW w:w="1065"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获奖时间</w:t>
            </w:r>
          </w:p>
        </w:tc>
        <w:tc>
          <w:tcPr>
            <w:tcW w:w="1066"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获奖者</w:t>
            </w:r>
          </w:p>
        </w:tc>
        <w:tc>
          <w:tcPr>
            <w:tcW w:w="1066" w:type="dxa"/>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授奖单位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79"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c>
          <w:tcPr>
            <w:tcW w:w="945"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c>
          <w:tcPr>
            <w:tcW w:w="1620"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c>
          <w:tcPr>
            <w:tcW w:w="960"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c>
          <w:tcPr>
            <w:tcW w:w="921"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c>
          <w:tcPr>
            <w:tcW w:w="1066"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c>
          <w:tcPr>
            <w:tcW w:w="1066"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79"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c>
          <w:tcPr>
            <w:tcW w:w="945"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c>
          <w:tcPr>
            <w:tcW w:w="1620"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c>
          <w:tcPr>
            <w:tcW w:w="960"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c>
          <w:tcPr>
            <w:tcW w:w="921"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c>
          <w:tcPr>
            <w:tcW w:w="1065"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c>
          <w:tcPr>
            <w:tcW w:w="1066"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c>
          <w:tcPr>
            <w:tcW w:w="1066"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注：“获奖者”不是项目负责人时， 应标明（参与）</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七、主要研究和转化推广人员名单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64"/>
        <w:gridCol w:w="1470"/>
        <w:gridCol w:w="1380"/>
        <w:gridCol w:w="1560"/>
        <w:gridCol w:w="3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6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序号</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姓名</w:t>
            </w:r>
          </w:p>
        </w:tc>
        <w:tc>
          <w:tcPr>
            <w:tcW w:w="138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职称</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工作单位</w:t>
            </w:r>
          </w:p>
        </w:tc>
        <w:tc>
          <w:tcPr>
            <w:tcW w:w="324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对成果的主要贡献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4"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1470"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vertAlign w:val="baseline"/>
                <w:lang w:val="en-US" w:eastAsia="zh-CN"/>
              </w:rPr>
            </w:pPr>
          </w:p>
        </w:tc>
        <w:tc>
          <w:tcPr>
            <w:tcW w:w="1380"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vertAlign w:val="baseline"/>
                <w:lang w:val="en-US" w:eastAsia="zh-CN"/>
              </w:rPr>
            </w:pPr>
          </w:p>
        </w:tc>
        <w:tc>
          <w:tcPr>
            <w:tcW w:w="1560"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vertAlign w:val="baseline"/>
                <w:lang w:val="en-US" w:eastAsia="zh-CN"/>
              </w:rPr>
            </w:pPr>
          </w:p>
        </w:tc>
        <w:tc>
          <w:tcPr>
            <w:tcW w:w="3248"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64"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w:t>
            </w:r>
          </w:p>
        </w:tc>
        <w:tc>
          <w:tcPr>
            <w:tcW w:w="1470"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vertAlign w:val="baseline"/>
                <w:lang w:val="en-US" w:eastAsia="zh-CN"/>
              </w:rPr>
            </w:pPr>
          </w:p>
        </w:tc>
        <w:tc>
          <w:tcPr>
            <w:tcW w:w="1380"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vertAlign w:val="baseline"/>
                <w:lang w:val="en-US" w:eastAsia="zh-CN"/>
              </w:rPr>
            </w:pPr>
          </w:p>
        </w:tc>
        <w:tc>
          <w:tcPr>
            <w:tcW w:w="1560"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vertAlign w:val="baseline"/>
                <w:lang w:val="en-US" w:eastAsia="zh-CN"/>
              </w:rPr>
            </w:pPr>
          </w:p>
        </w:tc>
        <w:tc>
          <w:tcPr>
            <w:tcW w:w="3248"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4"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3</w:t>
            </w:r>
          </w:p>
        </w:tc>
        <w:tc>
          <w:tcPr>
            <w:tcW w:w="1470"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vertAlign w:val="baseline"/>
                <w:lang w:val="en-US" w:eastAsia="zh-CN"/>
              </w:rPr>
            </w:pPr>
          </w:p>
        </w:tc>
        <w:tc>
          <w:tcPr>
            <w:tcW w:w="1380"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vertAlign w:val="baseline"/>
                <w:lang w:val="en-US" w:eastAsia="zh-CN"/>
              </w:rPr>
            </w:pPr>
          </w:p>
        </w:tc>
        <w:tc>
          <w:tcPr>
            <w:tcW w:w="1560"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vertAlign w:val="baseline"/>
                <w:lang w:val="en-US" w:eastAsia="zh-CN"/>
              </w:rPr>
            </w:pPr>
          </w:p>
        </w:tc>
        <w:tc>
          <w:tcPr>
            <w:tcW w:w="3248"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64"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4</w:t>
            </w:r>
          </w:p>
        </w:tc>
        <w:tc>
          <w:tcPr>
            <w:tcW w:w="1470"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vertAlign w:val="baseline"/>
                <w:lang w:val="en-US" w:eastAsia="zh-CN"/>
              </w:rPr>
            </w:pPr>
          </w:p>
        </w:tc>
        <w:tc>
          <w:tcPr>
            <w:tcW w:w="1380"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vertAlign w:val="baseline"/>
                <w:lang w:val="en-US" w:eastAsia="zh-CN"/>
              </w:rPr>
            </w:pPr>
          </w:p>
        </w:tc>
        <w:tc>
          <w:tcPr>
            <w:tcW w:w="1560"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vertAlign w:val="baseline"/>
                <w:lang w:val="en-US" w:eastAsia="zh-CN"/>
              </w:rPr>
            </w:pPr>
          </w:p>
        </w:tc>
        <w:tc>
          <w:tcPr>
            <w:tcW w:w="3248"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4"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5</w:t>
            </w:r>
          </w:p>
        </w:tc>
        <w:tc>
          <w:tcPr>
            <w:tcW w:w="1470"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vertAlign w:val="baseline"/>
                <w:lang w:val="en-US" w:eastAsia="zh-CN"/>
              </w:rPr>
            </w:pPr>
          </w:p>
        </w:tc>
        <w:tc>
          <w:tcPr>
            <w:tcW w:w="1380"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vertAlign w:val="baseline"/>
                <w:lang w:val="en-US" w:eastAsia="zh-CN"/>
              </w:rPr>
            </w:pPr>
          </w:p>
        </w:tc>
        <w:tc>
          <w:tcPr>
            <w:tcW w:w="1560"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vertAlign w:val="baseline"/>
                <w:lang w:val="en-US" w:eastAsia="zh-CN"/>
              </w:rPr>
            </w:pPr>
          </w:p>
        </w:tc>
        <w:tc>
          <w:tcPr>
            <w:tcW w:w="3248"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64"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6</w:t>
            </w:r>
          </w:p>
        </w:tc>
        <w:tc>
          <w:tcPr>
            <w:tcW w:w="1470"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vertAlign w:val="baseline"/>
                <w:lang w:val="en-US" w:eastAsia="zh-CN"/>
              </w:rPr>
            </w:pPr>
          </w:p>
        </w:tc>
        <w:tc>
          <w:tcPr>
            <w:tcW w:w="1380"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vertAlign w:val="baseline"/>
                <w:lang w:val="en-US" w:eastAsia="zh-CN"/>
              </w:rPr>
            </w:pPr>
          </w:p>
        </w:tc>
        <w:tc>
          <w:tcPr>
            <w:tcW w:w="1560"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vertAlign w:val="baseline"/>
                <w:lang w:val="en-US" w:eastAsia="zh-CN"/>
              </w:rPr>
            </w:pPr>
          </w:p>
        </w:tc>
        <w:tc>
          <w:tcPr>
            <w:tcW w:w="3248"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64"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w:t>
            </w:r>
          </w:p>
        </w:tc>
        <w:tc>
          <w:tcPr>
            <w:tcW w:w="1470"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vertAlign w:val="baseline"/>
                <w:lang w:val="en-US" w:eastAsia="zh-CN"/>
              </w:rPr>
            </w:pPr>
          </w:p>
        </w:tc>
        <w:tc>
          <w:tcPr>
            <w:tcW w:w="1380"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vertAlign w:val="baseline"/>
                <w:lang w:val="en-US" w:eastAsia="zh-CN"/>
              </w:rPr>
            </w:pPr>
          </w:p>
        </w:tc>
        <w:tc>
          <w:tcPr>
            <w:tcW w:w="1560"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vertAlign w:val="baseline"/>
                <w:lang w:val="en-US" w:eastAsia="zh-CN"/>
              </w:rPr>
            </w:pPr>
          </w:p>
        </w:tc>
        <w:tc>
          <w:tcPr>
            <w:tcW w:w="3248"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64" w:type="dxa"/>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备注</w:t>
            </w:r>
          </w:p>
        </w:tc>
        <w:tc>
          <w:tcPr>
            <w:tcW w:w="7658" w:type="dxa"/>
            <w:gridSpan w:val="4"/>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本表可附页，序号1为项目负责人。</w:t>
            </w:r>
          </w:p>
        </w:tc>
      </w:tr>
    </w:tbl>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八、项目承担单位和项目负责人承诺</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140" w:hRule="atLeast"/>
        </w:trPr>
        <w:tc>
          <w:tcPr>
            <w:tcW w:w="8522" w:type="dxa"/>
          </w:tcPr>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both"/>
              <w:textAlignment w:val="auto"/>
              <w:rPr>
                <w:rFonts w:hint="default" w:ascii="仿宋_GB2312" w:hAnsi="仿宋_GB2312" w:eastAsia="仿宋_GB2312" w:cs="仿宋_GB2312"/>
                <w:sz w:val="28"/>
                <w:szCs w:val="28"/>
                <w:vertAlign w:val="baseline"/>
                <w:lang w:val="en-US" w:eastAsia="zh-CN"/>
              </w:rPr>
            </w:pPr>
            <w:r>
              <w:rPr>
                <w:rFonts w:hint="default" w:ascii="仿宋_GB2312" w:hAnsi="仿宋_GB2312" w:eastAsia="仿宋_GB2312" w:cs="仿宋_GB2312"/>
                <w:sz w:val="28"/>
                <w:szCs w:val="28"/>
                <w:vertAlign w:val="baseline"/>
                <w:lang w:val="en-US" w:eastAsia="zh-CN"/>
              </w:rPr>
              <w:t>本项目验收材料是项目负责人会同项目组成员依据项目实际完成情况进行编制。本项目承担单位和项目负责人承诺，项目验收材料内容和数据真实</w:t>
            </w:r>
            <w:r>
              <w:rPr>
                <w:rFonts w:hint="eastAsia" w:ascii="仿宋_GB2312" w:hAnsi="仿宋_GB2312" w:eastAsia="仿宋_GB2312" w:cs="仿宋_GB2312"/>
                <w:sz w:val="28"/>
                <w:szCs w:val="28"/>
                <w:vertAlign w:val="baseline"/>
                <w:lang w:val="en-US" w:eastAsia="zh-CN"/>
              </w:rPr>
              <w:t>有效</w:t>
            </w:r>
            <w:r>
              <w:rPr>
                <w:rFonts w:hint="default" w:ascii="仿宋_GB2312" w:hAnsi="仿宋_GB2312" w:eastAsia="仿宋_GB2312" w:cs="仿宋_GB2312"/>
                <w:sz w:val="28"/>
                <w:szCs w:val="28"/>
                <w:vertAlign w:val="baseline"/>
                <w:lang w:val="en-US" w:eastAsia="zh-CN"/>
              </w:rPr>
              <w:t>、客观，并承担由此引起的相关责任。</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vertAlign w:val="baseline"/>
                <w:lang w:val="en-US" w:eastAsia="zh-CN"/>
              </w:rPr>
            </w:pPr>
            <w:r>
              <w:rPr>
                <w:rFonts w:hint="default" w:ascii="仿宋_GB2312" w:hAnsi="仿宋_GB2312" w:eastAsia="仿宋_GB2312" w:cs="仿宋_GB2312"/>
                <w:sz w:val="28"/>
                <w:szCs w:val="28"/>
                <w:vertAlign w:val="baseline"/>
                <w:lang w:val="en-US" w:eastAsia="zh-CN"/>
              </w:rPr>
              <w:t>项目负责人签字：</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28"/>
                <w:szCs w:val="28"/>
                <w:vertAlign w:val="baseline"/>
                <w:lang w:val="en-US" w:eastAsia="zh-CN"/>
              </w:rPr>
            </w:pPr>
            <w:r>
              <w:rPr>
                <w:rFonts w:hint="default" w:ascii="仿宋_GB2312" w:hAnsi="仿宋_GB2312" w:eastAsia="仿宋_GB2312" w:cs="仿宋_GB2312"/>
                <w:sz w:val="28"/>
                <w:szCs w:val="28"/>
                <w:vertAlign w:val="baseline"/>
                <w:lang w:val="en-US" w:eastAsia="zh-CN"/>
              </w:rPr>
              <w:t>单位</w:t>
            </w:r>
            <w:r>
              <w:rPr>
                <w:rFonts w:hint="eastAsia" w:ascii="仿宋_GB2312" w:hAnsi="仿宋_GB2312" w:eastAsia="仿宋_GB2312" w:cs="仿宋_GB2312"/>
                <w:sz w:val="28"/>
                <w:szCs w:val="28"/>
                <w:vertAlign w:val="baseline"/>
                <w:lang w:val="en-US" w:eastAsia="zh-CN"/>
              </w:rPr>
              <w:t>负责人签字：</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（公 章）</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vertAlign w:val="baseline"/>
                <w:lang w:val="en-US" w:eastAsia="zh-CN"/>
              </w:rPr>
            </w:pPr>
            <w:bookmarkStart w:id="0" w:name="_GoBack"/>
            <w:bookmarkEnd w:id="0"/>
          </w:p>
        </w:tc>
      </w:tr>
    </w:tbl>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E99187"/>
    <w:rsid w:val="19FF699E"/>
    <w:rsid w:val="1BE99187"/>
    <w:rsid w:val="37A7A49E"/>
    <w:rsid w:val="5C9A0C1E"/>
    <w:rsid w:val="7B5BE6C8"/>
    <w:rsid w:val="7DE5D2D4"/>
    <w:rsid w:val="85B19E56"/>
    <w:rsid w:val="B9E7F0CA"/>
    <w:rsid w:val="FFAF4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2022-11-15T15:02:00Z</dcterms:created>
  <dc:creator>baixin</dc:creator>
  <cp:lastModifiedBy>baixin</cp:lastModifiedBy>
  <dcterms:modified xsi:type="dcterms:W3CDTF">2022-11-15T17:09:42Z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