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631" w:rsidRDefault="00B54631">
      <w:pPr>
        <w:rPr>
          <w:rFonts w:ascii="仿宋_GB2312" w:eastAsia="仿宋_GB2312" w:cs="Times New Roman"/>
          <w:sz w:val="32"/>
          <w:szCs w:val="32"/>
        </w:rPr>
      </w:pPr>
    </w:p>
    <w:p w:rsidR="00B54631" w:rsidRDefault="00B54631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 xml:space="preserve"> </w:t>
      </w:r>
    </w:p>
    <w:p w:rsidR="00B54631" w:rsidRDefault="00B54631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2018</w:t>
      </w:r>
      <w:r>
        <w:rPr>
          <w:rFonts w:ascii="宋体" w:hAnsi="宋体" w:cs="宋体" w:hint="eastAsia"/>
          <w:b/>
          <w:bCs/>
          <w:sz w:val="44"/>
          <w:szCs w:val="44"/>
        </w:rPr>
        <w:t>年度省级创业孵化示范基地拟定名单</w:t>
      </w:r>
    </w:p>
    <w:p w:rsidR="00B54631" w:rsidRDefault="00B54631">
      <w:pPr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 xml:space="preserve"> </w:t>
      </w:r>
    </w:p>
    <w:tbl>
      <w:tblPr>
        <w:tblW w:w="8316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660"/>
        <w:gridCol w:w="4251"/>
        <w:gridCol w:w="3405"/>
      </w:tblGrid>
      <w:tr w:rsidR="00B54631">
        <w:trPr>
          <w:trHeight w:val="624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251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3405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基地名称</w:t>
            </w:r>
          </w:p>
        </w:tc>
      </w:tr>
      <w:tr w:rsidR="00B54631">
        <w:trPr>
          <w:trHeight w:val="624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631" w:rsidRDefault="00B54631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251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631" w:rsidRDefault="00B54631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4631" w:rsidRDefault="00B54631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B54631">
        <w:trPr>
          <w:trHeight w:val="702"/>
        </w:trPr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太原市台骀山滑世界农林生态游乐园有限公司</w:t>
            </w: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台骀山百农创业孵化基地</w:t>
            </w:r>
          </w:p>
        </w:tc>
      </w:tr>
      <w:tr w:rsidR="00B54631">
        <w:trPr>
          <w:trHeight w:val="619"/>
        </w:trPr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山西易淘网络科技有限公司</w:t>
            </w: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山西易淘创业就业孵化基地</w:t>
            </w:r>
          </w:p>
        </w:tc>
      </w:tr>
      <w:tr w:rsidR="00B54631">
        <w:trPr>
          <w:trHeight w:val="702"/>
        </w:trPr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长治市唯美诺双创科技园有限公司</w:t>
            </w: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长治唯美诺创业孵化基地</w:t>
            </w:r>
          </w:p>
        </w:tc>
      </w:tr>
      <w:tr w:rsidR="00B54631">
        <w:trPr>
          <w:trHeight w:val="702"/>
        </w:trPr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运城世纪香江购物广场有限公司</w:t>
            </w: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万荣香江广场创业孵化基地</w:t>
            </w:r>
          </w:p>
        </w:tc>
      </w:tr>
      <w:tr w:rsidR="00B54631">
        <w:trPr>
          <w:trHeight w:val="702"/>
        </w:trPr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朔州市慧源网络科技有限公司</w:t>
            </w: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朔州慧源创业孵化基地</w:t>
            </w:r>
          </w:p>
        </w:tc>
      </w:tr>
      <w:tr w:rsidR="00B54631">
        <w:trPr>
          <w:trHeight w:val="702"/>
        </w:trPr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太原市启业之星商务秘书服务有限公司</w:t>
            </w: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太原启业之星创业孵化基地</w:t>
            </w:r>
          </w:p>
        </w:tc>
      </w:tr>
      <w:tr w:rsidR="00B54631">
        <w:trPr>
          <w:trHeight w:val="702"/>
        </w:trPr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2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山西邮拓企业孵化园有限公司</w:t>
            </w: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山西邮拓企业孵化园孵化基地</w:t>
            </w:r>
          </w:p>
        </w:tc>
      </w:tr>
    </w:tbl>
    <w:p w:rsidR="00B54631" w:rsidRDefault="00B54631">
      <w:pPr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B54631" w:rsidRDefault="00B54631">
      <w:pPr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宋体" w:hAnsi="宋体" w:cs="宋体"/>
          <w:b/>
          <w:bCs/>
          <w:sz w:val="44"/>
          <w:szCs w:val="44"/>
        </w:rPr>
        <w:t>2018</w:t>
      </w:r>
      <w:r>
        <w:rPr>
          <w:rFonts w:ascii="宋体" w:hAnsi="宋体" w:cs="宋体" w:hint="eastAsia"/>
          <w:b/>
          <w:bCs/>
          <w:sz w:val="44"/>
          <w:szCs w:val="44"/>
        </w:rPr>
        <w:t>年度省级创业示范要求拟定名单</w:t>
      </w:r>
    </w:p>
    <w:p w:rsidR="00B54631" w:rsidRDefault="00B54631"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</w:t>
      </w:r>
    </w:p>
    <w:tbl>
      <w:tblPr>
        <w:tblW w:w="8316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660"/>
        <w:gridCol w:w="4251"/>
        <w:gridCol w:w="3405"/>
      </w:tblGrid>
      <w:tr w:rsidR="00B54631">
        <w:trPr>
          <w:trHeight w:val="54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340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创业园区名称</w:t>
            </w:r>
          </w:p>
        </w:tc>
      </w:tr>
      <w:tr w:rsidR="00B54631">
        <w:trPr>
          <w:trHeight w:val="582"/>
        </w:trPr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山西晨康投资置业有限公司</w:t>
            </w:r>
          </w:p>
        </w:tc>
        <w:tc>
          <w:tcPr>
            <w:tcW w:w="340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631" w:rsidRDefault="00B54631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晋城市泽州县月星创业园</w:t>
            </w:r>
          </w:p>
        </w:tc>
      </w:tr>
    </w:tbl>
    <w:p w:rsidR="00B54631" w:rsidRDefault="00B54631">
      <w:pPr>
        <w:rPr>
          <w:rFonts w:cs="Times New Roman"/>
        </w:rPr>
      </w:pPr>
    </w:p>
    <w:sectPr w:rsidR="00B54631" w:rsidSect="00620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EFF"/>
    <w:rsid w:val="00002773"/>
    <w:rsid w:val="00045D87"/>
    <w:rsid w:val="00076ABF"/>
    <w:rsid w:val="00076B75"/>
    <w:rsid w:val="00091F23"/>
    <w:rsid w:val="00102D17"/>
    <w:rsid w:val="001B168E"/>
    <w:rsid w:val="00216FA3"/>
    <w:rsid w:val="00291ACE"/>
    <w:rsid w:val="002F74C5"/>
    <w:rsid w:val="0034607E"/>
    <w:rsid w:val="00397EFF"/>
    <w:rsid w:val="003A5978"/>
    <w:rsid w:val="0041793A"/>
    <w:rsid w:val="004A6D86"/>
    <w:rsid w:val="005100AA"/>
    <w:rsid w:val="005109CE"/>
    <w:rsid w:val="005B7D6B"/>
    <w:rsid w:val="00620763"/>
    <w:rsid w:val="006704AE"/>
    <w:rsid w:val="006A14B7"/>
    <w:rsid w:val="0072362A"/>
    <w:rsid w:val="007535E6"/>
    <w:rsid w:val="007553C9"/>
    <w:rsid w:val="00783192"/>
    <w:rsid w:val="007A2A6C"/>
    <w:rsid w:val="00825C12"/>
    <w:rsid w:val="00871F0E"/>
    <w:rsid w:val="008B2B7E"/>
    <w:rsid w:val="00911CD4"/>
    <w:rsid w:val="00911DE2"/>
    <w:rsid w:val="00963F8F"/>
    <w:rsid w:val="009E0D8D"/>
    <w:rsid w:val="00A06A59"/>
    <w:rsid w:val="00A5700C"/>
    <w:rsid w:val="00A7765F"/>
    <w:rsid w:val="00A824E5"/>
    <w:rsid w:val="00A92E89"/>
    <w:rsid w:val="00AB7B6A"/>
    <w:rsid w:val="00AF0BFA"/>
    <w:rsid w:val="00B54631"/>
    <w:rsid w:val="00B90349"/>
    <w:rsid w:val="00B950D6"/>
    <w:rsid w:val="00C16D68"/>
    <w:rsid w:val="00D06F1F"/>
    <w:rsid w:val="00D11E78"/>
    <w:rsid w:val="00DC2D07"/>
    <w:rsid w:val="00DE434B"/>
    <w:rsid w:val="00F10CED"/>
    <w:rsid w:val="00F82137"/>
    <w:rsid w:val="05A93600"/>
    <w:rsid w:val="076D3F71"/>
    <w:rsid w:val="08245C42"/>
    <w:rsid w:val="3E464EE3"/>
    <w:rsid w:val="69EF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6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62076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620763"/>
    <w:rPr>
      <w:kern w:val="2"/>
      <w:sz w:val="21"/>
      <w:szCs w:val="21"/>
    </w:rPr>
  </w:style>
  <w:style w:type="paragraph" w:styleId="Footer">
    <w:name w:val="footer"/>
    <w:basedOn w:val="Normal"/>
    <w:link w:val="FooterChar"/>
    <w:uiPriority w:val="99"/>
    <w:semiHidden/>
    <w:rsid w:val="00620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0763"/>
    <w:rPr>
      <w:rFonts w:ascii="Calibri" w:eastAsia="宋体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20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0763"/>
    <w:rPr>
      <w:rFonts w:ascii="Calibri" w:eastAsia="宋体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6207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49</Words>
  <Characters>283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2016年省级创业孵化示范基地和</dc:title>
  <dc:subject/>
  <dc:creator>lovoen</dc:creator>
  <cp:keywords/>
  <dc:description/>
  <cp:lastModifiedBy>Lenovo</cp:lastModifiedBy>
  <cp:revision>12</cp:revision>
  <cp:lastPrinted>2019-12-31T02:50:00Z</cp:lastPrinted>
  <dcterms:created xsi:type="dcterms:W3CDTF">2016-11-25T07:54:00Z</dcterms:created>
  <dcterms:modified xsi:type="dcterms:W3CDTF">2019-12-31T04:22:00Z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