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众创空间认定奖励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资金</w:t>
      </w:r>
      <w:r>
        <w:rPr>
          <w:rFonts w:hint="eastAsia" w:ascii="黑体" w:hAnsi="黑体" w:eastAsia="黑体" w:cs="黑体"/>
          <w:bCs/>
          <w:sz w:val="44"/>
          <w:szCs w:val="44"/>
        </w:rPr>
        <w:t>申请表</w:t>
      </w:r>
    </w:p>
    <w:tbl>
      <w:tblPr>
        <w:tblStyle w:val="2"/>
        <w:tblW w:w="9028" w:type="dxa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964"/>
        <w:gridCol w:w="1214"/>
        <w:gridCol w:w="807"/>
        <w:gridCol w:w="742"/>
        <w:gridCol w:w="851"/>
        <w:gridCol w:w="1"/>
        <w:gridCol w:w="612"/>
        <w:gridCol w:w="6"/>
        <w:gridCol w:w="593"/>
        <w:gridCol w:w="1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众创空间名称</w:t>
            </w:r>
          </w:p>
        </w:tc>
        <w:tc>
          <w:tcPr>
            <w:tcW w:w="372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认定年度</w:t>
            </w: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2018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 2019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运营单位</w:t>
            </w:r>
          </w:p>
        </w:tc>
        <w:tc>
          <w:tcPr>
            <w:tcW w:w="7333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社会信用代码</w:t>
            </w:r>
          </w:p>
        </w:tc>
        <w:tc>
          <w:tcPr>
            <w:tcW w:w="7333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注册地址</w:t>
            </w:r>
          </w:p>
        </w:tc>
        <w:tc>
          <w:tcPr>
            <w:tcW w:w="7333" w:type="dxa"/>
            <w:gridSpan w:val="11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通讯地址</w:t>
            </w:r>
          </w:p>
        </w:tc>
        <w:tc>
          <w:tcPr>
            <w:tcW w:w="4579" w:type="dxa"/>
            <w:gridSpan w:val="6"/>
            <w:noWrap w:val="0"/>
            <w:vAlign w:val="center"/>
          </w:tcPr>
          <w:p>
            <w:pPr>
              <w:spacing w:line="400" w:lineRule="atLeast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</w:t>
            </w: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编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法定代表人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身份证号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众创空间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负责人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身份证号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 系 人</w:t>
            </w:r>
          </w:p>
        </w:tc>
        <w:tc>
          <w:tcPr>
            <w:tcW w:w="29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221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开户银行</w:t>
            </w:r>
          </w:p>
        </w:tc>
        <w:tc>
          <w:tcPr>
            <w:tcW w:w="7333" w:type="dxa"/>
            <w:gridSpan w:val="11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银行账号</w:t>
            </w:r>
          </w:p>
        </w:tc>
        <w:tc>
          <w:tcPr>
            <w:tcW w:w="2985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21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开户银行行号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声明与承诺</w:t>
            </w:r>
          </w:p>
        </w:tc>
        <w:tc>
          <w:tcPr>
            <w:tcW w:w="733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32"/>
                <w:lang w:eastAsia="zh-CN"/>
              </w:rPr>
              <w:t>本单位承诺填报内容均准确、真实、合法、有效，本单位愿为此承担有关法律责任。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/>
                <w:sz w:val="21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/>
                <w:sz w:val="21"/>
                <w:szCs w:val="32"/>
                <w:lang w:eastAsia="zh-CN"/>
              </w:rPr>
              <w:t>本单位承诺获得的奖励资金将用于扶持众创空间发展。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申报单位意见</w:t>
            </w:r>
          </w:p>
        </w:tc>
        <w:tc>
          <w:tcPr>
            <w:tcW w:w="7333" w:type="dxa"/>
            <w:gridSpan w:val="11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单位法定代表人(签字)：               （单位公章）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组织单位意见</w:t>
            </w:r>
          </w:p>
        </w:tc>
        <w:tc>
          <w:tcPr>
            <w:tcW w:w="7333" w:type="dxa"/>
            <w:gridSpan w:val="11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单位负责人(签字)：               （单位公章）</w:t>
            </w:r>
            <w:bookmarkStart w:id="0" w:name="_GoBack"/>
            <w:bookmarkEnd w:id="0"/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年     月     日</w:t>
            </w:r>
          </w:p>
        </w:tc>
      </w:tr>
    </w:tbl>
    <w:p>
      <w:pPr>
        <w:rPr>
          <w:rFonts w:ascii="宋体" w:hAnsi="宋体" w:cs="宋体"/>
          <w:b/>
          <w:color w:val="333333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6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2020-05-14T03:08:58Z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