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1" w:rsidRDefault="00140051" w:rsidP="00140051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140051" w:rsidRDefault="00140051" w:rsidP="00140051">
      <w:pPr>
        <w:jc w:val="center"/>
        <w:rPr>
          <w:rFonts w:ascii="宋体" w:hAnsi="宋体"/>
          <w:b/>
          <w:sz w:val="42"/>
          <w:szCs w:val="44"/>
        </w:rPr>
      </w:pPr>
      <w:r>
        <w:rPr>
          <w:rFonts w:ascii="宋体" w:hAnsi="宋体" w:hint="eastAsia"/>
          <w:b/>
          <w:sz w:val="42"/>
          <w:szCs w:val="44"/>
        </w:rPr>
        <w:t>2021年度晋中市软科学计划申报指南</w:t>
      </w:r>
    </w:p>
    <w:p w:rsidR="00140051" w:rsidRDefault="00140051" w:rsidP="00140051">
      <w:pPr>
        <w:jc w:val="center"/>
        <w:rPr>
          <w:rFonts w:ascii="宋体" w:hAnsi="宋体"/>
          <w:b/>
          <w:sz w:val="42"/>
          <w:szCs w:val="44"/>
        </w:rPr>
      </w:pP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围绕创新发展和高质量发展目标，面向我市在创新生态建设、经济高质量发展、能源革命、有机旱作农业等方面重大关键领域，开展以下研究：</w:t>
      </w:r>
    </w:p>
    <w:p w:rsidR="00140051" w:rsidRDefault="00140051" w:rsidP="00140051">
      <w:pPr>
        <w:spacing w:line="560" w:lineRule="exact"/>
        <w:ind w:firstLineChars="196" w:firstLine="627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一是运用大数据、云计算、互联网、物联网、AI与5G技术，积极推进新ICT技术在产业发展中的融合与创新研究。</w:t>
      </w:r>
    </w:p>
    <w:p w:rsidR="00140051" w:rsidRDefault="00140051" w:rsidP="00140051">
      <w:pPr>
        <w:spacing w:line="560" w:lineRule="exact"/>
        <w:ind w:firstLineChars="196" w:firstLine="627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二是煤矿智能化开采实践应用研究。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三是有机旱作、功能农业实践应用研究。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四是促进和提高人民群众健康服务保障研究。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5041A">
        <w:rPr>
          <w:rFonts w:ascii="仿宋" w:eastAsia="仿宋" w:hAnsi="仿宋" w:hint="eastAsia"/>
          <w:color w:val="000000"/>
          <w:kern w:val="0"/>
          <w:sz w:val="32"/>
          <w:szCs w:val="32"/>
        </w:rPr>
        <w:t>五是促进生态环境保护和建设研究。</w:t>
      </w:r>
    </w:p>
    <w:p w:rsidR="00140051" w:rsidRPr="0045041A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六是产学研合作创新驱动地方经济发展新模式研究。</w:t>
      </w:r>
    </w:p>
    <w:p w:rsidR="00140051" w:rsidRDefault="00140051" w:rsidP="00140051">
      <w:pPr>
        <w:spacing w:line="560" w:lineRule="exact"/>
        <w:ind w:leftChars="304" w:left="63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一、有关要求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1.软科学计划项目成果要求至少发表1篇省级论文或专著供决策参考。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2.项目负责人需具备副高及以上技术职称或具有博士学位。</w:t>
      </w:r>
    </w:p>
    <w:p w:rsidR="00140051" w:rsidRPr="000A0D46" w:rsidRDefault="00140051" w:rsidP="00140051">
      <w:pPr>
        <w:spacing w:line="560" w:lineRule="exact"/>
        <w:ind w:firstLineChars="250" w:firstLine="80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0A0D46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二、支持方式</w:t>
      </w:r>
    </w:p>
    <w:p w:rsidR="00140051" w:rsidRPr="000A692A" w:rsidRDefault="00140051" w:rsidP="00140051">
      <w:pPr>
        <w:shd w:val="clear" w:color="auto" w:fill="FFFFFF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0A692A">
        <w:rPr>
          <w:rFonts w:ascii="仿宋" w:eastAsia="仿宋" w:hAnsi="仿宋" w:cs="仿宋" w:hint="eastAsia"/>
          <w:color w:val="000000"/>
          <w:sz w:val="32"/>
          <w:szCs w:val="32"/>
        </w:rPr>
        <w:t>软科学计划采取事前资助方式予以支持。</w:t>
      </w:r>
    </w:p>
    <w:p w:rsidR="00140051" w:rsidRDefault="00140051" w:rsidP="0014005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三、申报材料</w:t>
      </w:r>
    </w:p>
    <w:p w:rsidR="00140051" w:rsidRDefault="00140051" w:rsidP="00140051">
      <w:pPr>
        <w:spacing w:line="56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（一）《晋中市软科学计划项目申报书》。</w:t>
      </w:r>
    </w:p>
    <w:p w:rsidR="00140051" w:rsidRDefault="00140051" w:rsidP="00140051">
      <w:pPr>
        <w:spacing w:line="56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（二）可行性研究报告。</w:t>
      </w:r>
    </w:p>
    <w:p w:rsidR="00140051" w:rsidRDefault="00140051" w:rsidP="00140051">
      <w:pPr>
        <w:spacing w:line="56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（三）《晋中市软科学研究计划项目情况简介表》。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（四）相关附件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（1）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项目负责人技术职称或学位证明材料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项目负责人及参与人为非申报单位在职人员的提供聘用合同（聘书）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140051" w:rsidRDefault="00140051" w:rsidP="00140051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（2）曾获专利、成果、奖励等证明材料。</w:t>
      </w:r>
    </w:p>
    <w:p w:rsidR="00140051" w:rsidRDefault="00140051" w:rsidP="00140051">
      <w:pPr>
        <w:shd w:val="clear" w:color="auto" w:fill="FFFFFF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（3）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与项目相关的其他证明材料</w:t>
      </w:r>
    </w:p>
    <w:p w:rsidR="00140051" w:rsidRDefault="00140051" w:rsidP="00140051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0753D6" w:rsidRDefault="000753D6"/>
    <w:sectPr w:rsidR="000753D6" w:rsidSect="00340B1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16" w:rsidRDefault="00140051">
    <w:pPr>
      <w:pStyle w:val="a3"/>
      <w:jc w:val="center"/>
    </w:pPr>
    <w:r w:rsidRPr="000863A8">
      <w:fldChar w:fldCharType="begin"/>
    </w:r>
    <w:r>
      <w:instrText xml:space="preserve"> PAGE   \* MERGEFORMAT </w:instrText>
    </w:r>
    <w:r w:rsidRPr="000863A8">
      <w:fldChar w:fldCharType="separate"/>
    </w:r>
    <w:r w:rsidRPr="00140051">
      <w:rPr>
        <w:noProof/>
        <w:lang w:val="zh-CN"/>
      </w:rPr>
      <w:t>1</w:t>
    </w:r>
    <w:r>
      <w:rPr>
        <w:lang w:val="zh-CN"/>
      </w:rPr>
      <w:fldChar w:fldCharType="end"/>
    </w:r>
  </w:p>
  <w:p w:rsidR="00340B16" w:rsidRDefault="0014005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40051"/>
    <w:rsid w:val="000753D6"/>
    <w:rsid w:val="0014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5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40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005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2021-01-25T05:27:00Z</dcterms:created>
  <dcterms:modified xsi:type="dcterms:W3CDTF">2021-01-25T05:29:00Z</dcterms:modified>
</cp:coreProperties>
</file>