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楷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楷体"/>
          <w:kern w:val="0"/>
          <w:sz w:val="28"/>
          <w:szCs w:val="28"/>
          <w:lang w:val="en-US" w:eastAsia="zh-CN"/>
        </w:rPr>
        <w:t>附件2：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楷体"/>
          <w:kern w:val="0"/>
          <w:sz w:val="36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楷体"/>
          <w:kern w:val="0"/>
          <w:sz w:val="36"/>
          <w:szCs w:val="28"/>
          <w:lang w:val="en-US" w:eastAsia="zh-CN"/>
        </w:rPr>
        <w:t>山西省“专精特新”中小企业项目申报情况汇总表</w:t>
      </w:r>
    </w:p>
    <w:bookmarkEnd w:id="0"/>
    <w:p>
      <w:pPr>
        <w:ind w:left="0" w:leftChars="0" w:right="0" w:rightChars="0" w:firstLine="0" w:firstLineChars="0"/>
        <w:jc w:val="both"/>
        <w:rPr>
          <w:rFonts w:hint="eastAsia" w:ascii="楷体_GB2312" w:hAnsi="楷体_GB2312" w:eastAsia="楷体_GB2312" w:cs="楷体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"/>
          <w:kern w:val="0"/>
          <w:sz w:val="28"/>
          <w:szCs w:val="28"/>
          <w:lang w:val="en-US" w:eastAsia="zh-CN"/>
        </w:rPr>
        <w:t>_______市                                                                             单位：万元、人</w:t>
      </w:r>
    </w:p>
    <w:tbl>
      <w:tblPr>
        <w:tblStyle w:val="3"/>
        <w:tblW w:w="14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80"/>
        <w:gridCol w:w="945"/>
        <w:gridCol w:w="885"/>
        <w:gridCol w:w="855"/>
        <w:gridCol w:w="1095"/>
        <w:gridCol w:w="1050"/>
        <w:gridCol w:w="1035"/>
        <w:gridCol w:w="915"/>
        <w:gridCol w:w="735"/>
        <w:gridCol w:w="1050"/>
        <w:gridCol w:w="855"/>
        <w:gridCol w:w="885"/>
        <w:gridCol w:w="1053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5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所在县（区）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所属</w:t>
            </w:r>
          </w:p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行业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企业类型（中、小、微）</w:t>
            </w:r>
          </w:p>
        </w:tc>
        <w:tc>
          <w:tcPr>
            <w:tcW w:w="673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年主要经济指标</w:t>
            </w:r>
          </w:p>
        </w:tc>
        <w:tc>
          <w:tcPr>
            <w:tcW w:w="31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主导产品情况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从业</w:t>
            </w:r>
          </w:p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销售</w:t>
            </w:r>
          </w:p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收入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上缴</w:t>
            </w:r>
          </w:p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税金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利润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研发投入占比（%）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资产</w:t>
            </w:r>
          </w:p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负债率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全国及全省的位次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占销售收入比重（%）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kern w:val="0"/>
                <w:sz w:val="21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63CDA"/>
    <w:rsid w:val="54B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30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2021-01-26T08:10:00Z</dcterms:created>
  <dc:creator>Administrator</dc:creator>
  <cp:lastModifiedBy>Administrator</cp:lastModifiedBy>
  <dcterms:modified xsi:type="dcterms:W3CDTF">2021-01-26T08:10:56Z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