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wordWrap/>
        <w:adjustRightInd/>
        <w:snapToGrid/>
        <w:spacing w:beforeAutospacing="0" w:afterAutospacing="0" w:line="62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wordWrap/>
        <w:adjustRightInd/>
        <w:snapToGrid/>
        <w:spacing w:beforeAutospacing="0" w:afterAutospacing="0" w:line="6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省级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工程研究中心建设方案编制提纲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62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一、工程研究中心建设方案摘要（1000字左右）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　　二、工程研究中心建设背景及必要性</w:t>
      </w:r>
      <w:bookmarkStart w:id="0" w:name="_GoBack"/>
      <w:bookmarkEnd w:id="0"/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1、本领域在国民经济建设中的地位与作用；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2、国内外技术发展状况、产业发展状况与市场分析；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3、本领域当前急待解决的关键技术问题；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4、本领域成果转化与产业化存在的主要问题及原因；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5、建设工程研究中心的意义与作用。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三、申报单位概况和建设条件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1、申报单位概况；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2、拟工程化、产业化的重要科研成果及其水平；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3、技术队伍及学科主要带头人概况；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4、现有基础条件。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四、主要任务与目标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1、工程研究中心的主要发展方向；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2、工程研究中心的主要功能与任务；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3、工程研究中心的发展战略与经营思路；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4、工程研究中心的近期和中期目标。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五、管理与运行机制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1、工程研究中心的机构设置、职责和运行机制；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2、队伍、编制及学科、技术主要带头人概况；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3、与相关企业、科研单位、院校的关系。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六、建设方案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1、工程研究中心建设地点、内容、规模与方案；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2、申报单位及参建单位提供的配套与支撑条件；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3、技术方案、设备方案和工程方案及其合理性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4、总图布置与公用辅助工程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5、原材料、动力、供水等配套及外部协作条件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6、科研开发的主要技术、工艺设计方案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7、内部设施的功能及合理性分析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七、土地利用、能源消耗及环境影响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1、土地利用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2、能源消耗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3、环境影响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八、劳动安全、卫生与消防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　　九、项目实施进度与管理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1、建设工期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2、项目实施进度安排与进度表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3、建设期的项目管理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4、项目招标方案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十、投资估算及资金筹措方案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1、项目总投资估算表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2、建设投资估算（包括土建、设备、安装、工程建设其它费用、科研开发、预备费、建设期利息、资料、技术援助、培训等）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3、流动资金估算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4、分年投资计划表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5、项目资金筹措方案及其落实情况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6、申请省安排资金的理由和资金的具体使用方案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十一、项目经济和社会效益分析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1、初步经济效益分析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2、社会效益分析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十二、项目风险分析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1、技术风险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2、市场风险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3、管理和运营风险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4、其它风险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十三、其它需说明的问题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　　十四、相关附件、附表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1、依托单位组建工程研究中心的协议；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2、工程研究中心章程（合法经营文件）；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3、前期科技成果证明文件；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4、其它配套证明文件等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5、信用记录；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6、承诺书。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620" w:lineRule="exact"/>
        <w:ind w:left="0" w:leftChars="0" w:right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620" w:lineRule="exact"/>
        <w:ind w:left="0" w:leftChars="0" w:right="0" w:firstLine="64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620" w:lineRule="exact"/>
        <w:ind w:left="0" w:leftChars="0" w:right="0" w:firstLine="64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620" w:lineRule="exact"/>
        <w:ind w:left="0" w:leftChars="0" w:right="0" w:firstLine="64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620" w:lineRule="exact"/>
        <w:ind w:left="0" w:leftChars="0" w:right="0" w:firstLine="64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620" w:lineRule="exact"/>
        <w:ind w:left="0" w:leftChars="0" w:right="0" w:firstLine="64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620" w:lineRule="exact"/>
        <w:ind w:left="0" w:leftChars="0" w:right="0" w:firstLine="64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承诺书（格式）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620" w:lineRule="exact"/>
        <w:ind w:left="0" w:leftChars="0" w:right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620" w:lineRule="exact"/>
        <w:ind w:left="0" w:leftChars="0" w:right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（单位名称）郑重承诺，在申报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省级工程研究中心项目中，申报材料真实、合法。我单位对其真实性负全部责任。若申报材料中有虚假伪造等违规情况，愿承担一切后果，负法律责任。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620" w:lineRule="exact"/>
        <w:ind w:left="0" w:leftChars="0" w:right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620" w:lineRule="exact"/>
        <w:ind w:left="0" w:leftChars="0" w:right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620" w:lineRule="exact"/>
        <w:ind w:left="0" w:leftChars="0" w:right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620" w:lineRule="exact"/>
        <w:ind w:left="0" w:leftChars="0" w:right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                       单位名称（盖章）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620" w:lineRule="exact"/>
        <w:ind w:left="0" w:leftChars="0" w:right="0" w:firstLine="640" w:firstLineChars="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                      2021年  月   日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44D63"/>
    <w:rsid w:val="00151F82"/>
    <w:rsid w:val="001D6601"/>
    <w:rsid w:val="00393ECD"/>
    <w:rsid w:val="003F64BE"/>
    <w:rsid w:val="00624DA7"/>
    <w:rsid w:val="00934686"/>
    <w:rsid w:val="00A20B37"/>
    <w:rsid w:val="00A44F20"/>
    <w:rsid w:val="00B96DC1"/>
    <w:rsid w:val="00BA2300"/>
    <w:rsid w:val="00DE78CE"/>
    <w:rsid w:val="00E75163"/>
    <w:rsid w:val="00F44D63"/>
    <w:rsid w:val="087F41B0"/>
    <w:rsid w:val="1F7A2B36"/>
    <w:rsid w:val="3E9F61E0"/>
    <w:rsid w:val="53F94FBB"/>
    <w:rsid w:val="5D8B42EF"/>
    <w:rsid w:val="5E3E57F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161</Words>
  <Characters>922</Characters>
  <Lines>7</Lines>
  <Paragraphs>2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2017-01-19T15:52:00Z</dcterms:created>
  <dc:creator>AutoBVT</dc:creator>
  <cp:lastModifiedBy>师鼎雄</cp:lastModifiedBy>
  <cp:lastPrinted>2021-03-09T02:24:10Z</cp:lastPrinted>
  <dcterms:modified xsi:type="dcterms:W3CDTF">2021-03-09T02:24:38Z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