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7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第四届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山西青年创业奖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候选人推荐表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□</w:t>
      </w:r>
      <w:r>
        <w:rPr>
          <w:rFonts w:ascii="楷体" w:hAnsi="楷体" w:eastAsia="楷体" w:cs="楷体"/>
          <w:i w:val="0"/>
          <w:iCs w:val="0"/>
          <w:caps w:val="0"/>
          <w:color w:val="40404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山西杰出青年创业奖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□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山西优秀青年创业奖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0"/>
          <w:szCs w:val="30"/>
          <w:u w:val="none"/>
          <w:bdr w:val="none" w:color="auto" w:sz="0" w:space="0"/>
          <w:shd w:val="clear" w:fill="FFFFFF"/>
        </w:rPr>
        <w:t>推荐单位：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eastAsia" w:cs="宋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     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0"/>
          <w:szCs w:val="30"/>
          <w:u w:val="none"/>
          <w:bdr w:val="none" w:color="auto" w:sz="0" w:space="0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   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0"/>
          <w:szCs w:val="30"/>
          <w:u w:val="none"/>
          <w:bdr w:val="none" w:color="auto" w:sz="0" w:space="0"/>
          <w:shd w:val="clear" w:fill="FFFFFF"/>
        </w:rPr>
        <w:t>电话：</w:t>
      </w:r>
    </w:p>
    <w:tbl>
      <w:tblPr>
        <w:tblW w:w="94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697"/>
        <w:gridCol w:w="4"/>
        <w:gridCol w:w="90"/>
        <w:gridCol w:w="333"/>
        <w:gridCol w:w="714"/>
        <w:gridCol w:w="807"/>
        <w:gridCol w:w="66"/>
        <w:gridCol w:w="252"/>
        <w:gridCol w:w="454"/>
        <w:gridCol w:w="35"/>
        <w:gridCol w:w="579"/>
        <w:gridCol w:w="268"/>
        <w:gridCol w:w="61"/>
        <w:gridCol w:w="315"/>
        <w:gridCol w:w="321"/>
        <w:gridCol w:w="221"/>
        <w:gridCol w:w="199"/>
        <w:gridCol w:w="131"/>
        <w:gridCol w:w="314"/>
        <w:gridCol w:w="756"/>
        <w:gridCol w:w="100"/>
        <w:gridCol w:w="1282"/>
        <w:gridCol w:w="351"/>
        <w:gridCol w:w="2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5920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城市新移民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大中专院校毕业生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失业青年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农村青年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其他（请注明）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</w:p>
        </w:tc>
        <w:tc>
          <w:tcPr>
            <w:tcW w:w="1733" w:type="dxa"/>
            <w:gridSpan w:val="3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创办企业名称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企业类型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企业成立日期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职工人数（个）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企业住所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注册资本（万元）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企业经营范围</w:t>
            </w:r>
          </w:p>
        </w:tc>
        <w:tc>
          <w:tcPr>
            <w:tcW w:w="7653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620" w:hRule="atLeast"/>
          <w:jc w:val="center"/>
        </w:trPr>
        <w:tc>
          <w:tcPr>
            <w:tcW w:w="345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年营业收入（万元）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年营业收入（万元）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561" w:hRule="atLeast"/>
          <w:jc w:val="center"/>
        </w:trPr>
        <w:tc>
          <w:tcPr>
            <w:tcW w:w="345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年利税（万元）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年利税（万元）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33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jc w:val="center"/>
        </w:trPr>
        <w:tc>
          <w:tcPr>
            <w:tcW w:w="15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公司网址</w:t>
            </w:r>
          </w:p>
        </w:tc>
        <w:tc>
          <w:tcPr>
            <w:tcW w:w="333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1546" w:hRule="atLeast"/>
          <w:jc w:val="center"/>
        </w:trPr>
        <w:tc>
          <w:tcPr>
            <w:tcW w:w="15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候选人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7649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（包括个人基本信息、创业经历、主要成就、参与或经历的重大事件、获得荣誉等，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4775" w:hRule="atLeast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3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2824" w:hRule="atLeast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优先条件</w:t>
            </w:r>
          </w:p>
        </w:tc>
        <w:tc>
          <w:tcPr>
            <w:tcW w:w="7653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4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参与脱贫攻坚、乡村振兴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u w:val="none"/>
                <w:bdr w:val="none" w:color="auto" w:sz="0" w:space="0"/>
              </w:rPr>
              <w:t>创业带动就业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投身社会公益事业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u w:val="none"/>
                <w:bdr w:val="none" w:color="auto" w:sz="0" w:space="0"/>
              </w:rPr>
              <w:t>科技创新方面成果显著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获得市级以上相关荣誉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4" w:type="dxa"/>
          <w:trHeight w:val="3636" w:hRule="atLeast"/>
          <w:jc w:val="center"/>
        </w:trPr>
        <w:tc>
          <w:tcPr>
            <w:tcW w:w="15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市级人力资源社会保障部门意见</w:t>
            </w: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（签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市级团委或其他推荐单位意见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（签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城市新移民是指在城市工作、生活而未取得城市户籍的大陆居民。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企业类信息的填写应与营业执照一致。</w:t>
      </w:r>
    </w:p>
    <w:p>
      <w:pP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第四届“山西青年创业奖”候选人自荐表</w:t>
      </w:r>
    </w:p>
    <w:tbl>
      <w:tblPr>
        <w:tblW w:w="948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584"/>
        <w:gridCol w:w="54"/>
        <w:gridCol w:w="226"/>
        <w:gridCol w:w="90"/>
        <w:gridCol w:w="911"/>
        <w:gridCol w:w="619"/>
        <w:gridCol w:w="39"/>
        <w:gridCol w:w="280"/>
        <w:gridCol w:w="33"/>
        <w:gridCol w:w="448"/>
        <w:gridCol w:w="347"/>
        <w:gridCol w:w="464"/>
        <w:gridCol w:w="95"/>
        <w:gridCol w:w="168"/>
        <w:gridCol w:w="151"/>
        <w:gridCol w:w="165"/>
        <w:gridCol w:w="285"/>
        <w:gridCol w:w="490"/>
        <w:gridCol w:w="319"/>
        <w:gridCol w:w="93"/>
        <w:gridCol w:w="742"/>
        <w:gridCol w:w="410"/>
        <w:gridCol w:w="726"/>
        <w:gridCol w:w="574"/>
        <w:gridCol w:w="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gridAfter w:val="1"/>
          <w:wAfter w:w="412" w:type="dxa"/>
          <w:jc w:val="center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637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城市新移民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大中专院校毕业生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失业青年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农村青年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○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其他（请注明）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</w:p>
        </w:tc>
        <w:tc>
          <w:tcPr>
            <w:tcW w:w="13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创办企业名称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企业类型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企业成立日期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职工人数（个）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企业住所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注册资本（万元）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法定代表人姓名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企业经营范围</w:t>
            </w:r>
          </w:p>
        </w:tc>
        <w:tc>
          <w:tcPr>
            <w:tcW w:w="7675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620" w:hRule="atLeast"/>
          <w:jc w:val="center"/>
        </w:trPr>
        <w:tc>
          <w:tcPr>
            <w:tcW w:w="324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年营业收入（万元）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年营业收入（万元）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561" w:hRule="atLeast"/>
          <w:jc w:val="center"/>
        </w:trPr>
        <w:tc>
          <w:tcPr>
            <w:tcW w:w="324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年利税（万元）</w:t>
            </w: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年利税（万元）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77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jc w:val="center"/>
        </w:trPr>
        <w:tc>
          <w:tcPr>
            <w:tcW w:w="13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公司网址</w:t>
            </w:r>
          </w:p>
        </w:tc>
        <w:tc>
          <w:tcPr>
            <w:tcW w:w="377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2324" w:hRule="atLeast"/>
          <w:jc w:val="center"/>
        </w:trPr>
        <w:tc>
          <w:tcPr>
            <w:tcW w:w="13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候选人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7729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（包括个人基本信息、创业经历、主要成就、参与或经历的重大事件、获得荣誉等，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4775" w:hRule="atLeast"/>
          <w:jc w:val="center"/>
        </w:trPr>
        <w:tc>
          <w:tcPr>
            <w:tcW w:w="16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49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2824" w:hRule="atLeast"/>
          <w:jc w:val="center"/>
        </w:trPr>
        <w:tc>
          <w:tcPr>
            <w:tcW w:w="16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优先条件</w:t>
            </w:r>
          </w:p>
        </w:tc>
        <w:tc>
          <w:tcPr>
            <w:tcW w:w="7449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4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参与脱贫攻坚、乡村振兴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u w:val="none"/>
                <w:bdr w:val="none" w:color="auto" w:sz="0" w:space="0"/>
              </w:rPr>
              <w:t>创业带动就业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投身社会公益事业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  <w:bdr w:val="none" w:color="auto" w:sz="0" w:space="0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  <w:u w:val="none"/>
                <w:bdr w:val="none" w:color="auto" w:sz="0" w:space="0"/>
              </w:rPr>
              <w:t>科技创新方面成果显著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1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获得市级以上相关荣誉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2" w:type="dxa"/>
          <w:trHeight w:val="3636" w:hRule="atLeast"/>
          <w:jc w:val="center"/>
        </w:trPr>
        <w:tc>
          <w:tcPr>
            <w:tcW w:w="16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市级人力资源社会保障部门意见</w:t>
            </w:r>
          </w:p>
        </w:tc>
        <w:tc>
          <w:tcPr>
            <w:tcW w:w="332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（签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市级团委意见</w:t>
            </w:r>
          </w:p>
        </w:tc>
        <w:tc>
          <w:tcPr>
            <w:tcW w:w="28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（签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color w:val="40404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城市新移民是指在城市工作、生活而未取得城市户籍的大陆居民。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40404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企业类信息的填写应与营业执照一致。</w:t>
      </w:r>
    </w:p>
    <w:p>
      <w:pP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第四届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山西青年创业奖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个人简介撰写要求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、主要反映候选人自然情况、创业历程、主要业绩、社会贡献等。内容真实、表达准确、简明扼要，字数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400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字至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500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、自然情况中必须写明：姓名、性别、出生年月、政治面貌、学历、现任职务（以上书写规范与《推荐表》必须一致）、社会兼职（现任兼职，如地市级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届人大或政协职务，省级以上行业协会的兼职情况）。其中社会兼职主要列明候选人市级以上人大、政协任职情况和重要社会团体的兼职情况，并需写明任职的届次或初任职时间。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42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模板如下：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xxx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，男，汉族，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1985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月出生，中共党员，大学本科学历，现任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xxx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公司董事长，兼任中国青年企业家协会第十届常务理事。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、创业历程：主要包括候选人的主要创业经历、企业发展和个人成长。候选人创办和管理企业的主要做法、公司和个人所获的市级以上重要奖项和重大荣誉等情况。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第四届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山西青年创业奖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候选人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事迹视频片制作要求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、采用记录片题材，主要反映候选人成长历程、突出贡献、社会反响等。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、采用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WMV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格式，分辨率不低于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720×576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，时长不超过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分钟，文件大小以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50M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为宜，最大不超过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100M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8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将视频刻录光盘与解说词纸质文件（附电子版）一并上报。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right"/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共青团山西省委办公室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日印发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"/>
        <w:gridCol w:w="8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8439150" cy="190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76DB"/>
    <w:rsid w:val="2C913A3F"/>
    <w:rsid w:val="392457C8"/>
    <w:rsid w:val="78A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650" w:beforeLines="1650" w:beforeAutospacing="0" w:after="1700" w:afterLines="1700" w:afterAutospacing="0"/>
      <w:ind w:left="0" w:leftChars="0" w:firstLine="0" w:firstLineChars="0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2021-12-22T03:23:00Z</dcterms:created>
  <dc:creator>Lenovo</dc:creator>
  <cp:lastModifiedBy>Lenovo</cp:lastModifiedBy>
  <dcterms:modified xsi:type="dcterms:W3CDTF">2021-12-22T03:32:19Z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CC9F776D884840FFB9FBBBE4EC72A3B2</vt:lpwstr>
  </property>
</Properties>
</file>