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pStyle w:val="9"/>
        <w:widowControl/>
        <w:spacing w:line="700" w:lineRule="exact"/>
        <w:rPr>
          <w:rFonts w:ascii="仿宋_GB2312" w:hAnsi="宋体" w:eastAsia="仿宋_GB2312" w:cs="宋体"/>
          <w:bCs/>
          <w:sz w:val="32"/>
          <w:szCs w:val="32"/>
        </w:rPr>
      </w:pPr>
      <w:bookmarkStart w:id="0" w:name="_GoBack"/>
      <w:bookmarkEnd w:id="0"/>
      <w:r>
        <w:rPr>
          <w:rFonts w:hint="eastAsia" w:ascii="仿宋_GB2312" w:hAnsi="宋体" w:eastAsia="仿宋_GB2312" w:cs="宋体"/>
          <w:bCs/>
          <w:sz w:val="32"/>
          <w:szCs w:val="32"/>
        </w:rPr>
        <w:t>附件2：</w:t>
      </w:r>
    </w:p>
    <w:p>
      <w:pPr>
        <w:pStyle w:val="9"/>
        <w:widowControl/>
        <w:spacing w:line="700" w:lineRule="exact"/>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晋中市科技计划项目</w:t>
      </w:r>
    </w:p>
    <w:p>
      <w:pPr>
        <w:pStyle w:val="9"/>
        <w:widowControl/>
        <w:spacing w:line="700" w:lineRule="exact"/>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“揭榜挂帅”组织方式管理规程（试行）</w:t>
      </w:r>
    </w:p>
    <w:p>
      <w:pPr>
        <w:pStyle w:val="9"/>
        <w:widowControl/>
        <w:spacing w:line="600" w:lineRule="exact"/>
        <w:ind w:firstLine="640" w:firstLineChars="200"/>
        <w:jc w:val="both"/>
        <w:rPr>
          <w:rFonts w:ascii="方正小标宋简体" w:hAnsi="仿宋_GB2312" w:eastAsia="方正小标宋简体" w:cs="仿宋_GB2312"/>
          <w:sz w:val="32"/>
          <w:szCs w:val="32"/>
        </w:rPr>
      </w:pPr>
    </w:p>
    <w:p>
      <w:pPr>
        <w:pStyle w:val="9"/>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为进一步深化科技体制改革，促进产学研合作，推动我市在重点领域的科技研发和先进科技成果转化落地，在市科技计划项目中实施项目“揭榜挂帅”组织方式。</w:t>
      </w:r>
    </w:p>
    <w:p>
      <w:pPr>
        <w:pStyle w:val="9"/>
        <w:widowControl/>
        <w:spacing w:line="560" w:lineRule="exact"/>
        <w:ind w:left="420" w:leftChars="200" w:firstLine="320" w:firstLineChars="100"/>
        <w:jc w:val="both"/>
        <w:rPr>
          <w:rFonts w:ascii="黑体" w:hAnsi="黑体" w:eastAsia="黑体"/>
          <w:sz w:val="32"/>
          <w:szCs w:val="32"/>
        </w:rPr>
      </w:pPr>
      <w:r>
        <w:rPr>
          <w:rFonts w:hint="eastAsia" w:ascii="黑体" w:hAnsi="黑体" w:eastAsia="黑体"/>
          <w:sz w:val="32"/>
          <w:szCs w:val="32"/>
        </w:rPr>
        <w:t>一、支持重点</w:t>
      </w:r>
    </w:p>
    <w:p>
      <w:pPr>
        <w:pStyle w:val="9"/>
        <w:widowControl/>
        <w:spacing w:line="560" w:lineRule="exact"/>
        <w:ind w:firstLine="640" w:firstLineChars="200"/>
        <w:jc w:val="both"/>
        <w:rPr>
          <w:rFonts w:ascii="仿宋" w:hAnsi="仿宋" w:eastAsia="仿宋" w:cs="仿宋_GB2312"/>
          <w:color w:val="800080"/>
          <w:sz w:val="32"/>
          <w:szCs w:val="32"/>
        </w:rPr>
      </w:pPr>
      <w:r>
        <w:rPr>
          <w:rFonts w:hint="eastAsia" w:ascii="仿宋" w:hAnsi="仿宋" w:eastAsia="仿宋" w:cs="仿宋_GB2312"/>
          <w:sz w:val="32"/>
          <w:szCs w:val="32"/>
        </w:rPr>
        <w:t>紧密围绕全市转型综改、能源革命、农高区建设，重点支持</w:t>
      </w:r>
      <w:r>
        <w:rPr>
          <w:rFonts w:hint="eastAsia" w:ascii="仿宋" w:hAnsi="仿宋" w:eastAsia="仿宋"/>
          <w:sz w:val="32"/>
          <w:szCs w:val="32"/>
        </w:rPr>
        <w:t>新能源汽车、光伏电池及组件、高端装备制造、中医药、新材料、新能源、</w:t>
      </w:r>
      <w:r>
        <w:rPr>
          <w:rFonts w:hint="eastAsia" w:ascii="仿宋" w:hAnsi="仿宋" w:eastAsia="仿宋" w:cs="仿宋_GB2312"/>
          <w:sz w:val="32"/>
          <w:szCs w:val="32"/>
        </w:rPr>
        <w:t>有机旱作、现代农业</w:t>
      </w:r>
      <w:r>
        <w:rPr>
          <w:rFonts w:hint="eastAsia" w:ascii="仿宋" w:hAnsi="仿宋" w:eastAsia="仿宋"/>
          <w:sz w:val="32"/>
          <w:szCs w:val="32"/>
        </w:rPr>
        <w:t>等领域</w:t>
      </w:r>
      <w:r>
        <w:rPr>
          <w:rFonts w:hint="eastAsia" w:ascii="仿宋" w:hAnsi="仿宋" w:eastAsia="仿宋" w:cs="仿宋_GB2312"/>
          <w:sz w:val="32"/>
          <w:szCs w:val="32"/>
        </w:rPr>
        <w:t>关键技术研发或科技成果转化应用。</w:t>
      </w:r>
    </w:p>
    <w:p>
      <w:pPr>
        <w:pStyle w:val="9"/>
        <w:widowControl/>
        <w:numPr>
          <w:ilvl w:val="0"/>
          <w:numId w:val="1"/>
        </w:numPr>
        <w:spacing w:line="560" w:lineRule="exact"/>
        <w:ind w:firstLine="640" w:firstLineChars="200"/>
        <w:jc w:val="both"/>
        <w:rPr>
          <w:rFonts w:ascii="黑体" w:hAnsi="黑体" w:eastAsia="黑体" w:cs="方正黑体_GBK"/>
          <w:sz w:val="32"/>
          <w:szCs w:val="32"/>
        </w:rPr>
      </w:pPr>
      <w:r>
        <w:rPr>
          <w:rFonts w:hint="eastAsia" w:ascii="黑体" w:hAnsi="黑体" w:eastAsia="黑体" w:cs="方正黑体_GBK"/>
          <w:sz w:val="32"/>
          <w:szCs w:val="32"/>
        </w:rPr>
        <w:t>揭榜条件</w:t>
      </w:r>
    </w:p>
    <w:p>
      <w:pPr>
        <w:pStyle w:val="9"/>
        <w:widowControl/>
        <w:spacing w:line="560" w:lineRule="exact"/>
        <w:ind w:firstLine="480" w:firstLineChars="150"/>
        <w:jc w:val="both"/>
        <w:rPr>
          <w:rFonts w:ascii="仿宋" w:hAnsi="仿宋" w:eastAsia="仿宋" w:cs="仿宋_GB2312"/>
          <w:sz w:val="32"/>
          <w:szCs w:val="32"/>
        </w:rPr>
      </w:pPr>
      <w:r>
        <w:rPr>
          <w:rFonts w:hint="eastAsia" w:ascii="仿宋" w:hAnsi="仿宋" w:eastAsia="仿宋" w:cs="仿宋_GB2312"/>
          <w:sz w:val="32"/>
          <w:szCs w:val="32"/>
        </w:rPr>
        <w:t>“揭榜挂帅”项目由市域企业提出技术研发或科技成果转化应用需求，经论证和遴选后，面向社会张榜征集解决方案，揭榜方与提出需求的市域企业联合以申报科技项目的方式，解决技术难题，促进科技成果转化，带动和促进市域经济的高质量发展。</w:t>
      </w:r>
      <w:r>
        <w:rPr>
          <w:rFonts w:hint="eastAsia" w:ascii="方正黑体_GBK" w:hAnsi="方正黑体_GBK" w:eastAsia="方正黑体_GBK" w:cs="方正黑体_GBK"/>
          <w:sz w:val="32"/>
          <w:szCs w:val="32"/>
        </w:rPr>
        <w:t xml:space="preserve"> </w:t>
      </w:r>
    </w:p>
    <w:p>
      <w:pPr>
        <w:pStyle w:val="9"/>
        <w:widowControl/>
        <w:spacing w:line="560" w:lineRule="exact"/>
        <w:ind w:left="420" w:leftChars="200" w:firstLine="320" w:firstLineChars="100"/>
        <w:jc w:val="both"/>
        <w:rPr>
          <w:rFonts w:ascii="楷体" w:hAnsi="楷体" w:eastAsia="楷体"/>
          <w:sz w:val="32"/>
          <w:szCs w:val="32"/>
        </w:rPr>
      </w:pPr>
      <w:r>
        <w:rPr>
          <w:rFonts w:hint="eastAsia" w:ascii="楷体" w:hAnsi="楷体" w:eastAsia="楷体"/>
          <w:sz w:val="32"/>
          <w:szCs w:val="32"/>
        </w:rPr>
        <w:t>（一）需求方条件</w:t>
      </w:r>
    </w:p>
    <w:p>
      <w:pPr>
        <w:spacing w:line="560" w:lineRule="exact"/>
        <w:rPr>
          <w:rFonts w:ascii="仿宋" w:hAnsi="仿宋" w:eastAsia="仿宋"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 w:hAnsi="仿宋" w:eastAsia="仿宋" w:cs="仿宋_GB2312"/>
          <w:kern w:val="0"/>
          <w:sz w:val="32"/>
          <w:szCs w:val="32"/>
        </w:rPr>
        <w:t xml:space="preserve">   需求方是指提出“揭榜挂帅”项目需求的单位，须符合下列条件：</w:t>
      </w:r>
    </w:p>
    <w:p>
      <w:pPr>
        <w:spacing w:line="560" w:lineRule="exact"/>
        <w:rPr>
          <w:rFonts w:ascii="仿宋" w:hAnsi="仿宋" w:eastAsia="仿宋" w:cs="仿宋_GB2312"/>
          <w:kern w:val="0"/>
          <w:sz w:val="32"/>
          <w:szCs w:val="32"/>
        </w:rPr>
      </w:pPr>
      <w:r>
        <w:rPr>
          <w:rFonts w:hint="eastAsia" w:ascii="仿宋" w:hAnsi="仿宋" w:eastAsia="仿宋" w:cs="仿宋_GB2312"/>
          <w:kern w:val="0"/>
          <w:sz w:val="32"/>
          <w:szCs w:val="32"/>
        </w:rPr>
        <w:t xml:space="preserve">    1．在本市注册、具有独立法人资格的企业；</w:t>
      </w:r>
    </w:p>
    <w:p>
      <w:pPr>
        <w:spacing w:line="560" w:lineRule="exact"/>
        <w:ind w:firstLine="640"/>
        <w:rPr>
          <w:rFonts w:ascii="仿宋" w:hAnsi="仿宋" w:eastAsia="仿宋" w:cs="仿宋_GB2312"/>
          <w:kern w:val="0"/>
          <w:sz w:val="32"/>
          <w:szCs w:val="32"/>
        </w:rPr>
      </w:pPr>
      <w:r>
        <w:rPr>
          <w:rFonts w:hint="eastAsia" w:ascii="仿宋" w:hAnsi="仿宋" w:eastAsia="仿宋" w:cs="仿宋_GB2312"/>
          <w:kern w:val="0"/>
          <w:sz w:val="32"/>
          <w:szCs w:val="32"/>
        </w:rPr>
        <w:t>2．提出的</w:t>
      </w:r>
      <w:r>
        <w:rPr>
          <w:rFonts w:ascii="仿宋" w:hAnsi="仿宋" w:eastAsia="仿宋" w:cs="仿宋_GB2312"/>
          <w:kern w:val="0"/>
          <w:sz w:val="32"/>
          <w:szCs w:val="32"/>
        </w:rPr>
        <w:t>需求应</w:t>
      </w:r>
      <w:r>
        <w:rPr>
          <w:rFonts w:hint="eastAsia" w:ascii="仿宋" w:hAnsi="仿宋" w:eastAsia="仿宋" w:cs="仿宋_GB2312"/>
          <w:kern w:val="0"/>
          <w:sz w:val="32"/>
          <w:szCs w:val="32"/>
        </w:rPr>
        <w:t>为我市重点产业领域涉及的重要技术突破或先进科技成果转化，</w:t>
      </w:r>
      <w:r>
        <w:rPr>
          <w:rFonts w:ascii="仿宋" w:hAnsi="仿宋" w:eastAsia="仿宋" w:cs="仿宋_GB2312"/>
          <w:kern w:val="0"/>
          <w:sz w:val="32"/>
          <w:szCs w:val="32"/>
        </w:rPr>
        <w:t>能够</w:t>
      </w:r>
      <w:r>
        <w:rPr>
          <w:rFonts w:hint="eastAsia" w:ascii="仿宋" w:hAnsi="仿宋" w:eastAsia="仿宋" w:cs="仿宋_GB2312"/>
          <w:kern w:val="0"/>
          <w:sz w:val="32"/>
          <w:szCs w:val="32"/>
        </w:rPr>
        <w:t>明</w:t>
      </w:r>
      <w:r>
        <w:rPr>
          <w:rFonts w:ascii="仿宋" w:hAnsi="仿宋" w:eastAsia="仿宋" w:cs="仿宋_GB2312"/>
          <w:kern w:val="0"/>
          <w:sz w:val="32"/>
          <w:szCs w:val="32"/>
        </w:rPr>
        <w:t>显提升企业核心竞争力，带动我</w:t>
      </w:r>
      <w:r>
        <w:rPr>
          <w:rFonts w:hint="eastAsia" w:ascii="仿宋" w:hAnsi="仿宋" w:eastAsia="仿宋" w:cs="仿宋_GB2312"/>
          <w:kern w:val="0"/>
          <w:sz w:val="32"/>
          <w:szCs w:val="32"/>
        </w:rPr>
        <w:t>市</w:t>
      </w:r>
      <w:r>
        <w:rPr>
          <w:rFonts w:ascii="仿宋" w:hAnsi="仿宋" w:eastAsia="仿宋" w:cs="仿宋_GB2312"/>
          <w:kern w:val="0"/>
          <w:sz w:val="32"/>
          <w:szCs w:val="32"/>
        </w:rPr>
        <w:t>相关</w:t>
      </w:r>
      <w:r>
        <w:rPr>
          <w:rFonts w:hint="eastAsia" w:ascii="仿宋" w:hAnsi="仿宋" w:eastAsia="仿宋" w:cs="仿宋_GB2312"/>
          <w:kern w:val="0"/>
          <w:sz w:val="32"/>
          <w:szCs w:val="32"/>
        </w:rPr>
        <w:t>行业或</w:t>
      </w:r>
      <w:r>
        <w:rPr>
          <w:rFonts w:ascii="仿宋" w:hAnsi="仿宋" w:eastAsia="仿宋" w:cs="仿宋_GB2312"/>
          <w:kern w:val="0"/>
          <w:sz w:val="32"/>
          <w:szCs w:val="32"/>
        </w:rPr>
        <w:t>产业的技术应用水平</w:t>
      </w:r>
      <w:r>
        <w:rPr>
          <w:rFonts w:hint="eastAsia" w:ascii="仿宋" w:hAnsi="仿宋" w:eastAsia="仿宋" w:cs="仿宋_GB2312"/>
          <w:kern w:val="0"/>
          <w:sz w:val="32"/>
          <w:szCs w:val="32"/>
        </w:rPr>
        <w:t>；</w:t>
      </w:r>
    </w:p>
    <w:p>
      <w:pPr>
        <w:spacing w:line="560" w:lineRule="exact"/>
        <w:rPr>
          <w:rFonts w:ascii="仿宋" w:hAnsi="仿宋" w:eastAsia="仿宋" w:cs="仿宋_GB2312"/>
          <w:kern w:val="0"/>
          <w:sz w:val="32"/>
          <w:szCs w:val="32"/>
        </w:rPr>
      </w:pPr>
      <w:r>
        <w:rPr>
          <w:rFonts w:hint="eastAsia" w:ascii="仿宋" w:hAnsi="仿宋" w:eastAsia="仿宋" w:cs="仿宋_GB2312"/>
          <w:kern w:val="0"/>
          <w:sz w:val="32"/>
          <w:szCs w:val="32"/>
        </w:rPr>
        <w:t xml:space="preserve">    3. 生产经营状况良好，财务管理规范，有能力保障“揭榜挂帅”项目的配套经费投入，具有项目研发或应用基础条件，拥有较强的开发应用人才团队，能够有效组织项目实施和保障项目实施的配套条件；</w:t>
      </w:r>
    </w:p>
    <w:p>
      <w:pPr>
        <w:spacing w:line="560" w:lineRule="exact"/>
        <w:rPr>
          <w:rFonts w:ascii="仿宋" w:hAnsi="仿宋" w:eastAsia="仿宋" w:cs="仿宋_GB2312"/>
          <w:kern w:val="0"/>
          <w:sz w:val="32"/>
          <w:szCs w:val="32"/>
        </w:rPr>
      </w:pPr>
      <w:r>
        <w:rPr>
          <w:rFonts w:hint="eastAsia" w:ascii="仿宋" w:hAnsi="仿宋" w:eastAsia="仿宋" w:cs="仿宋_GB2312"/>
          <w:kern w:val="0"/>
          <w:sz w:val="32"/>
          <w:szCs w:val="32"/>
        </w:rPr>
        <w:t xml:space="preserve">    4. 有</w:t>
      </w:r>
      <w:r>
        <w:rPr>
          <w:rFonts w:ascii="仿宋" w:hAnsi="仿宋" w:eastAsia="仿宋" w:cs="仿宋_GB2312"/>
          <w:kern w:val="0"/>
          <w:sz w:val="32"/>
          <w:szCs w:val="32"/>
        </w:rPr>
        <w:t>明确</w:t>
      </w:r>
      <w:r>
        <w:rPr>
          <w:rFonts w:hint="eastAsia" w:ascii="仿宋" w:hAnsi="仿宋" w:eastAsia="仿宋" w:cs="仿宋_GB2312"/>
          <w:kern w:val="0"/>
          <w:sz w:val="32"/>
          <w:szCs w:val="32"/>
        </w:rPr>
        <w:t>的项目技术</w:t>
      </w:r>
      <w:r>
        <w:rPr>
          <w:rFonts w:ascii="仿宋" w:hAnsi="仿宋" w:eastAsia="仿宋" w:cs="仿宋_GB2312"/>
          <w:kern w:val="0"/>
          <w:sz w:val="32"/>
          <w:szCs w:val="32"/>
        </w:rPr>
        <w:t>指标、技术参数、产权归属、</w:t>
      </w:r>
      <w:r>
        <w:rPr>
          <w:rFonts w:hint="eastAsia" w:ascii="仿宋" w:hAnsi="仿宋" w:eastAsia="仿宋" w:cs="仿宋_GB2312"/>
          <w:kern w:val="0"/>
          <w:sz w:val="32"/>
          <w:szCs w:val="32"/>
        </w:rPr>
        <w:t>完成</w:t>
      </w:r>
      <w:r>
        <w:rPr>
          <w:rFonts w:ascii="仿宋" w:hAnsi="仿宋" w:eastAsia="仿宋" w:cs="仿宋_GB2312"/>
          <w:kern w:val="0"/>
          <w:sz w:val="32"/>
          <w:szCs w:val="32"/>
        </w:rPr>
        <w:t>时限、资金投入及对揭榜方条件等需求内容</w:t>
      </w:r>
      <w:r>
        <w:rPr>
          <w:rFonts w:hint="eastAsia" w:ascii="仿宋" w:hAnsi="仿宋" w:eastAsia="仿宋" w:cs="仿宋_GB2312"/>
          <w:kern w:val="0"/>
          <w:sz w:val="32"/>
          <w:szCs w:val="32"/>
        </w:rPr>
        <w:t>；</w:t>
      </w:r>
    </w:p>
    <w:p>
      <w:pPr>
        <w:numPr>
          <w:ilvl w:val="0"/>
          <w:numId w:val="2"/>
        </w:numPr>
        <w:spacing w:line="560" w:lineRule="exact"/>
        <w:rPr>
          <w:rFonts w:ascii="仿宋" w:hAnsi="仿宋" w:eastAsia="仿宋" w:cs="仿宋_GB2312"/>
          <w:kern w:val="0"/>
          <w:sz w:val="32"/>
          <w:szCs w:val="32"/>
        </w:rPr>
      </w:pPr>
      <w:r>
        <w:rPr>
          <w:rFonts w:ascii="仿宋" w:hAnsi="仿宋" w:eastAsia="仿宋" w:cs="仿宋_GB2312"/>
          <w:kern w:val="0"/>
          <w:sz w:val="32"/>
          <w:szCs w:val="32"/>
        </w:rPr>
        <w:t>具备良好的社会信用，近三年内无不良信用记录</w:t>
      </w:r>
      <w:r>
        <w:rPr>
          <w:rFonts w:hint="eastAsia" w:ascii="仿宋" w:hAnsi="仿宋" w:eastAsia="仿宋" w:cs="仿宋_GB2312"/>
          <w:kern w:val="0"/>
          <w:sz w:val="32"/>
          <w:szCs w:val="32"/>
        </w:rPr>
        <w:t>。</w:t>
      </w:r>
    </w:p>
    <w:p>
      <w:pPr>
        <w:spacing w:line="560" w:lineRule="exact"/>
        <w:ind w:left="640"/>
        <w:rPr>
          <w:rFonts w:ascii="楷体" w:hAnsi="楷体" w:eastAsia="楷体"/>
          <w:kern w:val="0"/>
          <w:sz w:val="32"/>
          <w:szCs w:val="32"/>
        </w:rPr>
      </w:pPr>
      <w:r>
        <w:rPr>
          <w:rFonts w:hint="eastAsia" w:ascii="楷体" w:hAnsi="楷体" w:eastAsia="楷体"/>
          <w:kern w:val="0"/>
          <w:sz w:val="32"/>
          <w:szCs w:val="32"/>
        </w:rPr>
        <w:t>（二）揭榜方条件</w:t>
      </w:r>
    </w:p>
    <w:p>
      <w:pPr>
        <w:spacing w:line="560" w:lineRule="exact"/>
        <w:rPr>
          <w:rFonts w:ascii="仿宋" w:hAnsi="仿宋" w:eastAsia="仿宋"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 w:hAnsi="仿宋" w:eastAsia="仿宋" w:cs="仿宋_GB2312"/>
          <w:kern w:val="0"/>
          <w:sz w:val="32"/>
          <w:szCs w:val="32"/>
        </w:rPr>
        <w:t>揭榜方是指针对需求进行揭榜的单位，须满足下列条件：</w:t>
      </w:r>
    </w:p>
    <w:p>
      <w:pPr>
        <w:spacing w:line="560" w:lineRule="exact"/>
        <w:rPr>
          <w:rFonts w:ascii="仿宋" w:hAnsi="仿宋" w:eastAsia="仿宋" w:cs="仿宋_GB2312"/>
          <w:kern w:val="0"/>
          <w:sz w:val="32"/>
          <w:szCs w:val="32"/>
        </w:rPr>
      </w:pPr>
      <w:r>
        <w:rPr>
          <w:rFonts w:hint="eastAsia" w:ascii="仿宋" w:hAnsi="仿宋" w:eastAsia="仿宋" w:cs="仿宋_GB2312"/>
          <w:kern w:val="0"/>
          <w:sz w:val="32"/>
          <w:szCs w:val="32"/>
        </w:rPr>
        <w:t xml:space="preserve">    1．揭榜方应为国内高校、科研机构、科技型企业，支持和鼓励组团揭榜攻关；</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2．具备与张榜需求相适应的科研基础条件和科研团队，在相关技术领域有较强的研究基础和比较优势，具有完善的科技管理、科技合作和保障机制，能为项目实施提供技术和科技团队运行保障；</w:t>
      </w:r>
    </w:p>
    <w:p>
      <w:pPr>
        <w:spacing w:line="560" w:lineRule="exact"/>
        <w:ind w:firstLine="640" w:firstLineChars="200"/>
      </w:pPr>
      <w:r>
        <w:rPr>
          <w:rFonts w:hint="eastAsia" w:ascii="仿宋" w:hAnsi="仿宋" w:eastAsia="仿宋" w:cs="仿宋_GB2312"/>
          <w:kern w:val="0"/>
          <w:sz w:val="32"/>
          <w:szCs w:val="32"/>
        </w:rPr>
        <w:t>3. 能够针对张榜项目需求，提出计划合理、目标清晰、路线可行的技术研发或科技成果转化应用实施方案，提供的科技成果应为拥有自主知识产权且近三年内无知识产权纠纷的；</w:t>
      </w:r>
    </w:p>
    <w:p>
      <w:pPr>
        <w:numPr>
          <w:ilvl w:val="0"/>
          <w:numId w:val="3"/>
        </w:num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技术带头人需有主持或主要参与过市级及以上科技项目的经验，承担“揭榜挂帅”项目技术负责人时，同期主持市级科技项目原则上不超过2项，高等学校、科研机构领导人员和企业负责人不超过1项；</w:t>
      </w:r>
    </w:p>
    <w:p>
      <w:pPr>
        <w:numPr>
          <w:ilvl w:val="0"/>
          <w:numId w:val="3"/>
        </w:numPr>
        <w:spacing w:line="56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财务状况良好且管理规范，</w:t>
      </w:r>
      <w:r>
        <w:rPr>
          <w:rFonts w:ascii="仿宋" w:hAnsi="仿宋" w:eastAsia="仿宋" w:cs="仿宋_GB2312"/>
          <w:kern w:val="0"/>
          <w:sz w:val="32"/>
          <w:szCs w:val="32"/>
        </w:rPr>
        <w:t>具备良好的</w:t>
      </w:r>
      <w:r>
        <w:rPr>
          <w:rFonts w:hint="eastAsia" w:ascii="仿宋" w:hAnsi="仿宋" w:eastAsia="仿宋" w:cs="仿宋_GB2312"/>
          <w:kern w:val="0"/>
          <w:sz w:val="32"/>
          <w:szCs w:val="32"/>
        </w:rPr>
        <w:t>科研道德和社会信用</w:t>
      </w:r>
      <w:r>
        <w:rPr>
          <w:rFonts w:ascii="仿宋" w:hAnsi="仿宋" w:eastAsia="仿宋" w:cs="仿宋_GB2312"/>
          <w:kern w:val="0"/>
          <w:sz w:val="32"/>
          <w:szCs w:val="32"/>
        </w:rPr>
        <w:t>，近三年内无不良信用记录</w:t>
      </w:r>
      <w:r>
        <w:rPr>
          <w:rFonts w:hint="eastAsia" w:ascii="仿宋" w:hAnsi="仿宋" w:eastAsia="仿宋" w:cs="仿宋_GB2312"/>
          <w:kern w:val="0"/>
          <w:sz w:val="32"/>
          <w:szCs w:val="32"/>
        </w:rPr>
        <w:t>。</w:t>
      </w:r>
    </w:p>
    <w:p>
      <w:pPr>
        <w:pStyle w:val="9"/>
        <w:widowControl/>
        <w:spacing w:line="560" w:lineRule="exact"/>
        <w:ind w:firstLine="640" w:firstLineChars="200"/>
        <w:jc w:val="both"/>
        <w:rPr>
          <w:rFonts w:ascii="黑体" w:hAnsi="黑体" w:eastAsia="黑体"/>
          <w:sz w:val="32"/>
          <w:szCs w:val="32"/>
        </w:rPr>
      </w:pPr>
      <w:r>
        <w:rPr>
          <w:rFonts w:hint="eastAsia" w:ascii="黑体" w:hAnsi="黑体" w:eastAsia="黑体"/>
          <w:sz w:val="32"/>
          <w:szCs w:val="32"/>
        </w:rPr>
        <w:t>三、组织流程</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“揭榜挂帅”项目按照以下方式进行组织：</w:t>
      </w:r>
    </w:p>
    <w:p>
      <w:pPr>
        <w:spacing w:line="560" w:lineRule="exact"/>
        <w:ind w:firstLine="640" w:firstLineChars="200"/>
        <w:rPr>
          <w:rFonts w:ascii="仿宋" w:hAnsi="仿宋" w:eastAsia="仿宋" w:cs="仿宋_GB2312"/>
          <w:kern w:val="0"/>
          <w:sz w:val="32"/>
          <w:szCs w:val="32"/>
        </w:rPr>
      </w:pPr>
      <w:r>
        <w:rPr>
          <w:rFonts w:hint="eastAsia" w:ascii="楷体" w:hAnsi="楷体" w:eastAsia="楷体" w:cs="仿宋_GB2312"/>
          <w:kern w:val="0"/>
          <w:sz w:val="32"/>
          <w:szCs w:val="32"/>
        </w:rPr>
        <w:t>（一）需求征集。</w:t>
      </w:r>
      <w:r>
        <w:rPr>
          <w:rFonts w:hint="eastAsia" w:ascii="仿宋" w:hAnsi="仿宋" w:eastAsia="仿宋" w:cs="仿宋_GB2312"/>
          <w:kern w:val="0"/>
          <w:sz w:val="32"/>
          <w:szCs w:val="32"/>
        </w:rPr>
        <w:t>根据市委、市政府决策部署，围绕年度科技创新工作重点及任务，采取定期和定向相结合的征集方式征集“揭榜挂帅”项目需求，纳入项目库管理。</w:t>
      </w:r>
    </w:p>
    <w:p>
      <w:pPr>
        <w:spacing w:line="560" w:lineRule="exact"/>
        <w:ind w:firstLine="640" w:firstLineChars="200"/>
        <w:rPr>
          <w:rFonts w:ascii="仿宋" w:hAnsi="仿宋" w:eastAsia="仿宋" w:cs="仿宋_GB2312"/>
          <w:kern w:val="0"/>
          <w:sz w:val="32"/>
          <w:szCs w:val="32"/>
        </w:rPr>
      </w:pPr>
      <w:r>
        <w:rPr>
          <w:rFonts w:hint="eastAsia" w:ascii="楷体" w:hAnsi="楷体" w:eastAsia="楷体" w:cs="仿宋_GB2312"/>
          <w:kern w:val="0"/>
          <w:sz w:val="32"/>
          <w:szCs w:val="32"/>
        </w:rPr>
        <w:t>（二）需求论证。</w:t>
      </w:r>
      <w:r>
        <w:rPr>
          <w:rFonts w:hint="eastAsia" w:ascii="仿宋" w:hAnsi="仿宋" w:eastAsia="仿宋" w:cs="仿宋_GB2312"/>
          <w:kern w:val="0"/>
          <w:sz w:val="32"/>
          <w:szCs w:val="32"/>
        </w:rPr>
        <w:t>对需求方的资质条件、真实性等进行审查，组织行业专家对需求项目的先进性、可行性、必要性等进行充分论证，遴选出影响力大、带动性强、应用面广的实地考察项目清单。</w:t>
      </w:r>
    </w:p>
    <w:p>
      <w:pPr>
        <w:spacing w:line="560" w:lineRule="exact"/>
        <w:ind w:firstLine="640" w:firstLineChars="200"/>
        <w:rPr>
          <w:rFonts w:eastAsia="仿宋"/>
        </w:rPr>
      </w:pPr>
      <w:r>
        <w:rPr>
          <w:rFonts w:hint="eastAsia" w:ascii="楷体" w:hAnsi="楷体" w:eastAsia="楷体" w:cs="仿宋_GB2312"/>
          <w:kern w:val="0"/>
          <w:sz w:val="32"/>
          <w:szCs w:val="32"/>
        </w:rPr>
        <w:t>（三）发布榜单。</w:t>
      </w:r>
      <w:r>
        <w:rPr>
          <w:rFonts w:hint="eastAsia" w:ascii="仿宋" w:hAnsi="仿宋" w:eastAsia="仿宋" w:cs="仿宋_GB2312"/>
          <w:kern w:val="0"/>
          <w:sz w:val="32"/>
          <w:szCs w:val="32"/>
        </w:rPr>
        <w:t>组织行业专家通过现场考察，进一步与需求方确认项目需求、具体技术指标、绩效目标、投资总额等内容，形成是否发榜的综合性意见，经市科技局研究议定后向全社会公开张榜发布。</w:t>
      </w:r>
    </w:p>
    <w:p>
      <w:pPr>
        <w:spacing w:line="560" w:lineRule="exact"/>
        <w:ind w:firstLine="640" w:firstLineChars="200"/>
        <w:rPr>
          <w:rFonts w:ascii="仿宋" w:hAnsi="仿宋" w:eastAsia="仿宋" w:cs="仿宋_GB2312"/>
          <w:kern w:val="0"/>
          <w:sz w:val="32"/>
          <w:szCs w:val="32"/>
        </w:rPr>
      </w:pPr>
      <w:r>
        <w:rPr>
          <w:rFonts w:hint="eastAsia" w:ascii="楷体" w:hAnsi="楷体" w:eastAsia="楷体" w:cs="仿宋_GB2312"/>
          <w:kern w:val="0"/>
          <w:sz w:val="32"/>
          <w:szCs w:val="32"/>
        </w:rPr>
        <w:t>（四）洽谈揭榜。</w:t>
      </w:r>
      <w:r>
        <w:rPr>
          <w:rFonts w:hint="eastAsia" w:ascii="仿宋" w:hAnsi="仿宋" w:eastAsia="仿宋" w:cs="仿宋_GB2312"/>
          <w:kern w:val="0"/>
          <w:sz w:val="32"/>
          <w:szCs w:val="32"/>
        </w:rPr>
        <w:t>揭榜方应按张榜项目需求，主动与需求方对接，细化落实相关具体内容，达成共识后签订合作协议，在规定时限内完成揭榜材料的申报。</w:t>
      </w:r>
    </w:p>
    <w:p>
      <w:pPr>
        <w:spacing w:line="560" w:lineRule="exact"/>
        <w:ind w:firstLine="640" w:firstLineChars="200"/>
        <w:rPr>
          <w:rFonts w:ascii="仿宋" w:hAnsi="仿宋" w:eastAsia="仿宋" w:cs="仿宋_GB2312"/>
          <w:kern w:val="0"/>
          <w:sz w:val="32"/>
          <w:szCs w:val="32"/>
        </w:rPr>
      </w:pPr>
      <w:r>
        <w:rPr>
          <w:rFonts w:hint="eastAsia" w:ascii="楷体" w:hAnsi="楷体" w:eastAsia="楷体" w:cs="仿宋_GB2312"/>
          <w:kern w:val="0"/>
          <w:sz w:val="32"/>
          <w:szCs w:val="32"/>
        </w:rPr>
        <w:t>（五）揭榜立项。</w:t>
      </w:r>
      <w:r>
        <w:rPr>
          <w:rFonts w:hint="eastAsia" w:ascii="仿宋" w:hAnsi="仿宋" w:eastAsia="仿宋" w:cs="仿宋_GB2312"/>
          <w:kern w:val="0"/>
          <w:sz w:val="32"/>
          <w:szCs w:val="32"/>
        </w:rPr>
        <w:t>组织技术、财务专家对揭榜申报材料进行综合评审，提出是否立项意见。市科技局结合专家意见研究议定后向社会进行5个工作日公示；对公示无异议的项目，由需求方、揭榜方、市科技局共同签订三方协议，按有关约定实施项目。</w:t>
      </w:r>
    </w:p>
    <w:p>
      <w:pPr>
        <w:pStyle w:val="9"/>
        <w:widowControl/>
        <w:spacing w:line="560" w:lineRule="exact"/>
        <w:ind w:firstLine="640" w:firstLineChars="200"/>
        <w:jc w:val="both"/>
        <w:rPr>
          <w:rFonts w:ascii="黑体" w:hAnsi="黑体" w:eastAsia="黑体"/>
          <w:sz w:val="32"/>
          <w:szCs w:val="32"/>
        </w:rPr>
      </w:pPr>
      <w:r>
        <w:rPr>
          <w:rFonts w:hint="eastAsia" w:ascii="黑体" w:hAnsi="黑体" w:eastAsia="黑体"/>
          <w:sz w:val="32"/>
          <w:szCs w:val="32"/>
        </w:rPr>
        <w:t>四、资金支持</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w:t>
      </w:r>
      <w:r>
        <w:rPr>
          <w:rFonts w:ascii="仿宋" w:hAnsi="仿宋" w:eastAsia="仿宋" w:cs="仿宋_GB2312"/>
          <w:kern w:val="0"/>
          <w:sz w:val="32"/>
          <w:szCs w:val="32"/>
        </w:rPr>
        <w:t>揭榜</w:t>
      </w:r>
      <w:r>
        <w:rPr>
          <w:rFonts w:hint="eastAsia" w:ascii="仿宋" w:hAnsi="仿宋" w:eastAsia="仿宋" w:cs="仿宋_GB2312"/>
          <w:kern w:val="0"/>
          <w:sz w:val="32"/>
          <w:szCs w:val="32"/>
        </w:rPr>
        <w:t>挂帅”</w:t>
      </w:r>
      <w:r>
        <w:rPr>
          <w:rFonts w:ascii="仿宋" w:hAnsi="仿宋" w:eastAsia="仿宋" w:cs="仿宋_GB2312"/>
          <w:kern w:val="0"/>
          <w:sz w:val="32"/>
          <w:szCs w:val="32"/>
        </w:rPr>
        <w:t>项目</w:t>
      </w:r>
      <w:r>
        <w:rPr>
          <w:rFonts w:hint="eastAsia" w:ascii="仿宋" w:hAnsi="仿宋" w:eastAsia="仿宋" w:cs="仿宋_GB2312"/>
          <w:kern w:val="0"/>
          <w:sz w:val="32"/>
          <w:szCs w:val="32"/>
        </w:rPr>
        <w:t>的需求方市域</w:t>
      </w:r>
      <w:r>
        <w:rPr>
          <w:rFonts w:ascii="仿宋" w:hAnsi="仿宋" w:eastAsia="仿宋" w:cs="仿宋_GB2312"/>
          <w:kern w:val="0"/>
          <w:sz w:val="32"/>
          <w:szCs w:val="32"/>
        </w:rPr>
        <w:t>企业</w:t>
      </w:r>
      <w:r>
        <w:rPr>
          <w:rFonts w:hint="eastAsia" w:ascii="仿宋" w:hAnsi="仿宋" w:eastAsia="仿宋" w:cs="仿宋_GB2312"/>
          <w:kern w:val="0"/>
          <w:sz w:val="32"/>
          <w:szCs w:val="32"/>
        </w:rPr>
        <w:t>为项目实施的责任主体，是</w:t>
      </w:r>
      <w:r>
        <w:rPr>
          <w:rFonts w:ascii="仿宋" w:hAnsi="仿宋" w:eastAsia="仿宋" w:cs="仿宋_GB2312"/>
          <w:kern w:val="0"/>
          <w:sz w:val="32"/>
          <w:szCs w:val="32"/>
        </w:rPr>
        <w:t>资金投入</w:t>
      </w:r>
      <w:r>
        <w:rPr>
          <w:rFonts w:hint="eastAsia" w:ascii="仿宋" w:hAnsi="仿宋" w:eastAsia="仿宋" w:cs="仿宋_GB2312"/>
          <w:kern w:val="0"/>
          <w:sz w:val="32"/>
          <w:szCs w:val="32"/>
        </w:rPr>
        <w:t>的主体</w:t>
      </w:r>
      <w:r>
        <w:rPr>
          <w:rFonts w:ascii="仿宋" w:hAnsi="仿宋" w:eastAsia="仿宋" w:cs="仿宋_GB2312"/>
          <w:kern w:val="0"/>
          <w:sz w:val="32"/>
          <w:szCs w:val="32"/>
        </w:rPr>
        <w:t>，</w:t>
      </w:r>
      <w:r>
        <w:rPr>
          <w:rFonts w:hint="eastAsia" w:ascii="仿宋" w:hAnsi="仿宋" w:eastAsia="仿宋" w:cs="仿宋_GB2312"/>
          <w:kern w:val="0"/>
          <w:sz w:val="32"/>
          <w:szCs w:val="32"/>
        </w:rPr>
        <w:t>一般要求</w:t>
      </w:r>
      <w:r>
        <w:rPr>
          <w:rFonts w:ascii="仿宋" w:hAnsi="仿宋" w:eastAsia="仿宋" w:cs="仿宋_GB2312"/>
          <w:kern w:val="0"/>
          <w:sz w:val="32"/>
          <w:szCs w:val="32"/>
        </w:rPr>
        <w:t>项目投</w:t>
      </w:r>
      <w:r>
        <w:rPr>
          <w:rFonts w:hint="eastAsia" w:ascii="仿宋" w:hAnsi="仿宋" w:eastAsia="仿宋" w:cs="仿宋_GB2312"/>
          <w:kern w:val="0"/>
          <w:sz w:val="32"/>
          <w:szCs w:val="32"/>
        </w:rPr>
        <w:t>资</w:t>
      </w:r>
      <w:r>
        <w:rPr>
          <w:rFonts w:ascii="仿宋" w:hAnsi="仿宋" w:eastAsia="仿宋" w:cs="仿宋_GB2312"/>
          <w:kern w:val="0"/>
          <w:sz w:val="32"/>
          <w:szCs w:val="32"/>
        </w:rPr>
        <w:t>总额不低于</w:t>
      </w:r>
      <w:r>
        <w:rPr>
          <w:rFonts w:hint="eastAsia" w:ascii="仿宋" w:hAnsi="仿宋" w:eastAsia="仿宋" w:cs="仿宋_GB2312"/>
          <w:kern w:val="0"/>
          <w:sz w:val="32"/>
          <w:szCs w:val="32"/>
        </w:rPr>
        <w:t>200</w:t>
      </w:r>
      <w:r>
        <w:rPr>
          <w:rFonts w:ascii="仿宋" w:hAnsi="仿宋" w:eastAsia="仿宋" w:cs="仿宋_GB2312"/>
          <w:kern w:val="0"/>
          <w:sz w:val="32"/>
          <w:szCs w:val="32"/>
        </w:rPr>
        <w:t>万元</w:t>
      </w:r>
      <w:r>
        <w:rPr>
          <w:rFonts w:hint="eastAsia" w:ascii="仿宋" w:hAnsi="仿宋" w:eastAsia="仿宋" w:cs="仿宋_GB2312"/>
          <w:kern w:val="0"/>
          <w:sz w:val="32"/>
          <w:szCs w:val="32"/>
        </w:rPr>
        <w:t>，</w:t>
      </w:r>
      <w:r>
        <w:rPr>
          <w:rFonts w:ascii="仿宋" w:hAnsi="仿宋" w:eastAsia="仿宋" w:cs="仿宋_GB2312"/>
          <w:kern w:val="0"/>
          <w:sz w:val="32"/>
          <w:szCs w:val="32"/>
        </w:rPr>
        <w:t>实施周期不超过3年（自签订协议</w:t>
      </w:r>
      <w:r>
        <w:rPr>
          <w:rFonts w:hint="eastAsia" w:ascii="仿宋" w:hAnsi="仿宋" w:eastAsia="仿宋" w:cs="仿宋_GB2312"/>
          <w:kern w:val="0"/>
          <w:sz w:val="32"/>
          <w:szCs w:val="32"/>
        </w:rPr>
        <w:t>时间</w:t>
      </w:r>
      <w:r>
        <w:rPr>
          <w:rFonts w:ascii="仿宋" w:hAnsi="仿宋" w:eastAsia="仿宋" w:cs="仿宋_GB2312"/>
          <w:kern w:val="0"/>
          <w:sz w:val="32"/>
          <w:szCs w:val="32"/>
        </w:rPr>
        <w:t>起算）</w:t>
      </w:r>
      <w:r>
        <w:rPr>
          <w:rFonts w:hint="eastAsia" w:ascii="仿宋" w:hAnsi="仿宋" w:eastAsia="仿宋" w:cs="仿宋_GB2312"/>
          <w:kern w:val="0"/>
          <w:sz w:val="32"/>
          <w:szCs w:val="32"/>
        </w:rPr>
        <w:t>；项目资金由需求方按协议规定向揭榜方拨付。</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（二）市级科技专项</w:t>
      </w:r>
      <w:r>
        <w:rPr>
          <w:rFonts w:ascii="仿宋" w:hAnsi="仿宋" w:eastAsia="仿宋" w:cs="仿宋_GB2312"/>
          <w:kern w:val="0"/>
          <w:sz w:val="32"/>
          <w:szCs w:val="32"/>
        </w:rPr>
        <w:t>资金给予</w:t>
      </w:r>
      <w:r>
        <w:rPr>
          <w:rFonts w:hint="eastAsia" w:ascii="仿宋" w:hAnsi="仿宋" w:eastAsia="仿宋" w:cs="仿宋_GB2312"/>
          <w:kern w:val="0"/>
          <w:sz w:val="32"/>
          <w:szCs w:val="32"/>
        </w:rPr>
        <w:t>“</w:t>
      </w:r>
      <w:r>
        <w:rPr>
          <w:rFonts w:ascii="仿宋" w:hAnsi="仿宋" w:eastAsia="仿宋" w:cs="仿宋_GB2312"/>
          <w:kern w:val="0"/>
          <w:sz w:val="32"/>
          <w:szCs w:val="32"/>
        </w:rPr>
        <w:t>揭榜</w:t>
      </w:r>
      <w:r>
        <w:rPr>
          <w:rFonts w:hint="eastAsia" w:ascii="仿宋" w:hAnsi="仿宋" w:eastAsia="仿宋" w:cs="仿宋_GB2312"/>
          <w:kern w:val="0"/>
          <w:sz w:val="32"/>
          <w:szCs w:val="32"/>
        </w:rPr>
        <w:t>挂帅”</w:t>
      </w:r>
      <w:r>
        <w:rPr>
          <w:rFonts w:ascii="仿宋" w:hAnsi="仿宋" w:eastAsia="仿宋" w:cs="仿宋_GB2312"/>
          <w:kern w:val="0"/>
          <w:sz w:val="32"/>
          <w:szCs w:val="32"/>
        </w:rPr>
        <w:t>项目投入总额</w:t>
      </w:r>
      <w:r>
        <w:rPr>
          <w:rFonts w:hint="eastAsia" w:ascii="仿宋" w:hAnsi="仿宋" w:eastAsia="仿宋" w:cs="仿宋_GB2312"/>
          <w:kern w:val="0"/>
          <w:sz w:val="32"/>
          <w:szCs w:val="32"/>
        </w:rPr>
        <w:t>3</w:t>
      </w:r>
      <w:r>
        <w:rPr>
          <w:rFonts w:ascii="仿宋" w:hAnsi="仿宋" w:eastAsia="仿宋" w:cs="仿宋_GB2312"/>
          <w:kern w:val="0"/>
          <w:sz w:val="32"/>
          <w:szCs w:val="32"/>
        </w:rPr>
        <w:t>0%</w:t>
      </w:r>
      <w:r>
        <w:rPr>
          <w:rFonts w:hint="eastAsia" w:ascii="仿宋" w:hAnsi="仿宋" w:eastAsia="仿宋" w:cs="仿宋_GB2312"/>
          <w:kern w:val="0"/>
          <w:sz w:val="32"/>
          <w:szCs w:val="32"/>
        </w:rPr>
        <w:t>的</w:t>
      </w:r>
      <w:r>
        <w:rPr>
          <w:rFonts w:ascii="仿宋" w:hAnsi="仿宋" w:eastAsia="仿宋" w:cs="仿宋_GB2312"/>
          <w:kern w:val="0"/>
          <w:sz w:val="32"/>
          <w:szCs w:val="32"/>
        </w:rPr>
        <w:t>资助，单个项目的</w:t>
      </w:r>
      <w:r>
        <w:rPr>
          <w:rFonts w:hint="eastAsia" w:ascii="仿宋" w:hAnsi="仿宋" w:eastAsia="仿宋" w:cs="仿宋_GB2312"/>
          <w:kern w:val="0"/>
          <w:sz w:val="32"/>
          <w:szCs w:val="32"/>
        </w:rPr>
        <w:t>市级科技专项资金</w:t>
      </w:r>
      <w:r>
        <w:rPr>
          <w:rFonts w:ascii="仿宋" w:hAnsi="仿宋" w:eastAsia="仿宋" w:cs="仿宋_GB2312"/>
          <w:kern w:val="0"/>
          <w:sz w:val="32"/>
          <w:szCs w:val="32"/>
        </w:rPr>
        <w:t>资助额度最多不超过</w:t>
      </w:r>
      <w:r>
        <w:rPr>
          <w:rFonts w:hint="eastAsia" w:ascii="仿宋" w:hAnsi="仿宋" w:eastAsia="仿宋" w:cs="仿宋_GB2312"/>
          <w:kern w:val="0"/>
          <w:sz w:val="32"/>
          <w:szCs w:val="32"/>
        </w:rPr>
        <w:t>200</w:t>
      </w:r>
      <w:r>
        <w:rPr>
          <w:rFonts w:ascii="仿宋" w:hAnsi="仿宋" w:eastAsia="仿宋" w:cs="仿宋_GB2312"/>
          <w:kern w:val="0"/>
          <w:sz w:val="32"/>
          <w:szCs w:val="32"/>
        </w:rPr>
        <w:t>万元</w:t>
      </w:r>
      <w:r>
        <w:rPr>
          <w:rFonts w:hint="eastAsia" w:ascii="仿宋" w:hAnsi="仿宋" w:eastAsia="仿宋" w:cs="仿宋_GB2312"/>
          <w:kern w:val="0"/>
          <w:sz w:val="32"/>
          <w:szCs w:val="32"/>
        </w:rPr>
        <w:t>，特别重大的“</w:t>
      </w:r>
      <w:r>
        <w:rPr>
          <w:rFonts w:ascii="仿宋" w:hAnsi="仿宋" w:eastAsia="仿宋" w:cs="仿宋_GB2312"/>
          <w:kern w:val="0"/>
          <w:sz w:val="32"/>
          <w:szCs w:val="32"/>
        </w:rPr>
        <w:t>揭榜</w:t>
      </w:r>
      <w:r>
        <w:rPr>
          <w:rFonts w:hint="eastAsia" w:ascii="仿宋" w:hAnsi="仿宋" w:eastAsia="仿宋" w:cs="仿宋_GB2312"/>
          <w:kern w:val="0"/>
          <w:sz w:val="32"/>
          <w:szCs w:val="32"/>
        </w:rPr>
        <w:t>挂帅”</w:t>
      </w:r>
      <w:r>
        <w:rPr>
          <w:rFonts w:ascii="仿宋" w:hAnsi="仿宋" w:eastAsia="仿宋" w:cs="仿宋_GB2312"/>
          <w:kern w:val="0"/>
          <w:sz w:val="32"/>
          <w:szCs w:val="32"/>
        </w:rPr>
        <w:t>项目</w:t>
      </w:r>
      <w:r>
        <w:rPr>
          <w:rFonts w:hint="eastAsia" w:ascii="仿宋" w:hAnsi="仿宋" w:eastAsia="仿宋" w:cs="仿宋_GB2312"/>
          <w:kern w:val="0"/>
          <w:sz w:val="32"/>
          <w:szCs w:val="32"/>
        </w:rPr>
        <w:t>可采取一事一议方式确定支持额度；项目立项</w:t>
      </w:r>
      <w:r>
        <w:rPr>
          <w:rFonts w:ascii="仿宋" w:hAnsi="仿宋" w:eastAsia="仿宋" w:cs="仿宋_GB2312"/>
          <w:kern w:val="0"/>
          <w:sz w:val="32"/>
          <w:szCs w:val="32"/>
        </w:rPr>
        <w:t>后</w:t>
      </w:r>
      <w:r>
        <w:rPr>
          <w:rFonts w:hint="eastAsia" w:ascii="仿宋" w:hAnsi="仿宋" w:eastAsia="仿宋" w:cs="仿宋_GB2312"/>
          <w:kern w:val="0"/>
          <w:sz w:val="32"/>
          <w:szCs w:val="32"/>
        </w:rPr>
        <w:t>，拨付财政资助资金额度的30%，项目验收后拨付其余的70%财政资金</w:t>
      </w:r>
      <w:r>
        <w:rPr>
          <w:rFonts w:ascii="仿宋" w:hAnsi="仿宋" w:eastAsia="仿宋" w:cs="仿宋_GB2312"/>
          <w:kern w:val="0"/>
          <w:sz w:val="32"/>
          <w:szCs w:val="32"/>
        </w:rPr>
        <w:t>。</w:t>
      </w:r>
      <w:r>
        <w:rPr>
          <w:rFonts w:hint="eastAsia" w:ascii="仿宋" w:hAnsi="仿宋" w:eastAsia="仿宋" w:cs="仿宋_GB2312"/>
          <w:kern w:val="0"/>
          <w:sz w:val="32"/>
          <w:szCs w:val="32"/>
        </w:rPr>
        <w:t>市级</w:t>
      </w:r>
      <w:r>
        <w:rPr>
          <w:rFonts w:ascii="仿宋" w:hAnsi="仿宋" w:eastAsia="仿宋" w:cs="仿宋_GB2312"/>
          <w:kern w:val="0"/>
          <w:sz w:val="32"/>
          <w:szCs w:val="32"/>
        </w:rPr>
        <w:t>财政资金</w:t>
      </w:r>
      <w:r>
        <w:rPr>
          <w:rFonts w:hint="eastAsia" w:ascii="仿宋" w:hAnsi="仿宋" w:eastAsia="仿宋" w:cs="仿宋_GB2312"/>
          <w:kern w:val="0"/>
          <w:sz w:val="32"/>
          <w:szCs w:val="32"/>
        </w:rPr>
        <w:t>拨付对象为项目的需求方市域企业。</w:t>
      </w:r>
    </w:p>
    <w:p>
      <w:pPr>
        <w:pStyle w:val="9"/>
        <w:widowControl/>
        <w:spacing w:line="560" w:lineRule="exact"/>
        <w:ind w:firstLine="640" w:firstLineChars="200"/>
        <w:jc w:val="both"/>
        <w:rPr>
          <w:rFonts w:ascii="黑体" w:hAnsi="黑体" w:eastAsia="黑体"/>
          <w:sz w:val="32"/>
          <w:szCs w:val="32"/>
        </w:rPr>
      </w:pPr>
      <w:r>
        <w:rPr>
          <w:rFonts w:hint="eastAsia" w:ascii="黑体" w:hAnsi="黑体" w:eastAsia="黑体"/>
          <w:sz w:val="32"/>
          <w:szCs w:val="32"/>
        </w:rPr>
        <w:t>五、项目管理</w:t>
      </w:r>
    </w:p>
    <w:p>
      <w:pPr>
        <w:shd w:val="solid" w:color="FFFFFF" w:fill="auto"/>
        <w:autoSpaceDN w:val="0"/>
        <w:spacing w:after="75" w:line="560" w:lineRule="exact"/>
        <w:ind w:firstLine="640" w:firstLineChars="200"/>
        <w:rPr>
          <w:rFonts w:ascii="仿宋" w:hAnsi="仿宋" w:eastAsia="仿宋" w:cs="仿宋_GB2312"/>
          <w:kern w:val="0"/>
          <w:sz w:val="32"/>
          <w:szCs w:val="32"/>
        </w:rPr>
      </w:pPr>
      <w:r>
        <w:rPr>
          <w:rFonts w:hint="eastAsia" w:ascii="楷体" w:hAnsi="楷体" w:eastAsia="楷体" w:cs="仿宋_GB2312"/>
          <w:bCs/>
          <w:kern w:val="0"/>
          <w:sz w:val="32"/>
          <w:szCs w:val="32"/>
        </w:rPr>
        <w:t>（一）进度跟踪</w:t>
      </w:r>
      <w:r>
        <w:rPr>
          <w:rFonts w:ascii="楷体" w:hAnsi="楷体" w:eastAsia="楷体" w:cs="仿宋_GB2312"/>
          <w:bCs/>
          <w:kern w:val="0"/>
          <w:sz w:val="32"/>
          <w:szCs w:val="32"/>
        </w:rPr>
        <w:t>。</w:t>
      </w:r>
      <w:r>
        <w:rPr>
          <w:rFonts w:hint="eastAsia" w:ascii="仿宋" w:hAnsi="仿宋" w:eastAsia="仿宋" w:cs="仿宋_GB2312"/>
          <w:kern w:val="0"/>
          <w:sz w:val="32"/>
          <w:szCs w:val="32"/>
        </w:rPr>
        <w:t>“</w:t>
      </w:r>
      <w:r>
        <w:rPr>
          <w:rFonts w:ascii="仿宋" w:hAnsi="仿宋" w:eastAsia="仿宋" w:cs="仿宋_GB2312"/>
          <w:kern w:val="0"/>
          <w:sz w:val="32"/>
          <w:szCs w:val="32"/>
        </w:rPr>
        <w:t>揭榜</w:t>
      </w:r>
      <w:r>
        <w:rPr>
          <w:rFonts w:hint="eastAsia" w:ascii="仿宋" w:hAnsi="仿宋" w:eastAsia="仿宋" w:cs="仿宋_GB2312"/>
          <w:kern w:val="0"/>
          <w:sz w:val="32"/>
          <w:szCs w:val="32"/>
        </w:rPr>
        <w:t>挂帅”</w:t>
      </w:r>
      <w:r>
        <w:rPr>
          <w:rFonts w:ascii="仿宋" w:hAnsi="仿宋" w:eastAsia="仿宋" w:cs="仿宋_GB2312"/>
          <w:kern w:val="0"/>
          <w:sz w:val="32"/>
          <w:szCs w:val="32"/>
        </w:rPr>
        <w:t>项目</w:t>
      </w:r>
      <w:r>
        <w:rPr>
          <w:rFonts w:hint="eastAsia" w:ascii="仿宋" w:hAnsi="仿宋" w:eastAsia="仿宋" w:cs="仿宋_GB2312"/>
          <w:kern w:val="0"/>
          <w:sz w:val="32"/>
          <w:szCs w:val="32"/>
        </w:rPr>
        <w:t>的执行</w:t>
      </w:r>
      <w:r>
        <w:rPr>
          <w:rFonts w:ascii="仿宋" w:hAnsi="仿宋" w:eastAsia="仿宋" w:cs="仿宋_GB2312"/>
          <w:kern w:val="0"/>
          <w:sz w:val="32"/>
          <w:szCs w:val="32"/>
        </w:rPr>
        <w:t>实行情况报告制度</w:t>
      </w:r>
      <w:r>
        <w:rPr>
          <w:rFonts w:hint="eastAsia" w:ascii="仿宋" w:hAnsi="仿宋" w:eastAsia="仿宋" w:cs="仿宋_GB2312"/>
          <w:kern w:val="0"/>
          <w:sz w:val="32"/>
          <w:szCs w:val="32"/>
        </w:rPr>
        <w:t>，</w:t>
      </w:r>
      <w:r>
        <w:rPr>
          <w:rFonts w:ascii="仿宋" w:hAnsi="仿宋" w:eastAsia="仿宋" w:cs="仿宋_GB2312"/>
          <w:kern w:val="0"/>
          <w:sz w:val="32"/>
          <w:szCs w:val="32"/>
        </w:rPr>
        <w:t>项目实施责任主体应当在</w:t>
      </w:r>
      <w:r>
        <w:rPr>
          <w:rFonts w:hint="eastAsia" w:ascii="仿宋" w:hAnsi="仿宋" w:eastAsia="仿宋" w:cs="仿宋_GB2312"/>
          <w:kern w:val="0"/>
          <w:sz w:val="32"/>
          <w:szCs w:val="32"/>
        </w:rPr>
        <w:t>项目周期内的</w:t>
      </w:r>
      <w:r>
        <w:rPr>
          <w:rFonts w:ascii="仿宋" w:hAnsi="仿宋" w:eastAsia="仿宋" w:cs="仿宋_GB2312"/>
          <w:kern w:val="0"/>
          <w:sz w:val="32"/>
          <w:szCs w:val="32"/>
        </w:rPr>
        <w:t>每</w:t>
      </w:r>
      <w:r>
        <w:rPr>
          <w:rFonts w:hint="eastAsia" w:ascii="仿宋" w:hAnsi="仿宋" w:eastAsia="仿宋" w:cs="仿宋_GB2312"/>
          <w:kern w:val="0"/>
          <w:sz w:val="32"/>
          <w:szCs w:val="32"/>
        </w:rPr>
        <w:t>个</w:t>
      </w:r>
      <w:r>
        <w:rPr>
          <w:rFonts w:ascii="仿宋" w:hAnsi="仿宋" w:eastAsia="仿宋" w:cs="仿宋_GB2312"/>
          <w:kern w:val="0"/>
          <w:sz w:val="32"/>
          <w:szCs w:val="32"/>
        </w:rPr>
        <w:t>年</w:t>
      </w:r>
      <w:r>
        <w:rPr>
          <w:rFonts w:hint="eastAsia" w:ascii="仿宋" w:hAnsi="仿宋" w:eastAsia="仿宋" w:cs="仿宋_GB2312"/>
          <w:kern w:val="0"/>
          <w:sz w:val="32"/>
          <w:szCs w:val="32"/>
        </w:rPr>
        <w:t>度</w:t>
      </w:r>
      <w:r>
        <w:rPr>
          <w:rFonts w:ascii="仿宋" w:hAnsi="仿宋" w:eastAsia="仿宋" w:cs="仿宋_GB2312"/>
          <w:kern w:val="0"/>
          <w:sz w:val="32"/>
          <w:szCs w:val="32"/>
        </w:rPr>
        <w:t>1月底前</w:t>
      </w:r>
      <w:r>
        <w:rPr>
          <w:rFonts w:hint="eastAsia" w:ascii="仿宋" w:hAnsi="仿宋" w:eastAsia="仿宋" w:cs="仿宋_GB2312"/>
          <w:kern w:val="0"/>
          <w:sz w:val="32"/>
          <w:szCs w:val="32"/>
        </w:rPr>
        <w:t>，依照协议报告</w:t>
      </w:r>
      <w:r>
        <w:rPr>
          <w:rFonts w:ascii="仿宋" w:hAnsi="仿宋" w:eastAsia="仿宋" w:cs="仿宋_GB2312"/>
          <w:kern w:val="0"/>
          <w:sz w:val="32"/>
          <w:szCs w:val="32"/>
        </w:rPr>
        <w:t>上年度</w:t>
      </w:r>
      <w:r>
        <w:rPr>
          <w:rFonts w:hint="eastAsia" w:ascii="仿宋" w:hAnsi="仿宋" w:eastAsia="仿宋" w:cs="仿宋_GB2312"/>
          <w:kern w:val="0"/>
          <w:sz w:val="32"/>
          <w:szCs w:val="32"/>
        </w:rPr>
        <w:t>项目</w:t>
      </w:r>
      <w:r>
        <w:rPr>
          <w:rFonts w:ascii="仿宋" w:hAnsi="仿宋" w:eastAsia="仿宋" w:cs="仿宋_GB2312"/>
          <w:kern w:val="0"/>
          <w:sz w:val="32"/>
          <w:szCs w:val="32"/>
        </w:rPr>
        <w:t>执行情况</w:t>
      </w:r>
      <w:r>
        <w:rPr>
          <w:rFonts w:hint="eastAsia" w:ascii="仿宋" w:hAnsi="仿宋" w:eastAsia="仿宋" w:cs="仿宋_GB2312"/>
          <w:kern w:val="0"/>
          <w:sz w:val="32"/>
          <w:szCs w:val="32"/>
        </w:rPr>
        <w:t>及</w:t>
      </w:r>
      <w:r>
        <w:rPr>
          <w:rFonts w:ascii="仿宋" w:hAnsi="仿宋" w:eastAsia="仿宋" w:cs="仿宋_GB2312"/>
          <w:kern w:val="0"/>
          <w:sz w:val="32"/>
          <w:szCs w:val="32"/>
        </w:rPr>
        <w:t>有关信息报表</w:t>
      </w:r>
      <w:r>
        <w:rPr>
          <w:rFonts w:hint="eastAsia" w:ascii="仿宋" w:hAnsi="仿宋" w:eastAsia="仿宋" w:cs="仿宋_GB2312"/>
          <w:kern w:val="0"/>
          <w:sz w:val="32"/>
          <w:szCs w:val="32"/>
        </w:rPr>
        <w:t>，报送市科技 局有关科室，</w:t>
      </w:r>
      <w:r>
        <w:rPr>
          <w:rFonts w:ascii="仿宋" w:hAnsi="仿宋" w:eastAsia="仿宋" w:cs="仿宋_GB2312"/>
          <w:kern w:val="0"/>
          <w:sz w:val="32"/>
          <w:szCs w:val="32"/>
        </w:rPr>
        <w:t>发生严重影响项目正常实施的情况及时报告，并提出处理措施或建议</w:t>
      </w:r>
      <w:r>
        <w:rPr>
          <w:rFonts w:hint="eastAsia" w:ascii="仿宋" w:hAnsi="仿宋" w:eastAsia="仿宋" w:cs="仿宋_GB2312"/>
          <w:kern w:val="0"/>
          <w:sz w:val="32"/>
          <w:szCs w:val="32"/>
        </w:rPr>
        <w:t>；市科技局有关科室应当加强项目执行的情况跟踪和掌握，督促项目</w:t>
      </w:r>
      <w:r>
        <w:rPr>
          <w:rFonts w:ascii="仿宋" w:hAnsi="仿宋" w:eastAsia="仿宋" w:cs="仿宋_GB2312"/>
          <w:kern w:val="0"/>
          <w:sz w:val="32"/>
          <w:szCs w:val="32"/>
        </w:rPr>
        <w:t>正常实施</w:t>
      </w:r>
      <w:r>
        <w:rPr>
          <w:rFonts w:hint="eastAsia" w:ascii="仿宋" w:hAnsi="仿宋" w:eastAsia="仿宋" w:cs="仿宋_GB2312"/>
          <w:kern w:val="0"/>
          <w:sz w:val="32"/>
          <w:szCs w:val="32"/>
        </w:rPr>
        <w:t>。</w:t>
      </w:r>
    </w:p>
    <w:p>
      <w:pPr>
        <w:spacing w:line="560" w:lineRule="exact"/>
        <w:ind w:firstLine="640"/>
        <w:rPr>
          <w:rFonts w:ascii="仿宋" w:hAnsi="仿宋" w:eastAsia="仿宋" w:cs="仿宋_GB2312"/>
          <w:bCs/>
          <w:kern w:val="0"/>
          <w:sz w:val="32"/>
          <w:szCs w:val="32"/>
        </w:rPr>
      </w:pPr>
      <w:r>
        <w:rPr>
          <w:rFonts w:hint="eastAsia" w:ascii="楷体" w:hAnsi="楷体" w:eastAsia="楷体" w:cs="仿宋_GB2312"/>
          <w:bCs/>
          <w:kern w:val="0"/>
          <w:sz w:val="32"/>
          <w:szCs w:val="32"/>
        </w:rPr>
        <w:t>（二）事项管理。</w:t>
      </w:r>
      <w:r>
        <w:rPr>
          <w:rFonts w:hint="eastAsia" w:ascii="仿宋" w:hAnsi="仿宋" w:eastAsia="仿宋" w:cs="仿宋_GB2312"/>
          <w:kern w:val="0"/>
          <w:sz w:val="32"/>
          <w:szCs w:val="32"/>
        </w:rPr>
        <w:t>“</w:t>
      </w:r>
      <w:r>
        <w:rPr>
          <w:rFonts w:ascii="仿宋" w:hAnsi="仿宋" w:eastAsia="仿宋" w:cs="仿宋_GB2312"/>
          <w:kern w:val="0"/>
          <w:sz w:val="32"/>
          <w:szCs w:val="32"/>
        </w:rPr>
        <w:t>揭榜</w:t>
      </w:r>
      <w:r>
        <w:rPr>
          <w:rFonts w:hint="eastAsia" w:ascii="仿宋" w:hAnsi="仿宋" w:eastAsia="仿宋" w:cs="仿宋_GB2312"/>
          <w:kern w:val="0"/>
          <w:sz w:val="32"/>
          <w:szCs w:val="32"/>
        </w:rPr>
        <w:t>挂帅”</w:t>
      </w:r>
      <w:r>
        <w:rPr>
          <w:rFonts w:ascii="仿宋" w:hAnsi="仿宋" w:eastAsia="仿宋" w:cs="仿宋_GB2312"/>
          <w:kern w:val="0"/>
          <w:sz w:val="32"/>
          <w:szCs w:val="32"/>
        </w:rPr>
        <w:t>项目</w:t>
      </w:r>
      <w:r>
        <w:rPr>
          <w:rFonts w:hint="eastAsia" w:ascii="仿宋" w:hAnsi="仿宋" w:eastAsia="仿宋" w:cs="仿宋_GB2312"/>
          <w:kern w:val="0"/>
          <w:sz w:val="32"/>
          <w:szCs w:val="32"/>
        </w:rPr>
        <w:t>在实施过程中，市级</w:t>
      </w:r>
      <w:r>
        <w:rPr>
          <w:rFonts w:ascii="仿宋" w:hAnsi="仿宋" w:eastAsia="仿宋" w:cs="仿宋_GB2312"/>
          <w:kern w:val="0"/>
          <w:sz w:val="32"/>
          <w:szCs w:val="32"/>
        </w:rPr>
        <w:t>财政资金</w:t>
      </w:r>
      <w:r>
        <w:rPr>
          <w:rFonts w:hint="eastAsia" w:ascii="仿宋" w:hAnsi="仿宋" w:eastAsia="仿宋" w:cs="仿宋_GB2312"/>
          <w:kern w:val="0"/>
          <w:sz w:val="32"/>
          <w:szCs w:val="32"/>
        </w:rPr>
        <w:t>的使用依照《晋中市科研项目经费和科技活动经费管理办法》（市政办发[2018]40号）相关规定执行；需对计划目标、执行进度、预算总额、资金用途及承担单位等内容进行调整，以及需要延期的，依照《晋中市科技计划管理办法》（市政办发[2018]39号）和《晋中市科研项目经费和科技活动经费管理办法》（市政办发[2018]40号）相关规定执行。</w:t>
      </w:r>
    </w:p>
    <w:p>
      <w:pPr>
        <w:spacing w:line="560" w:lineRule="exact"/>
        <w:ind w:firstLine="640"/>
        <w:rPr>
          <w:rFonts w:ascii="仿宋" w:hAnsi="仿宋" w:eastAsia="仿宋" w:cs="仿宋_GB2312"/>
          <w:kern w:val="0"/>
          <w:sz w:val="32"/>
          <w:szCs w:val="32"/>
        </w:rPr>
      </w:pPr>
      <w:r>
        <w:rPr>
          <w:rFonts w:hint="eastAsia" w:ascii="楷体" w:hAnsi="楷体" w:eastAsia="楷体" w:cs="仿宋_GB2312"/>
          <w:bCs/>
          <w:kern w:val="0"/>
          <w:sz w:val="32"/>
          <w:szCs w:val="32"/>
        </w:rPr>
        <w:t>（三）完结</w:t>
      </w:r>
      <w:r>
        <w:rPr>
          <w:rFonts w:ascii="楷体" w:hAnsi="楷体" w:eastAsia="楷体" w:cs="仿宋_GB2312"/>
          <w:bCs/>
          <w:kern w:val="0"/>
          <w:sz w:val="32"/>
          <w:szCs w:val="32"/>
        </w:rPr>
        <w:t>验收。</w:t>
      </w:r>
      <w:r>
        <w:rPr>
          <w:rFonts w:ascii="仿宋" w:hAnsi="仿宋" w:eastAsia="仿宋" w:cs="仿宋_GB2312"/>
          <w:kern w:val="0"/>
          <w:sz w:val="32"/>
          <w:szCs w:val="32"/>
        </w:rPr>
        <w:t>项目实施责任主体</w:t>
      </w:r>
      <w:r>
        <w:rPr>
          <w:rFonts w:hint="eastAsia" w:ascii="仿宋" w:hAnsi="仿宋" w:eastAsia="仿宋" w:cs="仿宋_GB2312"/>
          <w:kern w:val="0"/>
          <w:sz w:val="32"/>
          <w:szCs w:val="32"/>
        </w:rPr>
        <w:t>应当在“</w:t>
      </w:r>
      <w:r>
        <w:rPr>
          <w:rFonts w:ascii="仿宋" w:hAnsi="仿宋" w:eastAsia="仿宋" w:cs="仿宋_GB2312"/>
          <w:kern w:val="0"/>
          <w:sz w:val="32"/>
          <w:szCs w:val="32"/>
        </w:rPr>
        <w:t>揭榜</w:t>
      </w:r>
      <w:r>
        <w:rPr>
          <w:rFonts w:hint="eastAsia" w:ascii="仿宋" w:hAnsi="仿宋" w:eastAsia="仿宋" w:cs="仿宋_GB2312"/>
          <w:kern w:val="0"/>
          <w:sz w:val="32"/>
          <w:szCs w:val="32"/>
        </w:rPr>
        <w:t>挂帅”</w:t>
      </w:r>
      <w:r>
        <w:rPr>
          <w:rFonts w:ascii="仿宋" w:hAnsi="仿宋" w:eastAsia="仿宋" w:cs="仿宋_GB2312"/>
          <w:kern w:val="0"/>
          <w:sz w:val="32"/>
          <w:szCs w:val="32"/>
        </w:rPr>
        <w:t>项目完成后3个月内，</w:t>
      </w:r>
      <w:r>
        <w:rPr>
          <w:rFonts w:hint="eastAsia" w:ascii="仿宋" w:hAnsi="仿宋" w:eastAsia="仿宋" w:cs="仿宋_GB2312"/>
          <w:kern w:val="0"/>
          <w:sz w:val="32"/>
          <w:szCs w:val="32"/>
        </w:rPr>
        <w:t>向市科技局有关科室提交项目完结材料，市科技局组织专家</w:t>
      </w:r>
      <w:r>
        <w:rPr>
          <w:rFonts w:ascii="仿宋" w:hAnsi="仿宋" w:eastAsia="仿宋" w:cs="仿宋_GB2312"/>
          <w:kern w:val="0"/>
          <w:sz w:val="32"/>
          <w:szCs w:val="32"/>
        </w:rPr>
        <w:t>对项目</w:t>
      </w:r>
      <w:r>
        <w:rPr>
          <w:rFonts w:hint="eastAsia" w:ascii="仿宋" w:hAnsi="仿宋" w:eastAsia="仿宋" w:cs="仿宋_GB2312"/>
          <w:kern w:val="0"/>
          <w:sz w:val="32"/>
          <w:szCs w:val="32"/>
        </w:rPr>
        <w:t>进行现场</w:t>
      </w:r>
      <w:r>
        <w:rPr>
          <w:rFonts w:ascii="仿宋" w:hAnsi="仿宋" w:eastAsia="仿宋" w:cs="仿宋_GB2312"/>
          <w:kern w:val="0"/>
          <w:sz w:val="32"/>
          <w:szCs w:val="32"/>
        </w:rPr>
        <w:t>验收。</w:t>
      </w:r>
    </w:p>
    <w:p>
      <w:pPr>
        <w:spacing w:line="560" w:lineRule="exact"/>
        <w:ind w:firstLine="640"/>
        <w:rPr>
          <w:rFonts w:ascii="仿宋" w:hAnsi="仿宋" w:eastAsia="仿宋" w:cs="仿宋_GB2312"/>
          <w:kern w:val="0"/>
          <w:sz w:val="32"/>
          <w:szCs w:val="32"/>
        </w:rPr>
      </w:pPr>
      <w:r>
        <w:rPr>
          <w:rFonts w:hint="eastAsia" w:ascii="楷体" w:hAnsi="楷体" w:eastAsia="楷体" w:cs="仿宋_GB2312"/>
          <w:kern w:val="0"/>
          <w:sz w:val="32"/>
          <w:szCs w:val="32"/>
        </w:rPr>
        <w:t>（四）项目中止。</w:t>
      </w:r>
      <w:r>
        <w:rPr>
          <w:rFonts w:hint="eastAsia" w:ascii="仿宋" w:hAnsi="仿宋" w:eastAsia="仿宋" w:cs="仿宋_GB2312"/>
          <w:kern w:val="0"/>
          <w:sz w:val="32"/>
          <w:szCs w:val="32"/>
        </w:rPr>
        <w:t>“</w:t>
      </w:r>
      <w:r>
        <w:rPr>
          <w:rFonts w:ascii="仿宋" w:hAnsi="仿宋" w:eastAsia="仿宋" w:cs="仿宋_GB2312"/>
          <w:kern w:val="0"/>
          <w:sz w:val="32"/>
          <w:szCs w:val="32"/>
        </w:rPr>
        <w:t>揭榜</w:t>
      </w:r>
      <w:r>
        <w:rPr>
          <w:rFonts w:hint="eastAsia" w:ascii="仿宋" w:hAnsi="仿宋" w:eastAsia="仿宋" w:cs="仿宋_GB2312"/>
          <w:kern w:val="0"/>
          <w:sz w:val="32"/>
          <w:szCs w:val="32"/>
        </w:rPr>
        <w:t>挂帅”</w:t>
      </w:r>
      <w:r>
        <w:rPr>
          <w:rFonts w:ascii="仿宋" w:hAnsi="仿宋" w:eastAsia="仿宋" w:cs="仿宋_GB2312"/>
          <w:kern w:val="0"/>
          <w:sz w:val="32"/>
          <w:szCs w:val="32"/>
        </w:rPr>
        <w:t>项目在实施过程中有下列情况之一的，应</w:t>
      </w:r>
      <w:r>
        <w:rPr>
          <w:rFonts w:hint="eastAsia" w:ascii="仿宋" w:hAnsi="仿宋" w:eastAsia="仿宋" w:cs="仿宋_GB2312"/>
          <w:kern w:val="0"/>
          <w:sz w:val="32"/>
          <w:szCs w:val="32"/>
        </w:rPr>
        <w:t>当</w:t>
      </w:r>
      <w:r>
        <w:rPr>
          <w:rFonts w:ascii="仿宋" w:hAnsi="仿宋" w:eastAsia="仿宋" w:cs="仿宋_GB2312"/>
          <w:kern w:val="0"/>
          <w:sz w:val="32"/>
          <w:szCs w:val="32"/>
        </w:rPr>
        <w:t>及时</w:t>
      </w:r>
      <w:r>
        <w:rPr>
          <w:rFonts w:hint="eastAsia" w:ascii="仿宋" w:hAnsi="仿宋" w:eastAsia="仿宋" w:cs="仿宋_GB2312"/>
          <w:kern w:val="0"/>
          <w:sz w:val="32"/>
          <w:szCs w:val="32"/>
        </w:rPr>
        <w:t>中</w:t>
      </w:r>
      <w:r>
        <w:rPr>
          <w:rFonts w:ascii="仿宋" w:hAnsi="仿宋" w:eastAsia="仿宋" w:cs="仿宋_GB2312"/>
          <w:kern w:val="0"/>
          <w:sz w:val="32"/>
          <w:szCs w:val="32"/>
        </w:rPr>
        <w:t>止</w:t>
      </w:r>
      <w:r>
        <w:rPr>
          <w:rFonts w:hint="eastAsia" w:ascii="仿宋" w:hAnsi="仿宋" w:eastAsia="仿宋" w:cs="仿宋_GB2312"/>
          <w:kern w:val="0"/>
          <w:sz w:val="32"/>
          <w:szCs w:val="32"/>
        </w:rPr>
        <w:t>项目：</w:t>
      </w:r>
    </w:p>
    <w:p>
      <w:pPr>
        <w:spacing w:line="560" w:lineRule="exact"/>
        <w:ind w:firstLine="640"/>
        <w:rPr>
          <w:rFonts w:ascii="仿宋" w:hAnsi="仿宋" w:eastAsia="仿宋" w:cs="仿宋_GB2312"/>
          <w:kern w:val="0"/>
          <w:sz w:val="32"/>
          <w:szCs w:val="32"/>
        </w:rPr>
      </w:pPr>
      <w:r>
        <w:rPr>
          <w:rFonts w:hint="eastAsia" w:ascii="仿宋" w:hAnsi="仿宋" w:eastAsia="仿宋" w:cs="仿宋_GB2312"/>
          <w:kern w:val="0"/>
          <w:sz w:val="32"/>
          <w:szCs w:val="32"/>
        </w:rPr>
        <w:t>（1）</w:t>
      </w:r>
      <w:r>
        <w:rPr>
          <w:rFonts w:ascii="仿宋" w:hAnsi="仿宋" w:eastAsia="仿宋" w:cs="仿宋_GB2312"/>
          <w:kern w:val="0"/>
          <w:sz w:val="32"/>
          <w:szCs w:val="32"/>
        </w:rPr>
        <w:t>市场、产业政策等情况发生重大变化，</w:t>
      </w:r>
      <w:r>
        <w:rPr>
          <w:rFonts w:hint="eastAsia" w:ascii="仿宋" w:hAnsi="仿宋" w:eastAsia="仿宋" w:cs="仿宋_GB2312"/>
          <w:kern w:val="0"/>
          <w:sz w:val="32"/>
          <w:szCs w:val="32"/>
        </w:rPr>
        <w:t>或其他不可抗力原因等</w:t>
      </w:r>
      <w:r>
        <w:rPr>
          <w:rFonts w:ascii="仿宋" w:hAnsi="仿宋" w:eastAsia="仿宋" w:cs="仿宋_GB2312"/>
          <w:kern w:val="0"/>
          <w:sz w:val="32"/>
          <w:szCs w:val="32"/>
        </w:rPr>
        <w:t>造成项目原定目标难以实现的；</w:t>
      </w:r>
    </w:p>
    <w:p>
      <w:pPr>
        <w:spacing w:line="560" w:lineRule="exact"/>
        <w:ind w:firstLine="640"/>
        <w:rPr>
          <w:rFonts w:ascii="仿宋" w:hAnsi="仿宋" w:eastAsia="仿宋" w:cs="仿宋_GB2312"/>
          <w:kern w:val="0"/>
          <w:sz w:val="32"/>
          <w:szCs w:val="32"/>
        </w:rPr>
      </w:pPr>
      <w:r>
        <w:rPr>
          <w:rFonts w:hint="eastAsia" w:ascii="仿宋" w:hAnsi="仿宋" w:eastAsia="仿宋" w:cs="仿宋_GB2312"/>
          <w:kern w:val="0"/>
          <w:sz w:val="32"/>
          <w:szCs w:val="32"/>
        </w:rPr>
        <w:t>（2）需求方</w:t>
      </w:r>
      <w:r>
        <w:rPr>
          <w:rFonts w:ascii="仿宋" w:hAnsi="仿宋" w:eastAsia="仿宋" w:cs="仿宋_GB2312"/>
          <w:kern w:val="0"/>
          <w:sz w:val="32"/>
          <w:szCs w:val="32"/>
        </w:rPr>
        <w:t>自筹资金或其它条件不能落实，影响项目正常实施的；</w:t>
      </w:r>
    </w:p>
    <w:p>
      <w:pPr>
        <w:spacing w:line="560" w:lineRule="exact"/>
        <w:ind w:firstLine="640"/>
        <w:rPr>
          <w:rFonts w:ascii="仿宋" w:hAnsi="仿宋" w:eastAsia="仿宋" w:cs="仿宋_GB2312"/>
          <w:kern w:val="0"/>
          <w:sz w:val="32"/>
          <w:szCs w:val="32"/>
        </w:rPr>
      </w:pPr>
      <w:r>
        <w:rPr>
          <w:rFonts w:hint="eastAsia" w:ascii="仿宋" w:hAnsi="仿宋" w:eastAsia="仿宋" w:cs="仿宋_GB2312"/>
          <w:kern w:val="0"/>
          <w:sz w:val="32"/>
          <w:szCs w:val="32"/>
        </w:rPr>
        <w:t>（3）揭榜方</w:t>
      </w:r>
      <w:r>
        <w:rPr>
          <w:rFonts w:ascii="仿宋" w:hAnsi="仿宋" w:eastAsia="仿宋" w:cs="仿宋_GB2312"/>
          <w:kern w:val="0"/>
          <w:sz w:val="32"/>
          <w:szCs w:val="32"/>
        </w:rPr>
        <w:t>主要技术骨干发生重大变化，致使研究工作无法正常进行的；</w:t>
      </w:r>
    </w:p>
    <w:p>
      <w:pPr>
        <w:spacing w:line="560" w:lineRule="exact"/>
        <w:ind w:firstLine="640"/>
        <w:rPr>
          <w:rFonts w:ascii="仿宋" w:hAnsi="仿宋" w:eastAsia="仿宋" w:cs="仿宋_GB2312"/>
          <w:kern w:val="0"/>
          <w:sz w:val="32"/>
          <w:szCs w:val="32"/>
        </w:rPr>
      </w:pPr>
      <w:r>
        <w:rPr>
          <w:rFonts w:hint="eastAsia" w:ascii="仿宋" w:hAnsi="仿宋" w:eastAsia="仿宋" w:cs="仿宋_GB2312"/>
          <w:kern w:val="0"/>
          <w:sz w:val="32"/>
          <w:szCs w:val="32"/>
        </w:rPr>
        <w:t>（4）</w:t>
      </w:r>
      <w:r>
        <w:rPr>
          <w:rFonts w:ascii="仿宋" w:hAnsi="仿宋" w:eastAsia="仿宋" w:cs="仿宋_GB2312"/>
          <w:kern w:val="0"/>
          <w:sz w:val="32"/>
          <w:szCs w:val="32"/>
        </w:rPr>
        <w:t>需求方与揭榜方之间发生与本项目有关的纠纷且已影响到项目正常实施的</w:t>
      </w:r>
      <w:r>
        <w:rPr>
          <w:rFonts w:hint="eastAsia" w:ascii="仿宋" w:hAnsi="仿宋" w:eastAsia="仿宋" w:cs="仿宋_GB2312"/>
          <w:kern w:val="0"/>
          <w:sz w:val="32"/>
          <w:szCs w:val="32"/>
        </w:rPr>
        <w:t>。</w:t>
      </w:r>
    </w:p>
    <w:p>
      <w:pPr>
        <w:spacing w:line="560" w:lineRule="exact"/>
        <w:ind w:firstLine="640" w:firstLineChars="200"/>
        <w:rPr>
          <w:rFonts w:ascii="仿宋" w:hAnsi="仿宋" w:eastAsia="仿宋" w:cs="仿宋_GB2312"/>
          <w:kern w:val="0"/>
          <w:sz w:val="32"/>
          <w:szCs w:val="32"/>
        </w:rPr>
      </w:pPr>
      <w:r>
        <w:rPr>
          <w:rFonts w:ascii="仿宋" w:hAnsi="仿宋" w:eastAsia="仿宋" w:cs="仿宋_GB2312"/>
          <w:kern w:val="0"/>
          <w:sz w:val="32"/>
          <w:szCs w:val="32"/>
        </w:rPr>
        <w:t>项目</w:t>
      </w:r>
      <w:r>
        <w:rPr>
          <w:rFonts w:hint="eastAsia" w:ascii="仿宋" w:hAnsi="仿宋" w:eastAsia="仿宋" w:cs="仿宋_GB2312"/>
          <w:kern w:val="0"/>
          <w:sz w:val="32"/>
          <w:szCs w:val="32"/>
        </w:rPr>
        <w:t>中</w:t>
      </w:r>
      <w:r>
        <w:rPr>
          <w:rFonts w:ascii="仿宋" w:hAnsi="仿宋" w:eastAsia="仿宋" w:cs="仿宋_GB2312"/>
          <w:kern w:val="0"/>
          <w:sz w:val="32"/>
          <w:szCs w:val="32"/>
        </w:rPr>
        <w:t>止后，</w:t>
      </w:r>
      <w:r>
        <w:rPr>
          <w:rFonts w:hint="eastAsia" w:ascii="仿宋" w:hAnsi="仿宋" w:eastAsia="仿宋" w:cs="仿宋_GB2312"/>
          <w:kern w:val="0"/>
          <w:sz w:val="32"/>
          <w:szCs w:val="32"/>
        </w:rPr>
        <w:t>市科技局应及时通报市财政局，同时组织专家对</w:t>
      </w:r>
      <w:r>
        <w:rPr>
          <w:rFonts w:ascii="仿宋" w:hAnsi="仿宋" w:eastAsia="仿宋" w:cs="仿宋_GB2312"/>
          <w:kern w:val="0"/>
          <w:sz w:val="32"/>
          <w:szCs w:val="32"/>
        </w:rPr>
        <w:t>项目</w:t>
      </w:r>
      <w:r>
        <w:rPr>
          <w:rFonts w:hint="eastAsia" w:ascii="仿宋" w:hAnsi="仿宋" w:eastAsia="仿宋" w:cs="仿宋_GB2312"/>
          <w:kern w:val="0"/>
          <w:sz w:val="32"/>
          <w:szCs w:val="32"/>
        </w:rPr>
        <w:t>进行技术和资金的全面评估审核，确定终止的项目追回</w:t>
      </w:r>
      <w:r>
        <w:rPr>
          <w:rFonts w:ascii="仿宋" w:hAnsi="仿宋" w:eastAsia="仿宋" w:cs="仿宋_GB2312"/>
          <w:kern w:val="0"/>
          <w:sz w:val="32"/>
          <w:szCs w:val="32"/>
        </w:rPr>
        <w:t>结余</w:t>
      </w:r>
      <w:r>
        <w:rPr>
          <w:rFonts w:hint="eastAsia" w:ascii="仿宋" w:hAnsi="仿宋" w:eastAsia="仿宋" w:cs="仿宋_GB2312"/>
          <w:kern w:val="0"/>
          <w:sz w:val="32"/>
          <w:szCs w:val="32"/>
        </w:rPr>
        <w:t>的市级</w:t>
      </w:r>
      <w:r>
        <w:rPr>
          <w:rFonts w:ascii="仿宋" w:hAnsi="仿宋" w:eastAsia="仿宋" w:cs="仿宋_GB2312"/>
          <w:kern w:val="0"/>
          <w:sz w:val="32"/>
          <w:szCs w:val="32"/>
        </w:rPr>
        <w:t>财政资金</w:t>
      </w:r>
      <w:r>
        <w:rPr>
          <w:rFonts w:hint="eastAsia" w:ascii="仿宋" w:hAnsi="仿宋" w:eastAsia="仿宋" w:cs="仿宋_GB2312"/>
          <w:kern w:val="0"/>
          <w:sz w:val="32"/>
          <w:szCs w:val="32"/>
        </w:rPr>
        <w:t>；被终止项目的双方单位</w:t>
      </w:r>
      <w:r>
        <w:rPr>
          <w:rFonts w:ascii="仿宋" w:hAnsi="仿宋" w:eastAsia="仿宋" w:cs="仿宋_GB2312"/>
          <w:kern w:val="0"/>
          <w:sz w:val="32"/>
          <w:szCs w:val="32"/>
        </w:rPr>
        <w:t>及</w:t>
      </w:r>
      <w:r>
        <w:rPr>
          <w:rFonts w:hint="eastAsia" w:ascii="仿宋" w:hAnsi="仿宋" w:eastAsia="仿宋" w:cs="仿宋_GB2312"/>
          <w:kern w:val="0"/>
          <w:sz w:val="32"/>
          <w:szCs w:val="32"/>
        </w:rPr>
        <w:t>技术负</w:t>
      </w:r>
      <w:r>
        <w:rPr>
          <w:rFonts w:ascii="仿宋" w:hAnsi="仿宋" w:eastAsia="仿宋" w:cs="仿宋_GB2312"/>
          <w:kern w:val="0"/>
          <w:sz w:val="32"/>
          <w:szCs w:val="32"/>
        </w:rPr>
        <w:t>责人三年内不得承担或参与</w:t>
      </w:r>
      <w:r>
        <w:rPr>
          <w:rFonts w:hint="eastAsia" w:ascii="仿宋" w:hAnsi="仿宋" w:eastAsia="仿宋" w:cs="仿宋_GB2312"/>
          <w:kern w:val="0"/>
          <w:sz w:val="32"/>
          <w:szCs w:val="32"/>
        </w:rPr>
        <w:t>市级</w:t>
      </w:r>
      <w:r>
        <w:rPr>
          <w:rFonts w:ascii="仿宋" w:hAnsi="仿宋" w:eastAsia="仿宋" w:cs="仿宋_GB2312"/>
          <w:kern w:val="0"/>
          <w:sz w:val="32"/>
          <w:szCs w:val="32"/>
        </w:rPr>
        <w:t>科技计划</w:t>
      </w:r>
      <w:r>
        <w:rPr>
          <w:rFonts w:hint="eastAsia" w:ascii="仿宋" w:hAnsi="仿宋" w:eastAsia="仿宋" w:cs="仿宋_GB2312"/>
          <w:kern w:val="0"/>
          <w:sz w:val="32"/>
          <w:szCs w:val="32"/>
        </w:rPr>
        <w:t>项目</w:t>
      </w:r>
      <w:r>
        <w:rPr>
          <w:rFonts w:ascii="仿宋" w:hAnsi="仿宋" w:eastAsia="仿宋" w:cs="仿宋_GB2312"/>
          <w:kern w:val="0"/>
          <w:sz w:val="32"/>
          <w:szCs w:val="32"/>
        </w:rPr>
        <w:t>，违反法律的，依法由司法机关追究其法律责任。</w:t>
      </w:r>
    </w:p>
    <w:p>
      <w:pPr>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4340655"/>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C5D2E"/>
    <w:multiLevelType w:val="singleLevel"/>
    <w:tmpl w:val="E75C5D2E"/>
    <w:lvl w:ilvl="0" w:tentative="0">
      <w:start w:val="2"/>
      <w:numFmt w:val="chineseCounting"/>
      <w:suff w:val="nothing"/>
      <w:lvlText w:val="%1、"/>
      <w:lvlJc w:val="left"/>
      <w:rPr>
        <w:rFonts w:hint="eastAsia"/>
      </w:rPr>
    </w:lvl>
  </w:abstractNum>
  <w:abstractNum w:abstractNumId="1">
    <w:nsid w:val="FD76B348"/>
    <w:multiLevelType w:val="singleLevel"/>
    <w:tmpl w:val="FD76B348"/>
    <w:lvl w:ilvl="0" w:tentative="0">
      <w:start w:val="5"/>
      <w:numFmt w:val="decimal"/>
      <w:suff w:val="space"/>
      <w:lvlText w:val="%1."/>
      <w:lvlJc w:val="left"/>
      <w:pPr>
        <w:ind w:left="640" w:firstLine="0"/>
      </w:pPr>
    </w:lvl>
  </w:abstractNum>
  <w:abstractNum w:abstractNumId="2">
    <w:nsid w:val="6EACD37C"/>
    <w:multiLevelType w:val="singleLevel"/>
    <w:tmpl w:val="6EACD37C"/>
    <w:lvl w:ilvl="0" w:tentative="0">
      <w:start w:val="4"/>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NjYzMzQ0YjAwYTFkM2RmNDVlYzA0ZmEwMzQ0ZmQifQ=="/>
  </w:docVars>
  <w:rsids>
    <w:rsidRoot w:val="003B6CCD"/>
    <w:rsid w:val="0000403E"/>
    <w:rsid w:val="00006C72"/>
    <w:rsid w:val="00020B18"/>
    <w:rsid w:val="000404E0"/>
    <w:rsid w:val="000F7D95"/>
    <w:rsid w:val="0011217D"/>
    <w:rsid w:val="00181595"/>
    <w:rsid w:val="00182A77"/>
    <w:rsid w:val="00194292"/>
    <w:rsid w:val="001C585E"/>
    <w:rsid w:val="001E3F24"/>
    <w:rsid w:val="002A33C6"/>
    <w:rsid w:val="002D3004"/>
    <w:rsid w:val="003313E1"/>
    <w:rsid w:val="0035235E"/>
    <w:rsid w:val="003B6CCD"/>
    <w:rsid w:val="004136F1"/>
    <w:rsid w:val="004E69F3"/>
    <w:rsid w:val="00570559"/>
    <w:rsid w:val="005725D2"/>
    <w:rsid w:val="00573BC3"/>
    <w:rsid w:val="005878B7"/>
    <w:rsid w:val="005B792A"/>
    <w:rsid w:val="00665909"/>
    <w:rsid w:val="0068575A"/>
    <w:rsid w:val="00693661"/>
    <w:rsid w:val="006C46CC"/>
    <w:rsid w:val="0070391D"/>
    <w:rsid w:val="0070724A"/>
    <w:rsid w:val="0071503A"/>
    <w:rsid w:val="00755AF6"/>
    <w:rsid w:val="007A39DE"/>
    <w:rsid w:val="007C03F1"/>
    <w:rsid w:val="007C6ABC"/>
    <w:rsid w:val="007D7E97"/>
    <w:rsid w:val="007E5BDF"/>
    <w:rsid w:val="008D3690"/>
    <w:rsid w:val="009249AA"/>
    <w:rsid w:val="009815EF"/>
    <w:rsid w:val="009B2E22"/>
    <w:rsid w:val="009F46F2"/>
    <w:rsid w:val="00A015CE"/>
    <w:rsid w:val="00A27A8E"/>
    <w:rsid w:val="00A436C2"/>
    <w:rsid w:val="00A4549E"/>
    <w:rsid w:val="00A45E86"/>
    <w:rsid w:val="00B86B1A"/>
    <w:rsid w:val="00BD35F4"/>
    <w:rsid w:val="00C03A9E"/>
    <w:rsid w:val="00C25DBB"/>
    <w:rsid w:val="00C40085"/>
    <w:rsid w:val="00C65818"/>
    <w:rsid w:val="00D24EAA"/>
    <w:rsid w:val="00E32D18"/>
    <w:rsid w:val="00E46419"/>
    <w:rsid w:val="00E635E7"/>
    <w:rsid w:val="00E95BC9"/>
    <w:rsid w:val="00F06A4A"/>
    <w:rsid w:val="00F369D4"/>
    <w:rsid w:val="00F55B3C"/>
    <w:rsid w:val="00FE5172"/>
    <w:rsid w:val="0B136F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Calibri" w:hAnsi="Calibri" w:eastAsia="宋体" w:cs="Times New Roman"/>
      <w:sz w:val="18"/>
      <w:szCs w:val="18"/>
    </w:rPr>
  </w:style>
  <w:style w:type="character" w:customStyle="1" w:styleId="8">
    <w:name w:val="页脚 Char"/>
    <w:basedOn w:val="5"/>
    <w:link w:val="2"/>
    <w:uiPriority w:val="99"/>
    <w:rPr>
      <w:rFonts w:ascii="Calibri" w:hAnsi="Calibri" w:eastAsia="宋体" w:cs="Times New Roman"/>
      <w:sz w:val="18"/>
      <w:szCs w:val="18"/>
    </w:rPr>
  </w:style>
  <w:style w:type="paragraph" w:customStyle="1" w:styleId="9">
    <w:name w:val="普通(网站)1"/>
    <w:basedOn w:val="1"/>
    <w:qFormat/>
    <w:uiPriority w:val="0"/>
    <w:pPr>
      <w:jc w:val="left"/>
    </w:pPr>
    <w:rPr>
      <w:rFonts w:cs="黑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3951</Words>
  <Characters>4056</Characters>
  <Lines>31</Lines>
  <Paragraphs>8</Paragraphs>
  <TotalTime>221</TotalTime>
  <ScaleCrop>false</ScaleCrop>
  <LinksUpToDate>false</LinksUpToDate>
  <CharactersWithSpaces>4189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2022-04-10T01:32:00Z</dcterms:created>
  <dc:creator>jzskjjscl</dc:creator>
  <cp:lastModifiedBy>郝金星</cp:lastModifiedBy>
  <cp:lastPrinted>2022-05-09T00:51:00Z</cp:lastPrinted>
  <dcterms:modified xsi:type="dcterms:W3CDTF">2022-05-13T07:20:40Z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DBBDEFBEB1B04357A3EDED1B8C0CB830</vt:lpwstr>
  </property>
</Properties>
</file>