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SimHei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2"/>
          <w:szCs w:val="32"/>
        </w:rPr>
        <w:t>附件</w:t>
      </w:r>
      <w:r>
        <w:rPr>
          <w:rFonts w:hint="eastAsia" w:ascii="SimHei" w:hAnsi="SimHei" w:eastAsia="SimHei" w:cs="SimHei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SimSun" w:hAnsi="SimSun" w:eastAsia="SimSun" w:cs="SimSun"/>
          <w:b/>
          <w:bCs/>
          <w:color w:val="000000"/>
          <w:sz w:val="44"/>
          <w:szCs w:val="44"/>
        </w:rPr>
        <w:t>形式审查复审申请</w:t>
      </w:r>
      <w:r>
        <w:rPr>
          <w:rFonts w:hint="eastAsia" w:ascii="SimSun" w:hAnsi="SimSun" w:eastAsia="SimSun" w:cs="SimSun"/>
          <w:b/>
          <w:bCs/>
          <w:color w:val="000000"/>
          <w:sz w:val="44"/>
          <w:szCs w:val="44"/>
          <w:lang w:eastAsia="zh-CN"/>
        </w:rPr>
        <w:t>表</w:t>
      </w:r>
      <w:r>
        <w:rPr>
          <w:rFonts w:hint="eastAsia" w:ascii="SimSun" w:hAnsi="SimSun" w:cs="SimSun"/>
          <w:b/>
          <w:bCs/>
          <w:color w:val="000000"/>
          <w:sz w:val="44"/>
          <w:szCs w:val="44"/>
          <w:lang w:eastAsia="zh-CN"/>
        </w:rPr>
        <w:t>（样式参考）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6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12" w:type="dxa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6667" w:type="dxa"/>
            <w:tcBorders>
              <w:top w:val="nil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right="45" w:firstLine="240" w:firstLineChars="100"/>
              <w:jc w:val="left"/>
              <w:rPr>
                <w:rFonts w:hint="default" w:ascii="SimSun" w:hAnsi="SimSun" w:eastAsia="SimSun" w:cs="SimSu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eastAsia="zh-CN"/>
              </w:rPr>
              <w:t>□杰青项目   □优青项目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eastAsia="zh-CN"/>
              </w:rPr>
              <w:t xml:space="preserve">□面上项目  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eastAsia="zh-CN"/>
              </w:rPr>
              <w:t>□青年项目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  <w:t>申请项目名称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2" w:hRule="atLeast"/>
          <w:tblCellSpacing w:w="0" w:type="dxa"/>
          <w:jc w:val="center"/>
        </w:trPr>
        <w:tc>
          <w:tcPr>
            <w:tcW w:w="8379" w:type="dxa"/>
            <w:gridSpan w:val="2"/>
            <w:tcBorders>
              <w:bottom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  <w:t>申请复审理由：</w:t>
            </w: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default" w:ascii="SimSun" w:hAnsi="SimSun" w:eastAsia="SimSun" w:cs="SimSu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SimSun" w:hAnsi="SimSun" w:cs="SimSu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  <w:lang w:eastAsia="zh-CN"/>
              </w:rPr>
              <w:t>联系方式：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right="45"/>
              <w:jc w:val="right"/>
              <w:textAlignment w:val="auto"/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</w:rPr>
              <w:t xml:space="preserve">  年</w:t>
            </w:r>
            <w:r>
              <w:rPr>
                <w:rFonts w:hint="eastAsia" w:ascii="SimSun" w:hAnsi="SimSun" w:cs="SimSu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SimSun" w:hAnsi="SimSun" w:cs="SimSu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SimSun" w:hAnsi="SimSun" w:eastAsia="SimSun" w:cs="SimSu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SimSun" w:hAnsi="SimSun" w:cs="SimSu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right="45"/>
              <w:jc w:val="right"/>
              <w:textAlignment w:val="auto"/>
              <w:rPr>
                <w:rFonts w:hint="default" w:ascii="SimSun" w:hAnsi="SimSun" w:cs="SimSu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</w:pPr>
      <w:r>
        <w:rPr>
          <w:rFonts w:hint="eastAsia" w:ascii="SimSun" w:hAnsi="SimSun" w:cs="SimSun"/>
          <w:color w:val="000000"/>
          <w:kern w:val="0"/>
          <w:sz w:val="24"/>
          <w:szCs w:val="24"/>
          <w:lang w:val="en-US" w:eastAsia="zh-CN"/>
        </w:rPr>
        <w:t>（有印证材料需要提交的可附在本件之后）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FZShuT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E0YmViZTkzNDlhYTdkNTI4OWRiNjNiMjEwN2EifQ=="/>
  </w:docVars>
  <w:rsids>
    <w:rsidRoot w:val="00000000"/>
    <w:rsid w:val="099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2022-11-12T00:59:06Z</dcterms:created>
  <dc:creator>Lenovo</dc:creator>
  <cp:lastModifiedBy>孙继海</cp:lastModifiedBy>
  <dcterms:modified xsi:type="dcterms:W3CDTF">2022-11-12T00:59:35Z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2368D4C19A0F4C48AAE8C66A37A338DF</vt:lpwstr>
  </property>
</Properties>
</file>