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附件4：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color w:val="auto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44"/>
          <w:szCs w:val="44"/>
          <w:u w:val="none"/>
          <w:lang w:val="en-US" w:eastAsia="zh-CN" w:bidi="ar-SA"/>
        </w:rPr>
        <w:t>阳泉市科技创新人才团队申报汇总表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填报时间：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74"/>
        <w:gridCol w:w="1322"/>
        <w:gridCol w:w="1419"/>
        <w:gridCol w:w="1370"/>
        <w:gridCol w:w="1390"/>
        <w:gridCol w:w="1605"/>
        <w:gridCol w:w="1738"/>
        <w:gridCol w:w="1968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团队名称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产业领域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团队类型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依托单位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团队带头人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auto"/>
                <w:lang w:eastAsia="zh-CN"/>
              </w:rPr>
              <w:t>联系人及联系电话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是否有合作协议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是否在阳泉开展创新项目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......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gzMWYwMjhjODVhZmZkZGY2ZDI0YzQzY2E4NTIifQ=="/>
  </w:docVars>
  <w:rsids>
    <w:rsidRoot w:val="04462E11"/>
    <w:rsid w:val="0446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qFormat/>
    <w:uiPriority w:val="0"/>
    <w:pPr>
      <w:jc w:val="center"/>
      <w:textAlignment w:val="baseline"/>
    </w:pPr>
    <w:rPr>
      <w:rFonts w:ascii="Arial" w:hAnsi="Arial" w:eastAsia="宋体" w:cs="Arial"/>
      <w:b/>
      <w:bCs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88</Characters>
  <Lines>0</Lines>
  <Paragraphs>0</Paragraphs>
  <TotalTime>0</TotalTime>
  <ScaleCrop>false</ScaleCrop>
  <LinksUpToDate>false</LinksUpToDate>
  <CharactersWithSpaces>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2023-04-21T07:30:00Z</dcterms:created>
  <dc:creator>XYSKIES</dc:creator>
  <cp:lastModifiedBy>XYSKIES</cp:lastModifiedBy>
  <dcterms:modified xsi:type="dcterms:W3CDTF">2023-04-21T07:31:14Z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AD2CF4369C9841FB96644FA381F631E2_11</vt:lpwstr>
  </property>
</Properties>
</file>