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年度临汾市重点研发计划（国际科技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合作领域）项目申报指南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、申报领域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围绕我市重点产业和转型高质量发展需要，深入开展乡村振兴科技支撑行动,支持在现代农业、新能源、电子信息、资源与环境、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制造、新材料等领域，与国外（包括港澳台地区）相关机构合作开展的以应用开发为主的合作研究项目。申报单位自主选题申报。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支持方向：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推动高质量发展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全面提质提速的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科技合作项目：立足提升产业基础能力和产业链现代化水平，支持以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元宇宙、区块链、人工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智能等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前沿领域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为主的新兴产业。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现代农业：主要农作物、畜禽、林草等种质资源引进共享、品质改良等共性关键技术研究；高产专用新品种栽培技术及新产品开发研究；功能性饮品、药茶等工艺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研究；高效节水农业、设施农业、循环农业等关键技术开发示范等。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新能源：太阳能、生物质能、风能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、氢能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等可再生能源技术研发和示范推广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突出“双碳”、着眼长远，发展“风光水储”一体化项目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电子信息：合作开展大数据、云计算、物联网、智慧城市合作与应用，加强信息安全技术开发、数据融合、图像处理、新型光电器件及应用装备等相关技术的合作研发。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资源与环境：大气污染防治技术、水污染防治及污水再利用技术、污染土壤原位修复技术、环境监测预警与污染控制技术等合作研究。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制造：合作开展高端装备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研发和产业化应用；促进绿色加工工业、再制造关键技术研发和产业化应用等。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新材料：高品质特殊钢、高性能建筑材料等重点基础材料产业化关键技术研究；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传统手工编织艺术品先进技术的合作研究与开发；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纳米材料、高性能复合材料等先进材料制备及合作研发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；培育新型金属、碳基等新材料技术合作研发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、申报材料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临汾市国际科技合作项目须递交以下材料：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《临汾市重点研发计划项目申报书》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和项目可行性研究报告（国际科技合作领域）；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合作协议书或意向书彩色扫描件。合作协议中需明确研究内容、任务分工、合同期限、经费分配、成果及知识产权归属和利益分配机制等。双方电子邮件、书信以及人才聘任合同、贸易投资合同、合作建厂合同等不能作为有效协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上一年度财务中介机构出具的财务报告（项目牵头单位不是企业的，无需提供）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项目配套资金来源的证明材料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与本项目相关的主要科研成果等证明材料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项目配套资金来源的证明材料；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与项目相关的其他材料等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申报材料一式三份，由项目组织单位审核盖章并汇总,统一报送。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、联系人和联系方式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市科技局外国专家与国际合作科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杨旭东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范新芬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：0357-2036339    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电子邮箱：lfwgzjfw@163.com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临汾市重点研发计划项目申报书（国际合作领域）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cs="宋体"/>
          <w:sz w:val="30"/>
          <w:u w:val="single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1"/>
        <w:bidi w:val="0"/>
        <w:rPr>
          <w:rFonts w:hint="eastAsia" w:ascii="宋体" w:hAnsi="宋体" w:cs="宋体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1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rPr>
          <w:rFonts w:hint="eastAsia" w:ascii="宋体" w:hAnsi="宋体" w:eastAsia="宋体" w:cs="宋体"/>
          <w:spacing w:val="12"/>
          <w:sz w:val="32"/>
          <w:szCs w:val="20"/>
        </w:rPr>
      </w:pPr>
      <w:r>
        <w:rPr>
          <w:rFonts w:hint="eastAsia" w:ascii="宋体" w:hAnsi="宋体" w:eastAsia="宋体" w:cs="宋体"/>
          <w:spacing w:val="12"/>
          <w:sz w:val="32"/>
          <w:szCs w:val="20"/>
        </w:rPr>
        <w:t>项目类别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>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高新技术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农业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□社会发展 ■国际合作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105"/>
        <w:gridCol w:w="1653"/>
        <w:gridCol w:w="682"/>
        <w:gridCol w:w="764"/>
        <w:gridCol w:w="822"/>
        <w:gridCol w:w="682"/>
        <w:gridCol w:w="850"/>
        <w:gridCol w:w="116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0"/>
              </w:rPr>
              <w:t>名称</w:t>
            </w:r>
          </w:p>
        </w:tc>
        <w:tc>
          <w:tcPr>
            <w:tcW w:w="5453" w:type="dxa"/>
            <w:gridSpan w:val="6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1"/>
              </w:rPr>
              <w:t>单位性质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92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ind w:firstLine="840" w:firstLineChars="400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邮编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电话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手机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传真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E-mail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开户银行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职工总数</w:t>
            </w:r>
          </w:p>
        </w:tc>
        <w:tc>
          <w:tcPr>
            <w:tcW w:w="39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其中中高级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1705"/>
        <w:gridCol w:w="1954"/>
        <w:gridCol w:w="977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 作 单 位（国外、国内）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bookmarkStart w:id="1" w:name="cooperation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</w:t>
            </w:r>
            <w:bookmarkStart w:id="2" w:name="cooperation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1680" w:firstLineChars="700"/>
              <w:jc w:val="center"/>
              <w:rPr>
                <w:rFonts w:hint="eastAsia" w:ascii="楷体_GB2312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科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楷体_GB2312" w:eastAsia="楷体_GB2312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主题词</w:t>
            </w:r>
          </w:p>
        </w:tc>
        <w:tc>
          <w:tcPr>
            <w:tcW w:w="5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  别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  <w:bookmarkStart w:id="3" w:name="soperCode"/>
            <w:r>
              <w:rPr>
                <w:rFonts w:hint="eastAsia" w:ascii="宋体"/>
                <w:color w:val="000000"/>
                <w:szCs w:val="20"/>
              </w:rPr>
              <w:t>临汾市重点研发计划项目(国际合作)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 果 编 码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对接需求情况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 术 领 域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主要应用行业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预期成果形式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预期取得专利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1．简要说明 (</w:t>
            </w:r>
            <w:r>
              <w:rPr>
                <w:rFonts w:hint="eastAsia" w:ascii="宋体" w:hAnsi="宋体"/>
                <w:spacing w:val="20"/>
                <w:sz w:val="21"/>
              </w:rPr>
              <w:t>项目开发的创新点、工艺路线、主要技术指标、拟合作解决的关键技术、合作方案及应用领域,限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2．立项背景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已从事与该项目有关研究、开发、生产情况，项目单位的科研能力、国际合作基础、经济实力等，限300字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3"/>
        <w:spacing w:line="20" w:lineRule="exact"/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"/>
        <w:gridCol w:w="1953"/>
        <w:gridCol w:w="782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3．项目分阶段具体实施目标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时间区间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ind w:firstLine="2880" w:firstLineChars="1200"/>
              <w:jc w:val="both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  <w:bookmarkStart w:id="4" w:name="ssmb_table"/>
            <w:bookmarkEnd w:id="4"/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项目规模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项目完成达到的主要技术指标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项目完成达到的经济指标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12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5．报告正文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90" w:hRule="atLeast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项目申请的背景材料与依据（国内外相关技术现状、合作必要性和紧迫性）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16"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项目研究的主要内容</w:t>
            </w:r>
            <w:r>
              <w:rPr>
                <w:rFonts w:hint="eastAsia" w:ascii="宋体"/>
                <w:sz w:val="24"/>
              </w:rPr>
              <w:t>（合作理由、实施内容、合作方案、优势互补性、中方要解决的关键技术、外方参与合作目的）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创新点、可能获得的成果和知识产权及合作双方知识产权归属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8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项目已有的研究基础与条件(与本项目有关的研究工作积累、合作基础和已取得的阶段研究成果)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</w:pPr>
      <w:r>
        <w:rPr>
          <w:b/>
          <w:color w:val="000000"/>
          <w:sz w:val="24"/>
          <w:shd w:val="clear" w:color="auto" w:fill="FFFFFF"/>
        </w:rPr>
        <w:t>1</w:t>
      </w:r>
      <w:r>
        <w:rPr>
          <w:rFonts w:hint="eastAsia"/>
          <w:b/>
          <w:color w:val="000000"/>
          <w:sz w:val="24"/>
          <w:shd w:val="clear" w:color="auto" w:fill="FFFFFF"/>
        </w:rPr>
        <w:t>、国外合作单位：</w:t>
      </w:r>
    </w:p>
    <w:tbl>
      <w:tblPr>
        <w:tblStyle w:val="7"/>
        <w:tblpPr w:leftFromText="181" w:rightFromText="181" w:vertAnchor="text" w:horzAnchor="page" w:tblpX="1277" w:tblpY="12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9"/>
        <w:gridCol w:w="876"/>
        <w:gridCol w:w="2040"/>
        <w:gridCol w:w="1320"/>
        <w:gridCol w:w="110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合作国别</w:t>
            </w:r>
          </w:p>
        </w:tc>
        <w:tc>
          <w:tcPr>
            <w:tcW w:w="3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外方项目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</w:trPr>
        <w:tc>
          <w:tcPr>
            <w:tcW w:w="97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2</w:t>
      </w:r>
      <w:r>
        <w:rPr>
          <w:rFonts w:hint="eastAsia"/>
          <w:b/>
          <w:color w:val="000000"/>
          <w:sz w:val="24"/>
          <w:shd w:val="clear" w:color="auto" w:fill="FFFFFF"/>
        </w:rPr>
        <w:t>、国内合作单位：</w:t>
      </w:r>
    </w:p>
    <w:tbl>
      <w:tblPr>
        <w:tblStyle w:val="7"/>
        <w:tblpPr w:leftFromText="181" w:rightFromText="181" w:vertAnchor="text" w:horzAnchor="page" w:tblpX="1265" w:tblpY="18"/>
        <w:tblOverlap w:val="never"/>
        <w:tblW w:w="9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3"/>
        <w:gridCol w:w="681"/>
        <w:gridCol w:w="413"/>
        <w:gridCol w:w="851"/>
        <w:gridCol w:w="1307"/>
        <w:gridCol w:w="961"/>
        <w:gridCol w:w="127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单位类型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5" w:name="unit2c2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职工总数</w:t>
            </w:r>
          </w:p>
        </w:tc>
        <w:tc>
          <w:tcPr>
            <w:tcW w:w="1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257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中高级以上职称人员数</w:t>
            </w:r>
          </w:p>
        </w:tc>
        <w:tc>
          <w:tcPr>
            <w:tcW w:w="9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  <w:t>参与项目人数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通信地址</w:t>
            </w:r>
          </w:p>
        </w:tc>
        <w:tc>
          <w:tcPr>
            <w:tcW w:w="45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14" w:leftChars="-49" w:right="-80" w:rightChars="-38" w:hanging="117" w:hangingChars="49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6" w:name="unit2c5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法人代表人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  <w:t>行政区划代码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>E-mail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9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0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三、申报人基本情况</w:t>
      </w:r>
    </w:p>
    <w:tbl>
      <w:tblPr>
        <w:tblStyle w:val="7"/>
        <w:tblW w:w="10364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964"/>
        <w:gridCol w:w="794"/>
        <w:gridCol w:w="226"/>
        <w:gridCol w:w="228"/>
        <w:gridCol w:w="926"/>
        <w:gridCol w:w="805"/>
        <w:gridCol w:w="1179"/>
        <w:gridCol w:w="1379"/>
        <w:gridCol w:w="14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办公电话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留学或进修国别、单位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9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主要论文或</w:t>
            </w:r>
          </w:p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  <w:r>
              <w:rPr>
                <w:rFonts w:hint="eastAsia" w:ascii="宋体" w:hAnsi="宋体"/>
                <w:sz w:val="24"/>
                <w:szCs w:val="28"/>
              </w:rPr>
              <w:t>年月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7" w:name="peoples_table1"/>
            <w:bookmarkEnd w:id="7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外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8" w:name="peoples_table2"/>
            <w:bookmarkEnd w:id="8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四、经费预算情况</w:t>
      </w:r>
    </w:p>
    <w:tbl>
      <w:tblPr>
        <w:tblStyle w:val="7"/>
        <w:tblW w:w="10577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904"/>
        <w:gridCol w:w="2215"/>
        <w:gridCol w:w="99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4" w:type="dxa"/>
            <w:gridSpan w:val="2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项目投资合计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项目支出合计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（一）申请市财政科技专项拨款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（二）其他部门拨款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1.设备费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/>
                <w:sz w:val="24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其中：国家、省拨款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2.资料费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（三）自有资金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3.材料费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其中：企业资金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4.测试化验加工费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（四）贷款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5.数据或样本采集费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（五）其他资金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6.燃料动力费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7.车辆使用费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8.差旅费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9.会议、会务费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10.办公费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11.国际合作与交流费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12.国内协作费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13.印刷、出版费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14.知识产权事务费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15.劳务费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16.专家咨询费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17.其他支出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其中：绩效支出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五、申报单位、合作（协作）单位和组织单位意见</w:t>
      </w:r>
    </w:p>
    <w:tbl>
      <w:tblPr>
        <w:tblStyle w:val="7"/>
        <w:tblW w:w="10193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napToGrid w:val="0"/>
        <w:spacing w:line="20" w:lineRule="exact"/>
      </w:pPr>
    </w:p>
    <w:p>
      <w:pPr>
        <w:tabs>
          <w:tab w:val="left" w:pos="0"/>
        </w:tabs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临汾市重点研发计划（国际合作）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可行性研究报告编写提纲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项目提出的背景、依据、必要性、紧迫性及科技、经济和社会意义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项目概述（包括研究内容、合作分工，与我省重点行业领域战略发展方向的相关性）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预期达到的经济、技术性能指标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单位、申报人及合作外方情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中方申报单位的学术、技术水平及研究开发能力情况，国内产学研合作情况，国际科技合作情况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中方申报单位基础设施、科研条件、科研队伍及财务经济状况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合作外方单位、项目负责人及主要成员基本情况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项目相关工作积累、合作基础和已取得的阶段研究成果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三、项目的技术先进性和可行性分析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项目合作需解决的关键技术和问题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国外合作方可提供的相关技术支撑及其途径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优势和互补性分析（中方要解决的关键技术、外方参与合作目的）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国内外同类技术发展现状及与本项目技术的比较，国内外技术发展趋势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项目预期达到的技术性能指标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项目技术风险分析与对策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四、项目的实施方案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技术、工艺路线及采用的研究手段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项目的前期准备情况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项目的合作方式及具体实施方案（包括合作各方在人才、技术、理论、资金、设备等方面的投入，任务分工，人员交流计划，合作机制）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项目的实施进度及预期达到的阶段目标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项目知识产权状况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研究成果分享、专利申请、著作权归属、资源及其它合作权益的保护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五、项目的前景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项目技术（产品）的综合竞争力分析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项目的市场需求分析，已具备的产业化条件及前景预测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六、投资预算与资金筹措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投资预算和筹措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七、经济效益、社会效益分析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八、有关附件（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与项目相关的其他证明材料或文件等）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F11A7"/>
    <w:multiLevelType w:val="singleLevel"/>
    <w:tmpl w:val="5FAF11A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77FF2E2C"/>
    <w:multiLevelType w:val="singleLevel"/>
    <w:tmpl w:val="77FF2E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F438B1"/>
    <w:rsid w:val="003F6184"/>
    <w:rsid w:val="004024C1"/>
    <w:rsid w:val="00420E47"/>
    <w:rsid w:val="00727421"/>
    <w:rsid w:val="009004F4"/>
    <w:rsid w:val="009D0B07"/>
    <w:rsid w:val="00A60626"/>
    <w:rsid w:val="00CF3599"/>
    <w:rsid w:val="00F42F2B"/>
    <w:rsid w:val="00F87E71"/>
    <w:rsid w:val="00FA03C4"/>
    <w:rsid w:val="06536927"/>
    <w:rsid w:val="0CF438B1"/>
    <w:rsid w:val="0E434893"/>
    <w:rsid w:val="0F4530FD"/>
    <w:rsid w:val="1A63574B"/>
    <w:rsid w:val="1CD941BE"/>
    <w:rsid w:val="1F2F1AA0"/>
    <w:rsid w:val="1FBFEA66"/>
    <w:rsid w:val="216C7B54"/>
    <w:rsid w:val="2C7F1489"/>
    <w:rsid w:val="2DCB6DAC"/>
    <w:rsid w:val="2F934BD6"/>
    <w:rsid w:val="30F689CB"/>
    <w:rsid w:val="34054595"/>
    <w:rsid w:val="3BB7BDE7"/>
    <w:rsid w:val="3ED7585B"/>
    <w:rsid w:val="40F538A0"/>
    <w:rsid w:val="4193512C"/>
    <w:rsid w:val="61AD3E1D"/>
    <w:rsid w:val="62D23C03"/>
    <w:rsid w:val="652518FE"/>
    <w:rsid w:val="68242817"/>
    <w:rsid w:val="6A7BEF8F"/>
    <w:rsid w:val="6DFD0F7D"/>
    <w:rsid w:val="6E330062"/>
    <w:rsid w:val="6FBE7315"/>
    <w:rsid w:val="6FFE3BF7"/>
    <w:rsid w:val="77BD3360"/>
    <w:rsid w:val="7ADB8FAF"/>
    <w:rsid w:val="7AEC3CDF"/>
    <w:rsid w:val="7C9F7589"/>
    <w:rsid w:val="7D7D4AA7"/>
    <w:rsid w:val="7E1F733C"/>
    <w:rsid w:val="7ED71016"/>
    <w:rsid w:val="7EF9AD2C"/>
    <w:rsid w:val="7F676AB6"/>
    <w:rsid w:val="7FBE6617"/>
    <w:rsid w:val="7FC5F84F"/>
    <w:rsid w:val="7FEF78A4"/>
    <w:rsid w:val="7FF61FBE"/>
    <w:rsid w:val="7FFF6032"/>
    <w:rsid w:val="B497FCAE"/>
    <w:rsid w:val="BDCE4FB1"/>
    <w:rsid w:val="D77D07B1"/>
    <w:rsid w:val="DFE67F0F"/>
    <w:rsid w:val="E9CEAF67"/>
    <w:rsid w:val="EF7F25A7"/>
    <w:rsid w:val="F6F76264"/>
    <w:rsid w:val="FAA88F94"/>
    <w:rsid w:val="FDF5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beforeLines="0" w:after="60" w:afterLines="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3">
    <w:name w:val="Body Text"/>
    <w:basedOn w:val="1"/>
    <w:qFormat/>
    <w:uiPriority w:val="0"/>
    <w:pPr>
      <w:spacing w:line="360" w:lineRule="auto"/>
      <w:ind w:right="26"/>
      <w:jc w:val="left"/>
    </w:pPr>
    <w:rPr>
      <w:spacing w:val="5"/>
      <w:sz w:val="28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before="80" w:beforeLines="0"/>
      <w:jc w:val="left"/>
    </w:pPr>
    <w:rPr>
      <w:rFonts w:ascii="宋体" w:hAnsi="宋体"/>
      <w:sz w:val="24"/>
      <w:szCs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标题4"/>
    <w:basedOn w:val="2"/>
    <w:qFormat/>
    <w:uiPriority w:val="0"/>
    <w:rPr>
      <w:rFonts w:ascii="Cambria" w:hAnsi="Cambria" w:cs="Times New Roman"/>
      <w:sz w:val="60"/>
      <w:szCs w:val="60"/>
    </w:rPr>
  </w:style>
  <w:style w:type="paragraph" w:customStyle="1" w:styleId="12">
    <w:name w:val="1"/>
    <w:basedOn w:val="1"/>
    <w:next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213</Words>
  <Characters>1215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2020-06-05T02:04:00Z</dcterms:created>
  <dc:creator>Administrator</dc:creator>
  <cp:lastModifiedBy>user</cp:lastModifiedBy>
  <cp:lastPrinted>2023-06-02T15:49:00Z</cp:lastPrinted>
  <dcterms:modified xsi:type="dcterms:W3CDTF">2023-06-02T17:35:29Z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