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A6" w:rsidRDefault="005F01A6" w:rsidP="005F01A6">
      <w:pPr>
        <w:spacing w:line="640" w:lineRule="exact"/>
        <w:jc w:val="center"/>
        <w:rPr>
          <w:rFonts w:ascii="方正小标宋简体" w:eastAsia="方正小标宋简体" w:hAnsi="方正小标宋简体" w:hint="eastAsia"/>
          <w:sz w:val="44"/>
          <w:szCs w:val="32"/>
        </w:rPr>
      </w:pPr>
      <w:r w:rsidRPr="005F01A6">
        <w:rPr>
          <w:rFonts w:ascii="方正小标宋简体" w:eastAsia="方正小标宋简体" w:hAnsi="方正小标宋简体" w:hint="eastAsia"/>
          <w:sz w:val="44"/>
          <w:szCs w:val="32"/>
        </w:rPr>
        <w:t>关于开展2023年度山西省科普基地认定</w:t>
      </w:r>
    </w:p>
    <w:p w:rsidR="005F01A6" w:rsidRPr="005F01A6" w:rsidRDefault="005F01A6" w:rsidP="005F01A6">
      <w:pPr>
        <w:spacing w:line="640" w:lineRule="exact"/>
        <w:jc w:val="center"/>
        <w:rPr>
          <w:rFonts w:ascii="方正小标宋简体" w:eastAsia="方正小标宋简体" w:hAnsi="方正小标宋简体" w:hint="eastAsia"/>
          <w:sz w:val="44"/>
          <w:szCs w:val="32"/>
        </w:rPr>
      </w:pPr>
      <w:r w:rsidRPr="005F01A6">
        <w:rPr>
          <w:rFonts w:ascii="方正小标宋简体" w:eastAsia="方正小标宋简体" w:hAnsi="方正小标宋简体" w:hint="eastAsia"/>
          <w:sz w:val="44"/>
          <w:szCs w:val="32"/>
        </w:rPr>
        <w:t>工作的通知</w:t>
      </w:r>
    </w:p>
    <w:p w:rsidR="005F01A6" w:rsidRPr="005F01A6" w:rsidRDefault="005F01A6" w:rsidP="005F01A6">
      <w:pPr>
        <w:jc w:val="center"/>
        <w:rPr>
          <w:rFonts w:ascii="楷体" w:eastAsia="楷体" w:hAnsi="楷体" w:hint="eastAsia"/>
          <w:sz w:val="32"/>
          <w:szCs w:val="32"/>
        </w:rPr>
      </w:pPr>
      <w:r w:rsidRPr="005F01A6">
        <w:rPr>
          <w:rFonts w:ascii="楷体" w:eastAsia="楷体" w:hAnsi="楷体" w:hint="eastAsia"/>
          <w:sz w:val="32"/>
          <w:szCs w:val="32"/>
        </w:rPr>
        <w:t>晋科函〔2023〕107号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F01A6" w:rsidRPr="005F01A6" w:rsidRDefault="005F01A6" w:rsidP="005F01A6">
      <w:pPr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各市科技局、省直有关部门、省综改示范区、长治高新区，各有关单位：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为深入贯彻落实《关于新时代进一步加强科学技术普及工作的意见》《中华人民共和国科学技术普及法》《全民科学素质行动规划纲要（2021-2035年）》《“十四五”国家科学技术普及发展规划》《山西省实施&lt;中华人民共和国科学技术普及法&gt;办法》《山西省全民科学素质行动规划纲要行动方案（2021-2025年）》，进一步加强我省科普基础设施建设，依据《山西省科普基地认定管理办法》，现将2023年度山西省科普基地认定工作有关事项通知如下：</w:t>
      </w:r>
    </w:p>
    <w:p w:rsidR="005F01A6" w:rsidRPr="005F01A6" w:rsidRDefault="005F01A6" w:rsidP="005F01A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F01A6">
        <w:rPr>
          <w:rFonts w:ascii="黑体" w:eastAsia="黑体" w:hAnsi="黑体" w:hint="eastAsia"/>
          <w:sz w:val="32"/>
          <w:szCs w:val="32"/>
        </w:rPr>
        <w:t>一、申请条件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（一）具有独立法人资格。在山西省内注册设立并运营，聚焦科普设施建设、科普展品展示、举办科普活动、从事科普产品（作品）研发的独立法人机构。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（二）定期举办各类科普活动。围绕贯彻落实《关于新时代进一步加强科学技术普及工作的意见》，面向公众从事《科学技术普及法》所规定的科普活动。科普活动内容专业特色突出，具有科学性、知识性、趣味性。基地每年应至少</w:t>
      </w:r>
      <w:r w:rsidRPr="005F01A6">
        <w:rPr>
          <w:rFonts w:ascii="仿宋_GB2312" w:eastAsia="仿宋_GB2312" w:hint="eastAsia"/>
          <w:sz w:val="32"/>
          <w:szCs w:val="32"/>
        </w:rPr>
        <w:lastRenderedPageBreak/>
        <w:t>组织或配合各级政府有关部门开展2次以上有一定影响的科普活动，包括但不限于专题科普展、科普讲座或培训、夏（冬）令营、科技活动周、科技工作者日等活动，重点考察组织科普讲解、科普微视频、科学实验展演、科普作品创作等，社会效益良好。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（三）建有完善的科普场馆设施。有适合常年向公众开放的科普设施、器材和场所等，展馆要有参观指示牌和完整的介绍资料，展区要有展板、展教品的文字、音视频介绍，参观通道要合理、灯光照明要适宜、通风良好，消防和防疫措施符合有关规定要求。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（四）设立专门的工作机构和制度。基地应有常设内部科普工作机构，有明确的科普工作规划、年度科普工作计划和科普人才培养计划，配备有专职科普工作人员和科普讲解人员。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（五）拥有稳定的科普经费来源。主要包括政府公益性投入、出资方投入，科普展览门票收入、政府购买服务性收入以及承接各类科普活动获得的补助性经费等。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（六）具有科普公益性和开放性。基地应积极举办或参与公益性科普惠民活动，对有门票收入的经营性科普场馆应对特殊人群制定优惠政策。基地应经常性开放，每年开放时间累计不少于200天；对中小学生实行优惠或免费开放时间每年不少于30天（含法定节假日）。</w:t>
      </w:r>
    </w:p>
    <w:p w:rsidR="005F01A6" w:rsidRPr="005F01A6" w:rsidRDefault="005F01A6" w:rsidP="005F01A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F01A6">
        <w:rPr>
          <w:rFonts w:ascii="黑体" w:eastAsia="黑体" w:hAnsi="黑体" w:hint="eastAsia"/>
          <w:sz w:val="32"/>
          <w:szCs w:val="32"/>
        </w:rPr>
        <w:lastRenderedPageBreak/>
        <w:t>二、申报对象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（一）各类科技馆、博物馆、图书馆、文化馆、青少年科技活动中心、电影院、天文馆（站、台）、气象台（站）、地震台（站）、机场、车站等单位。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（二）各科研机构、高等院校、企业等依托单位建设的有条件向公众开放的各类标本陈列馆、实验室、大型生产现场、大型工程技术设施场所等。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（三）有固定科技经费投入的各类农业科技园区、科技种植养殖示范基地等机构。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（四）各具有科普资源的游览场所，如植物园、动物园、自然保护区、风景名胜区、公园、旅游景点、人文景观等面向公众开展科普活动的单位。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（五）支持鼓励民营企业建设科普基地。</w:t>
      </w:r>
    </w:p>
    <w:p w:rsidR="005F01A6" w:rsidRPr="005F01A6" w:rsidRDefault="005F01A6" w:rsidP="005F01A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F01A6">
        <w:rPr>
          <w:rFonts w:ascii="黑体" w:eastAsia="黑体" w:hAnsi="黑体" w:hint="eastAsia"/>
          <w:sz w:val="32"/>
          <w:szCs w:val="32"/>
        </w:rPr>
        <w:t>三、申报材料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（一）山西省科普基地申报书（详见附件）。请认真阅读填报说明。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（二）申请条件规定的各类支撑材料。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（三）PPT汇报材料和科普活动视频。PPT内容与申报书内容一致且图文并茂，内嵌语音解说，时长8分钟以内。近3年开展的典型科普活动剪辑为1个视频，时长不超过5分钟。PPT、视频刻录光盘或U盘。</w:t>
      </w:r>
    </w:p>
    <w:p w:rsidR="005F01A6" w:rsidRPr="005F01A6" w:rsidRDefault="005F01A6" w:rsidP="005F01A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F01A6">
        <w:rPr>
          <w:rFonts w:ascii="黑体" w:eastAsia="黑体" w:hAnsi="黑体" w:hint="eastAsia"/>
          <w:sz w:val="32"/>
          <w:szCs w:val="32"/>
        </w:rPr>
        <w:t>四、申报流程和时间</w:t>
      </w:r>
    </w:p>
    <w:p w:rsidR="005F01A6" w:rsidRPr="005F01A6" w:rsidRDefault="005F01A6" w:rsidP="005F01A6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5F01A6">
        <w:rPr>
          <w:rFonts w:ascii="楷体" w:eastAsia="楷体" w:hAnsi="楷体" w:hint="eastAsia"/>
          <w:sz w:val="32"/>
          <w:szCs w:val="32"/>
        </w:rPr>
        <w:lastRenderedPageBreak/>
        <w:t>（一）申报流程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采取网络申报与书面申报并行的方式，实行归口管理、逐级申报。申报单位登录“山西省科技计划管理信息平台”（https://kjpt.kj15331.com:8443/stpmmp），填报《山西省科普基地申报书》以及上传各类支撑材料。申报单位在主管部门网络审核通过后，下载申报材料，A4纸双面打印、胶装、盖公章，一式5份，连同光盘或U盘一并报送至山西省政务服务中心B座二楼26号省科技厅行政审批窗口（太原市坞城南路50号）。</w:t>
      </w:r>
    </w:p>
    <w:p w:rsidR="005F01A6" w:rsidRPr="005F01A6" w:rsidRDefault="005F01A6" w:rsidP="005F01A6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5F01A6">
        <w:rPr>
          <w:rFonts w:ascii="楷体" w:eastAsia="楷体" w:hAnsi="楷体" w:hint="eastAsia"/>
          <w:sz w:val="32"/>
          <w:szCs w:val="32"/>
        </w:rPr>
        <w:t>（二）申报时限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网络申报受理截止时限：2023年7月31日18:00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纸质材料受理截止时限：2023年8月4日18:00</w:t>
      </w:r>
    </w:p>
    <w:p w:rsidR="005F01A6" w:rsidRPr="005F01A6" w:rsidRDefault="005F01A6" w:rsidP="005F01A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F01A6">
        <w:rPr>
          <w:rFonts w:ascii="黑体" w:eastAsia="黑体" w:hAnsi="黑体" w:hint="eastAsia"/>
          <w:sz w:val="32"/>
          <w:szCs w:val="32"/>
        </w:rPr>
        <w:t>五、联系人及联系方式</w:t>
      </w:r>
    </w:p>
    <w:p w:rsidR="005F01A6" w:rsidRPr="005F01A6" w:rsidRDefault="005F01A6" w:rsidP="005F01A6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5F01A6">
        <w:rPr>
          <w:rFonts w:ascii="楷体" w:eastAsia="楷体" w:hAnsi="楷体" w:hint="eastAsia"/>
          <w:sz w:val="32"/>
          <w:szCs w:val="32"/>
        </w:rPr>
        <w:t>（一）申报基地认定纸件材料报送地点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省政务服务中心（省科技厅行政审批窗口）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联系人：荆旭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联系电话：0351-7731368</w:t>
      </w:r>
    </w:p>
    <w:p w:rsidR="005F01A6" w:rsidRPr="005F01A6" w:rsidRDefault="005F01A6" w:rsidP="005F01A6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5F01A6">
        <w:rPr>
          <w:rFonts w:ascii="楷体" w:eastAsia="楷体" w:hAnsi="楷体" w:hint="eastAsia"/>
          <w:sz w:val="32"/>
          <w:szCs w:val="32"/>
        </w:rPr>
        <w:t>（二）相关政策咨询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山西省科技厅科技人才与创新团队处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联系人：吴玉祥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联系电话：0351-4060103</w:t>
      </w:r>
    </w:p>
    <w:p w:rsidR="005F01A6" w:rsidRPr="005F01A6" w:rsidRDefault="005F01A6" w:rsidP="005F01A6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5F01A6">
        <w:rPr>
          <w:rFonts w:ascii="楷体" w:eastAsia="楷体" w:hAnsi="楷体" w:hint="eastAsia"/>
          <w:sz w:val="32"/>
          <w:szCs w:val="32"/>
        </w:rPr>
        <w:t>（三）网络申报技术咨询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lastRenderedPageBreak/>
        <w:t>山西省信息产业技术研究院有限公司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联系电话：13099052356</w:t>
      </w:r>
      <w:r w:rsidRPr="005F01A6">
        <w:rPr>
          <w:rFonts w:eastAsia="仿宋_GB2312" w:hint="eastAsia"/>
          <w:sz w:val="32"/>
          <w:szCs w:val="32"/>
        </w:rPr>
        <w:t> </w:t>
      </w:r>
      <w:r w:rsidRPr="005F01A6">
        <w:rPr>
          <w:rFonts w:ascii="仿宋_GB2312" w:eastAsia="仿宋_GB2312" w:hint="eastAsia"/>
          <w:sz w:val="32"/>
          <w:szCs w:val="32"/>
        </w:rPr>
        <w:t xml:space="preserve"> </w:t>
      </w:r>
      <w:r w:rsidRPr="005F01A6">
        <w:rPr>
          <w:rFonts w:eastAsia="仿宋_GB2312" w:hint="eastAsia"/>
          <w:sz w:val="32"/>
          <w:szCs w:val="32"/>
        </w:rPr>
        <w:t> </w:t>
      </w:r>
      <w:r w:rsidRPr="005F01A6">
        <w:rPr>
          <w:rFonts w:ascii="仿宋_GB2312" w:eastAsia="仿宋_GB2312" w:hint="eastAsia"/>
          <w:sz w:val="32"/>
          <w:szCs w:val="32"/>
        </w:rPr>
        <w:t>13099052365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附件：山西省科普基地申报书.docx</w:t>
      </w: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F01A6" w:rsidRPr="005F01A6" w:rsidRDefault="005F01A6" w:rsidP="005F01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F01A6" w:rsidRPr="005F01A6" w:rsidRDefault="005F01A6" w:rsidP="005F01A6">
      <w:pPr>
        <w:ind w:rightChars="310" w:right="651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山西省科学技术厅</w:t>
      </w:r>
    </w:p>
    <w:p w:rsidR="00F721E8" w:rsidRPr="005F01A6" w:rsidRDefault="005F01A6" w:rsidP="005F01A6">
      <w:pPr>
        <w:ind w:rightChars="310" w:right="651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5F01A6">
        <w:rPr>
          <w:rFonts w:ascii="仿宋_GB2312" w:eastAsia="仿宋_GB2312" w:hint="eastAsia"/>
          <w:sz w:val="32"/>
          <w:szCs w:val="32"/>
        </w:rPr>
        <w:t>2023年6月16日</w:t>
      </w:r>
    </w:p>
    <w:sectPr w:rsidR="00F721E8" w:rsidRPr="005F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1E8" w:rsidRDefault="00F721E8" w:rsidP="005F01A6">
      <w:r>
        <w:separator/>
      </w:r>
    </w:p>
  </w:endnote>
  <w:endnote w:type="continuationSeparator" w:id="1">
    <w:p w:rsidR="00F721E8" w:rsidRDefault="00F721E8" w:rsidP="005F0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1E8" w:rsidRDefault="00F721E8" w:rsidP="005F01A6">
      <w:r>
        <w:separator/>
      </w:r>
    </w:p>
  </w:footnote>
  <w:footnote w:type="continuationSeparator" w:id="1">
    <w:p w:rsidR="00F721E8" w:rsidRDefault="00F721E8" w:rsidP="005F0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1A6"/>
    <w:rsid w:val="005F01A6"/>
    <w:rsid w:val="00F7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1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1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6400">
          <w:marLeft w:val="323"/>
          <w:marRight w:val="346"/>
          <w:marTop w:val="230"/>
          <w:marBottom w:val="230"/>
          <w:divBdr>
            <w:top w:val="single" w:sz="4" w:space="6" w:color="B9B9B9"/>
            <w:left w:val="single" w:sz="4" w:space="12" w:color="B9B9B9"/>
            <w:bottom w:val="single" w:sz="4" w:space="12" w:color="B9B9B9"/>
            <w:right w:val="single" w:sz="4" w:space="12" w:color="B9B9B9"/>
          </w:divBdr>
          <w:divsChild>
            <w:div w:id="7992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283</Words>
  <Characters>1614</Characters>
  <Application>Microsoft Office Word</Application>
  <DocSecurity>0</DocSecurity>
  <Lines>13</Lines>
  <Paragraphs>3</Paragraphs>
  <ScaleCrop>false</ScaleCrop>
  <Company>Sky123.Org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2023-06-21T07:28:00Z</dcterms:created>
  <dcterms:modified xsi:type="dcterms:W3CDTF">2023-06-21T07:32:00Z</dcterms:modified>
</cp:coreProperties>
</file>