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CE" w:rsidRDefault="001D33CE" w:rsidP="001D33CE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1D33CE" w:rsidRDefault="001D33CE" w:rsidP="001D33CE">
      <w:pPr>
        <w:rPr>
          <w:rFonts w:ascii="仿宋_GB2312" w:eastAsia="仿宋_GB2312" w:hint="eastAsia"/>
          <w:sz w:val="32"/>
          <w:szCs w:val="32"/>
        </w:rPr>
      </w:pPr>
    </w:p>
    <w:p w:rsidR="001D33CE" w:rsidRDefault="001D33CE" w:rsidP="001D33CE">
      <w:pPr>
        <w:spacing w:beforeLines="50" w:line="44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2019年度省级创业孵化示范基地</w:t>
      </w:r>
    </w:p>
    <w:p w:rsidR="001D33CE" w:rsidRDefault="001D33CE" w:rsidP="001D33CE">
      <w:pPr>
        <w:snapToGrid w:val="0"/>
        <w:spacing w:line="44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（创业示范园区）复查拟定合格名单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17"/>
        <w:gridCol w:w="1261"/>
        <w:gridCol w:w="4463"/>
        <w:gridCol w:w="3612"/>
      </w:tblGrid>
      <w:tr w:rsidR="001D33CE" w:rsidTr="002439A0">
        <w:trPr>
          <w:trHeight w:val="624"/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载体类型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基地（园区）名称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省级创业孵化示范基地</w:t>
            </w:r>
          </w:p>
        </w:tc>
        <w:tc>
          <w:tcPr>
            <w:tcW w:w="4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  <w:lang/>
              </w:rPr>
              <w:t>朔州市雏鹰孵化器有限公司</w:t>
            </w:r>
          </w:p>
        </w:tc>
        <w:tc>
          <w:tcPr>
            <w:tcW w:w="3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  <w:lang/>
              </w:rPr>
              <w:t>现代孵化基地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  <w:lang/>
              </w:rPr>
              <w:t>山西华夏易迅创业就业实训基地有限公司</w:t>
            </w:r>
          </w:p>
        </w:tc>
        <w:tc>
          <w:tcPr>
            <w:tcW w:w="3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  <w:lang/>
              </w:rPr>
              <w:t>华夏易迅创业孵化基地</w:t>
            </w:r>
          </w:p>
        </w:tc>
      </w:tr>
    </w:tbl>
    <w:p w:rsidR="001D33CE" w:rsidRDefault="001D33CE" w:rsidP="001D33CE">
      <w:pPr>
        <w:spacing w:beforeLines="100" w:line="44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1D33CE" w:rsidRDefault="001D33CE" w:rsidP="001D33CE">
      <w:pPr>
        <w:spacing w:beforeLines="100" w:line="44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2021年度省级创业孵化示范基地</w:t>
      </w:r>
    </w:p>
    <w:p w:rsidR="001D33CE" w:rsidRDefault="001D33CE" w:rsidP="001D33CE">
      <w:pPr>
        <w:snapToGrid w:val="0"/>
        <w:spacing w:line="44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（创业示范园区）复查拟定合格名单</w:t>
      </w:r>
    </w:p>
    <w:p w:rsidR="001D33CE" w:rsidRDefault="001D33CE" w:rsidP="001D33CE">
      <w:pPr>
        <w:snapToGrid w:val="0"/>
        <w:spacing w:line="44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17"/>
        <w:gridCol w:w="1233"/>
        <w:gridCol w:w="4609"/>
        <w:gridCol w:w="3494"/>
      </w:tblGrid>
      <w:tr w:rsidR="001D33CE" w:rsidTr="002439A0">
        <w:trPr>
          <w:trHeight w:val="624"/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  <w:t>基地名称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3" w:type="dxa"/>
            <w:vMerge w:val="restart"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省级创业孵化示范基地</w:t>
            </w: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山西凯通云科技有限公司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山西凯通云创业孵化基地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3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山西省鼎盛千秋创业就业实训基地有限公司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鼎盛千秋创业孵化基地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3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运城理想创业基地有限公司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运城市理想创业基地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3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闻喜县宏华生活购物广场有限公司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闻喜县创业孵化示范基地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3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朔州市兆星商贸有限公司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朔州市木棉花孵化基地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3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山西华杰鸿途企业管理咨询有限公司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万水创业孵化基地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3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山西易禾联创农业科技有限责任公司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返乡创新创业孵化基地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山西容大孵化园管理有限公司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长治华龙创业孵化基地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省级创业示范园区</w:t>
            </w: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山西天弘晋腾商贸有限公司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山西天弘晋腾创业示范园区</w:t>
            </w:r>
          </w:p>
        </w:tc>
      </w:tr>
      <w:tr w:rsidR="001D33CE" w:rsidTr="002439A0">
        <w:trPr>
          <w:trHeight w:val="702"/>
          <w:jc w:val="center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朔州市恒驰古城商贸有限公司</w:t>
            </w: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3CE" w:rsidRDefault="001D33CE" w:rsidP="002439A0">
            <w:pPr>
              <w:widowControl/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朔州市恒驰古城商贸创业示范园区</w:t>
            </w:r>
          </w:p>
        </w:tc>
      </w:tr>
    </w:tbl>
    <w:p w:rsidR="001D33CE" w:rsidRDefault="001D33CE" w:rsidP="001D33CE">
      <w:pPr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D33CE" w:rsidRDefault="001D33CE" w:rsidP="001D33CE">
      <w:pPr>
        <w:spacing w:line="400" w:lineRule="exact"/>
        <w:rPr>
          <w:rFonts w:cs="Times New Roman"/>
        </w:rPr>
      </w:pPr>
    </w:p>
    <w:p w:rsidR="001D33CE" w:rsidRDefault="001D33CE" w:rsidP="001D33CE">
      <w:pPr>
        <w:spacing w:beforeLines="100" w:afterLines="100" w:line="400" w:lineRule="exact"/>
        <w:jc w:val="center"/>
        <w:rPr>
          <w:rFonts w:ascii="仿宋" w:eastAsia="仿宋" w:hAnsi="仿宋" w:cs="仿宋" w:hint="eastAsia"/>
          <w:kern w:val="0"/>
          <w:sz w:val="24"/>
          <w:szCs w:val="24"/>
          <w:lang/>
        </w:rPr>
      </w:pPr>
    </w:p>
    <w:p w:rsidR="00043D8F" w:rsidRPr="001D33CE" w:rsidRDefault="00043D8F"/>
    <w:sectPr w:rsidR="00043D8F" w:rsidRPr="001D33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8F" w:rsidRDefault="00043D8F" w:rsidP="001D33CE">
      <w:r>
        <w:separator/>
      </w:r>
    </w:p>
  </w:endnote>
  <w:endnote w:type="continuationSeparator" w:id="1">
    <w:p w:rsidR="00043D8F" w:rsidRDefault="00043D8F" w:rsidP="001D3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8F" w:rsidRDefault="00043D8F" w:rsidP="001D33CE">
      <w:r>
        <w:separator/>
      </w:r>
    </w:p>
  </w:footnote>
  <w:footnote w:type="continuationSeparator" w:id="1">
    <w:p w:rsidR="00043D8F" w:rsidRDefault="00043D8F" w:rsidP="001D3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3CE"/>
    <w:rsid w:val="00043D8F"/>
    <w:rsid w:val="001D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3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2023-06-29T01:24:00Z</dcterms:created>
  <dcterms:modified xsi:type="dcterms:W3CDTF">2023-06-29T01:24:00Z</dcterms:modified>
</cp:coreProperties>
</file>