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0" w:firstLineChars="0"/>
        <w:rPr>
          <w:rFonts w:hint="eastAsia" w:ascii="宋体" w:hAnsi="宋体" w:eastAsia="宋体" w:cs="宋体"/>
          <w:color w:val="000000"/>
          <w:highlight w:val="none"/>
          <w:lang w:val="en-US" w:eastAsia="zh-CN"/>
        </w:rPr>
      </w:pPr>
      <w:r>
        <w:rPr>
          <w:rFonts w:hint="eastAsia" w:eastAsia="黑体" w:cs="宋体"/>
          <w:color w:val="000000"/>
          <w:highlight w:val="none"/>
        </w:rPr>
        <w:t>附</w:t>
      </w:r>
      <w:r>
        <w:rPr>
          <w:rFonts w:hint="eastAsia" w:cs="宋体"/>
          <w:color w:val="000000"/>
          <w:highlight w:val="none"/>
          <w:lang w:val="en-US" w:eastAsia="zh-CN"/>
        </w:rPr>
        <w:t>件</w:t>
      </w:r>
      <w:r>
        <w:rPr>
          <w:rFonts w:hint="eastAsia" w:ascii="宋体" w:hAnsi="宋体" w:eastAsia="宋体" w:cs="宋体"/>
          <w:color w:val="000000"/>
          <w:highlight w:val="none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eastAsia="zh-CN"/>
        </w:rPr>
        <w:t>山西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val="en-US" w:eastAsia="zh-Hans"/>
        </w:rPr>
        <w:t>综改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val="en-US" w:eastAsia="zh-CN"/>
        </w:rPr>
        <w:t>示范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val="en-US" w:eastAsia="zh-Hans"/>
        </w:rPr>
        <w:t>区规模以上工业企业奖励申请表</w:t>
      </w:r>
    </w:p>
    <w:p>
      <w:pPr>
        <w:rPr>
          <w:rFonts w:hint="eastAsia"/>
        </w:rPr>
      </w:pPr>
    </w:p>
    <w:tbl>
      <w:tblPr>
        <w:tblStyle w:val="6"/>
        <w:tblW w:w="8739" w:type="dxa"/>
        <w:jc w:val="center"/>
        <w:tblInd w:w="24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431"/>
        <w:gridCol w:w="329"/>
        <w:gridCol w:w="2310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7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27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（以营业执照为准）</w:t>
            </w:r>
          </w:p>
        </w:tc>
        <w:tc>
          <w:tcPr>
            <w:tcW w:w="2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所属行业</w:t>
            </w:r>
          </w:p>
        </w:tc>
        <w:tc>
          <w:tcPr>
            <w:tcW w:w="19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  <w:t>企业地址</w:t>
            </w:r>
          </w:p>
        </w:tc>
        <w:tc>
          <w:tcPr>
            <w:tcW w:w="702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（以营业执照为准）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法定代表人</w:t>
            </w:r>
          </w:p>
        </w:tc>
        <w:tc>
          <w:tcPr>
            <w:tcW w:w="2760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31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  <w:t>联系人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及联系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95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  <w:t>主导产品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  <w:t>（可填多项）</w:t>
            </w:r>
          </w:p>
        </w:tc>
        <w:tc>
          <w:tcPr>
            <w:tcW w:w="702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7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主要指标</w:t>
            </w:r>
          </w:p>
        </w:tc>
        <w:tc>
          <w:tcPr>
            <w:tcW w:w="24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5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default" w:ascii="仿宋_GB2312"/>
                <w:color w:val="000000"/>
                <w:sz w:val="24"/>
                <w:szCs w:val="24"/>
                <w:highlight w:val="none"/>
                <w:u w:val="single"/>
                <w:lang w:eastAsia="zh-Hans"/>
              </w:rPr>
              <w:t>20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u w:val="single"/>
                <w:lang w:eastAsia="zh-Hans"/>
              </w:rPr>
              <w:t>…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u w:val="single"/>
                <w:lang w:eastAsia="zh-CN"/>
              </w:rPr>
              <w:t>申报日期前一年度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工业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CN"/>
              </w:rPr>
              <w:t>总产值</w:t>
            </w:r>
            <w:r>
              <w:rPr>
                <w:rFonts w:hint="default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（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）</w:t>
            </w:r>
          </w:p>
        </w:tc>
        <w:tc>
          <w:tcPr>
            <w:tcW w:w="45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工业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CN"/>
              </w:rPr>
              <w:t>总产值增速（%）</w:t>
            </w:r>
          </w:p>
        </w:tc>
        <w:tc>
          <w:tcPr>
            <w:tcW w:w="45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7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实缴税金</w:t>
            </w:r>
            <w:r>
              <w:rPr>
                <w:rFonts w:hint="default" w:ascii="仿宋_GB2312"/>
                <w:color w:val="000000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/>
                <w:color w:val="000000"/>
                <w:sz w:val="24"/>
                <w:szCs w:val="24"/>
                <w:highlight w:val="none"/>
                <w:lang w:eastAsia="zh-Hans"/>
              </w:rPr>
              <w:t>）</w:t>
            </w:r>
          </w:p>
        </w:tc>
        <w:tc>
          <w:tcPr>
            <w:tcW w:w="45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7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研发费用</w:t>
            </w:r>
            <w:r>
              <w:rPr>
                <w:rFonts w:hint="default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（</w:t>
            </w: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）</w:t>
            </w:r>
          </w:p>
        </w:tc>
        <w:tc>
          <w:tcPr>
            <w:tcW w:w="45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（仅申请规模以上工业企业高质量发展培育奖励的企业填写）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技术改造投入（万元）</w:t>
            </w:r>
          </w:p>
        </w:tc>
        <w:tc>
          <w:tcPr>
            <w:tcW w:w="45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（仅申请规模以上工业企业高质量发展培育奖励的企业填写）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17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申请奖励金额</w:t>
            </w:r>
          </w:p>
        </w:tc>
        <w:tc>
          <w:tcPr>
            <w:tcW w:w="702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left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sym w:font="Wingdings" w:char="00A8"/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规模以上工业企业</w:t>
            </w:r>
            <w:r>
              <w:rPr>
                <w:rFonts w:hint="eastAsia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稳增长奖励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default"/>
                <w:color w:val="000000"/>
                <w:sz w:val="24"/>
                <w:szCs w:val="24"/>
                <w:highlight w:val="none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firstLine="0" w:firstLineChars="0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highlight w:val="none"/>
                <w:lang w:val="en-US" w:eastAsia="zh-Hans"/>
              </w:rPr>
              <w:sym w:font="Wingdings" w:char="00A8"/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规模以上工业企业</w:t>
            </w:r>
            <w:r>
              <w:rPr>
                <w:rFonts w:hint="default"/>
                <w:color w:val="000000"/>
                <w:sz w:val="24"/>
                <w:szCs w:val="24"/>
                <w:highlight w:val="none"/>
                <w:lang w:eastAsia="zh-Hans"/>
              </w:rPr>
              <w:t>高质量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发展</w:t>
            </w:r>
            <w:r>
              <w:rPr>
                <w:rFonts w:hint="eastAsia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培育奖</w:t>
            </w:r>
            <w:r>
              <w:rPr>
                <w:rFonts w:hint="eastAsia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励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default"/>
                <w:color w:val="000000"/>
                <w:sz w:val="24"/>
                <w:szCs w:val="24"/>
                <w:highlight w:val="none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万元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E1AA8"/>
    <w:rsid w:val="187E1AA8"/>
    <w:rsid w:val="265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600" w:lineRule="exact"/>
      <w:outlineLvl w:val="0"/>
    </w:pPr>
    <w:rPr>
      <w:rFonts w:ascii="黑体" w:hAnsi="黑体" w:eastAsia="黑体"/>
      <w:kern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2023-08-29T05:00:00Z</dcterms:created>
  <dc:creator>张  侃</dc:creator>
  <cp:lastModifiedBy>张  侃</cp:lastModifiedBy>
  <dcterms:modified xsi:type="dcterms:W3CDTF">2023-08-29T05:01:06Z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