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附件：</w:t>
      </w:r>
    </w:p>
    <w:p>
      <w:pPr>
        <w:jc w:val="center"/>
        <w:rPr>
          <w:rFonts w:hint="eastAsia" w:ascii="FangSong_GB2312" w:hAnsi="FangSong_GB2312" w:eastAsia="FangSong_GB2312" w:cs="FangSong_GB2312"/>
          <w:b/>
          <w:bCs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sz w:val="32"/>
          <w:szCs w:val="32"/>
        </w:rPr>
        <w:t>202</w:t>
      </w:r>
      <w:r>
        <w:rPr>
          <w:rFonts w:hint="default" w:ascii="SimHei" w:hAnsi="SimHei" w:eastAsia="SimHei" w:cs="SimHei"/>
          <w:b w:val="0"/>
          <w:bCs w:val="0"/>
          <w:sz w:val="32"/>
          <w:szCs w:val="32"/>
          <w:lang w:val="en" w:eastAsia="zh-CN"/>
        </w:rPr>
        <w:t>3</w:t>
      </w:r>
      <w:r>
        <w:rPr>
          <w:rFonts w:hint="eastAsia" w:ascii="SimHei" w:hAnsi="SimHei" w:eastAsia="SimHei" w:cs="SimHei"/>
          <w:b w:val="0"/>
          <w:bCs w:val="0"/>
          <w:sz w:val="32"/>
          <w:szCs w:val="32"/>
        </w:rPr>
        <w:t>年度忻州市</w:t>
      </w:r>
      <w:r>
        <w:rPr>
          <w:rFonts w:hint="eastAsia" w:ascii="SimHei" w:hAnsi="SimHei" w:eastAsia="SimHei" w:cs="SimHei"/>
          <w:b w:val="0"/>
          <w:bCs w:val="0"/>
          <w:sz w:val="32"/>
          <w:szCs w:val="32"/>
          <w:lang w:eastAsia="zh-CN"/>
        </w:rPr>
        <w:t>“揭榜挂帅”</w:t>
      </w:r>
      <w:r>
        <w:rPr>
          <w:rFonts w:hint="eastAsia" w:ascii="SimHei" w:hAnsi="SimHei" w:eastAsia="SimHei" w:cs="SimHei"/>
          <w:b w:val="0"/>
          <w:bCs w:val="0"/>
          <w:sz w:val="32"/>
          <w:szCs w:val="32"/>
        </w:rPr>
        <w:t>科技计划</w:t>
      </w:r>
      <w:r>
        <w:rPr>
          <w:rFonts w:hint="eastAsia" w:ascii="SimHei" w:hAnsi="SimHei" w:eastAsia="SimHei" w:cs="SimHei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SimHei" w:hAnsi="SimHei" w:eastAsia="SimHei" w:cs="SimHei"/>
          <w:b w:val="0"/>
          <w:bCs w:val="0"/>
          <w:sz w:val="32"/>
          <w:szCs w:val="32"/>
        </w:rPr>
        <w:t>拟</w:t>
      </w:r>
      <w:r>
        <w:rPr>
          <w:rFonts w:hint="eastAsia" w:ascii="SimHei" w:hAnsi="SimHei" w:eastAsia="SimHei" w:cs="SimHei"/>
          <w:b w:val="0"/>
          <w:bCs w:val="0"/>
          <w:sz w:val="32"/>
          <w:szCs w:val="32"/>
          <w:lang w:eastAsia="zh-CN"/>
        </w:rPr>
        <w:t>中榜</w:t>
      </w:r>
      <w:r>
        <w:rPr>
          <w:rFonts w:hint="eastAsia" w:ascii="SimHei" w:hAnsi="SimHei" w:eastAsia="SimHei" w:cs="SimHei"/>
          <w:b w:val="0"/>
          <w:bCs w:val="0"/>
          <w:sz w:val="32"/>
          <w:szCs w:val="32"/>
        </w:rPr>
        <w:t>名单</w:t>
      </w:r>
    </w:p>
    <w:tbl>
      <w:tblPr>
        <w:tblStyle w:val="3"/>
        <w:tblW w:w="8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53"/>
        <w:gridCol w:w="1919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75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揭榜项目名称</w:t>
            </w:r>
          </w:p>
        </w:tc>
        <w:tc>
          <w:tcPr>
            <w:tcW w:w="191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需求单位</w:t>
            </w:r>
          </w:p>
        </w:tc>
        <w:tc>
          <w:tcPr>
            <w:tcW w:w="262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拟中榜单位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8" w:hRule="atLeast"/>
          <w:jc w:val="center"/>
        </w:trPr>
        <w:tc>
          <w:tcPr>
            <w:tcW w:w="884" w:type="dxa"/>
            <w:vAlign w:val="center"/>
          </w:tcPr>
          <w:p>
            <w:pPr>
              <w:bidi w:val="0"/>
              <w:jc w:val="center"/>
              <w:rPr>
                <w:rFonts w:hint="eastAsia" w:ascii="华文楷体" w:hAnsi="华文楷体" w:eastAsia="华文楷体" w:cs="华文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5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高性能程控重载机械手关键技术成果转化项目</w:t>
            </w:r>
          </w:p>
        </w:tc>
        <w:tc>
          <w:tcPr>
            <w:tcW w:w="191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太原科技大学</w:t>
            </w:r>
          </w:p>
        </w:tc>
        <w:tc>
          <w:tcPr>
            <w:tcW w:w="262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山西晨辉锻压设备制造股份有限公司</w:t>
            </w:r>
          </w:p>
        </w:tc>
      </w:tr>
    </w:tbl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jI3MjZkYWQ2MDc1MTljYTBmYzQ0MDkwZjg1ZjIifQ=="/>
  </w:docVars>
  <w:rsids>
    <w:rsidRoot w:val="328F9E13"/>
    <w:rsid w:val="29F5D71C"/>
    <w:rsid w:val="2BAB39E8"/>
    <w:rsid w:val="2F7DFD66"/>
    <w:rsid w:val="328F9E13"/>
    <w:rsid w:val="378C7799"/>
    <w:rsid w:val="3FBF9334"/>
    <w:rsid w:val="4ABB23C2"/>
    <w:rsid w:val="573FEA6A"/>
    <w:rsid w:val="5BFDAF8A"/>
    <w:rsid w:val="6ADC7F1A"/>
    <w:rsid w:val="79B73184"/>
    <w:rsid w:val="7CDD5A1B"/>
    <w:rsid w:val="7DFF2523"/>
    <w:rsid w:val="7DFFEE48"/>
    <w:rsid w:val="7E7D0716"/>
    <w:rsid w:val="7F0D7462"/>
    <w:rsid w:val="7F2F0584"/>
    <w:rsid w:val="993F1399"/>
    <w:rsid w:val="AFF7451C"/>
    <w:rsid w:val="B7BF45E9"/>
    <w:rsid w:val="B7FFAAF2"/>
    <w:rsid w:val="B9BF1623"/>
    <w:rsid w:val="BBFFCD8D"/>
    <w:rsid w:val="BFF5AD64"/>
    <w:rsid w:val="CFDDE773"/>
    <w:rsid w:val="DFCA0B5F"/>
    <w:rsid w:val="EBFF00D6"/>
    <w:rsid w:val="FE3F35FD"/>
    <w:rsid w:val="FEBDF04B"/>
    <w:rsid w:val="FEFFFA1C"/>
    <w:rsid w:val="FF6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579</Characters>
  <Lines>0</Lines>
  <Paragraphs>0</Paragraphs>
  <TotalTime>2</TotalTime>
  <ScaleCrop>false</ScaleCrop>
  <LinksUpToDate>false</LinksUpToDate>
  <CharactersWithSpaces>692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2022-09-03T13:08:00Z</dcterms:created>
  <dc:creator>kylin</dc:creator>
  <cp:lastModifiedBy>kylin</cp:lastModifiedBy>
  <dcterms:modified xsi:type="dcterms:W3CDTF">2023-11-10T18:27:33Z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08D3C1CB7FDC4590B26A535BA13DA54D</vt:lpwstr>
  </property>
</Properties>
</file>