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outlineLvl w:val="9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0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20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jc w:val="center"/>
        <w:textAlignment w:val="auto"/>
        <w:outlineLvl w:val="9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/>
          <w:color w:val="auto"/>
          <w:sz w:val="40"/>
          <w:szCs w:val="40"/>
          <w:highlight w:val="none"/>
          <w:lang w:val="en-US" w:eastAsia="zh-CN" w:bidi="ar"/>
        </w:rPr>
        <w:t>太原市企业数字化转型领域专家申请表</w:t>
      </w:r>
    </w:p>
    <w:tbl>
      <w:tblPr>
        <w:tblStyle w:val="6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27"/>
        <w:gridCol w:w="1460"/>
        <w:gridCol w:w="1473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姓名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性别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出生年月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最高学历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  <w:t>专业技术职称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  <w:t>（执业资格）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  <w:t>邮箱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bookmarkStart w:id="0" w:name="_GoBack"/>
            <w:bookmarkEnd w:id="0"/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联系电话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身份证号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工作单位</w:t>
            </w: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及职务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单位地址及电话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参加工作时间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从事企业数字化转型相关</w:t>
            </w:r>
            <w:r>
              <w:rPr>
                <w:rFonts w:hint="eastAsia" w:ascii="CESI黑体-GB2312" w:hAnsi="CESI黑体-GB2312" w:eastAsia="CESI黑体-GB2312" w:cs="CESI黑体-GB2312"/>
                <w:sz w:val="24"/>
              </w:rPr>
              <w:t>工作年限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申请专家类别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财务专家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技术专家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擅长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领域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 xml:space="preserve">研发设计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 xml:space="preserve">生产制造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质量管理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 xml:space="preserve">运营管理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 xml:space="preserve">仓储物流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诊断咨询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 xml:space="preserve">项目管理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 xml:space="preserve">财务管理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工业互联网平台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擅长行业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重大成套设备制造业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先进钢铁材料制品制造业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智能电力设备制造业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智能关键基础零部件制造业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非金属新材料制造业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t>其他</w:t>
            </w:r>
            <w:r>
              <w:rPr>
                <w:rFonts w:hint="eastAsia" w:eastAsia="微软雅黑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主要工作经历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主要业绩成果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（逐项列出）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本人对表中所填列内容及所提供材料的真实性负责，所提供资料及相关证明材料是真实原件的复印件，不存在虚假行为，郑重承诺遵守企业数字化转型专家的相关工作要求，并承担相关法律责任。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签名：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753" w:type="dxa"/>
            <w:gridSpan w:val="5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所在（推荐）</w:t>
            </w:r>
            <w:r>
              <w:rPr>
                <w:rFonts w:hint="eastAsia" w:ascii="CESI黑体-GB2312" w:hAnsi="CESI黑体-GB2312" w:eastAsia="CESI黑体-GB2312" w:cs="CESI黑体-GB2312"/>
                <w:sz w:val="24"/>
              </w:rPr>
              <w:t>单位意见：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wordWrap w:val="0"/>
              <w:ind w:firstLine="480"/>
              <w:jc w:val="righ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t>盖  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</w:t>
            </w:r>
          </w:p>
          <w:p>
            <w:pPr>
              <w:wordWrap w:val="0"/>
              <w:ind w:firstLine="1920" w:firstLineChars="800"/>
              <w:jc w:val="righ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jBmOWQ4MTZlMTJiZmIyMDI4NDc0YjUzZjkzYWEifQ=="/>
  </w:docVars>
  <w:rsids>
    <w:rsidRoot w:val="0CAF2F78"/>
    <w:rsid w:val="0CAF2F78"/>
    <w:rsid w:val="E9FBE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eastAsia="方正小标宋简体" w:cs="Arial"/>
      <w:b/>
      <w:bCs/>
      <w:sz w:val="44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2024-01-24T09:13:00Z</dcterms:created>
  <dc:creator>‘Eleven’</dc:creator>
  <cp:lastModifiedBy>greatwall</cp:lastModifiedBy>
  <dcterms:modified xsi:type="dcterms:W3CDTF">2024-01-24T09:46:16Z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4ABEC744B011458C8272559EEDFF7D91_11</vt:lpwstr>
  </property>
</Properties>
</file>