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2024年运城市科技成果转化项目建议征集表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3150"/>
        <w:gridCol w:w="1652"/>
        <w:gridCol w:w="3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所属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领域</w:t>
            </w:r>
          </w:p>
        </w:tc>
        <w:tc>
          <w:tcPr>
            <w:tcW w:w="7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建 议 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职务职称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邮    箱</w:t>
            </w:r>
          </w:p>
        </w:tc>
        <w:tc>
          <w:tcPr>
            <w:tcW w:w="7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  <w:t>成果技术情况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00字）</w:t>
            </w:r>
          </w:p>
        </w:tc>
        <w:tc>
          <w:tcPr>
            <w:tcW w:w="7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请简要说明该成果的国内外技术对比情况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成果主要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内容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0字）</w:t>
            </w:r>
          </w:p>
        </w:tc>
        <w:tc>
          <w:tcPr>
            <w:tcW w:w="7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请简要说明该成果的关键技术及相关技术指标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成果转化规模和效益指标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00字）</w:t>
            </w:r>
          </w:p>
        </w:tc>
        <w:tc>
          <w:tcPr>
            <w:tcW w:w="7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请简要说明成果的投入产出及预期经济社会效益情况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9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 xml:space="preserve">  建议人：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 xml:space="preserve">  建议单位：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（公章）</w:t>
            </w:r>
          </w:p>
          <w:p>
            <w:pPr>
              <w:ind w:firstLine="7589" w:firstLineChars="27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871" w:right="1474" w:bottom="1871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FED5B"/>
    <w:rsid w:val="5A7BD35B"/>
    <w:rsid w:val="77FBD25E"/>
    <w:rsid w:val="BF7FED5B"/>
    <w:rsid w:val="FB472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2023-04-18T07:36:00Z</dcterms:created>
  <dc:creator>manfei</dc:creator>
  <cp:lastModifiedBy>baixin</cp:lastModifiedBy>
  <dcterms:modified xsi:type="dcterms:W3CDTF">2024-04-26T16:44:36Z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