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档案实操竞赛学习资料清单</w:t>
      </w:r>
    </w:p>
    <w:p>
      <w:pPr>
        <w:rPr>
          <w:sz w:val="32"/>
          <w:szCs w:val="32"/>
        </w:rPr>
      </w:pPr>
    </w:p>
    <w:p>
      <w:pPr>
        <w:ind w:firstLine="640" w:firstLineChars="200"/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一、文书档案标准规范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机关文件材料归档范围和文书档案保管期限规定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档号编制规则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档案著录规则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归档文件整理规则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5.企业文件材料归档范围和档案保管期限规定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</w:rPr>
        <w:t>机关档案管理规定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二、科技档案标准规范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科学技术档案案卷构成的一般要求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建设项目档案管理规范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3.技术制图复制图的折叠方法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4.建设工程文件归档规范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三、照片档案标准规范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照片档案管理规范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数码照片归档与管理规范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DejaVu Sans"/>
    <w:panose1 w:val="020B0604020202020204"/>
    <w:charset w:val="01"/>
    <w:family w:val="swiss"/>
    <w:pitch w:val="default"/>
    <w:sig w:usb0="00000000" w:usb1="00000000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1"/>
    <w:family w:val="swiss"/>
    <w:pitch w:val="default"/>
    <w:sig w:usb0="E7006EFF" w:usb1="D200FDFF" w:usb2="0A246029" w:usb3="0400200C" w:csb0="600001FF" w:csb1="DFFF0000"/>
  </w:font>
  <w:font w:name="Meera">
    <w:panose1 w:val="020B0603000000000000"/>
    <w:charset w:val="00"/>
    <w:family w:val="auto"/>
    <w:pitch w:val="default"/>
    <w:sig w:usb0="80800003" w:usb1="00002000" w:usb2="00000000" w:usb3="00000000" w:csb0="00000001" w:csb1="00000000"/>
  </w:font>
  <w:font w:name="Lin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xZWNjZmE0MjIzZTY0YTcyNTQ1NmMxODhjYzhhYjEifQ=="/>
  </w:docVars>
  <w:rsids>
    <w:rsidRoot w:val="715B13E6"/>
    <w:rsid w:val="068A5A29"/>
    <w:rsid w:val="0A067AB9"/>
    <w:rsid w:val="10703EDE"/>
    <w:rsid w:val="379540A7"/>
    <w:rsid w:val="584E5E80"/>
    <w:rsid w:val="715B13E6"/>
    <w:rsid w:val="7D206CD5"/>
    <w:rsid w:val="7E2D0162"/>
    <w:rsid w:val="F7FFC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8FAFD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Office_10.8.0.7114_F1E327BC-269C-435d-A152-05C5408002CA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2024-10-17T11:04:00Z</dcterms:created>
  <dc:creator>轿顶山之子</dc:creator>
  <cp:lastModifiedBy>duanlj</cp:lastModifiedBy>
  <dcterms:modified xsi:type="dcterms:W3CDTF">2024-10-21T10:37:54Z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2052-10.8.0.7114</vt:lpwstr>
  </property>
  <property fmtid="{D5CDD505-2E9C-101B-9397-08002B2CF9AE}" pid="3" name="ICV">
    <vt:lpwstr>3DE6431DE41A4AE4BE6F4B166B4C1201_11</vt:lpwstr>
  </property>
</Properties>
</file>