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附件2</w:t>
      </w:r>
    </w:p>
    <w:p>
      <w:pPr>
        <w:spacing w:before="238" w:line="219" w:lineRule="auto"/>
        <w:ind w:left="1330"/>
        <w:jc w:val="both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山西省第六届马兰花创业培训讲师大赛</w:t>
      </w:r>
    </w:p>
    <w:p>
      <w:pPr>
        <w:spacing w:before="210" w:line="219" w:lineRule="auto"/>
        <w:ind w:left="6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运城市初赛个人综合能力赛复赛推荐人选汇总表</w:t>
      </w:r>
      <w:bookmarkEnd w:id="0"/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199" w:lineRule="auto"/>
        <w:ind w:left="25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各县(市、区)主管部门、(市直机构管理部门)(盖章):</w:t>
      </w:r>
    </w:p>
    <w:tbl>
      <w:tblPr>
        <w:tblStyle w:val="6"/>
        <w:tblW w:w="8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708"/>
        <w:gridCol w:w="1239"/>
        <w:gridCol w:w="2597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9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21" w:lineRule="auto"/>
              <w:ind w:left="135"/>
            </w:pPr>
            <w:r>
              <w:rPr>
                <w:spacing w:val="7"/>
              </w:rPr>
              <w:t>序号</w:t>
            </w:r>
          </w:p>
        </w:tc>
        <w:tc>
          <w:tcPr>
            <w:tcW w:w="17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601"/>
            </w:pPr>
            <w:r>
              <w:rPr>
                <w:spacing w:val="16"/>
              </w:rPr>
              <w:t>姓名</w:t>
            </w:r>
          </w:p>
        </w:tc>
        <w:tc>
          <w:tcPr>
            <w:tcW w:w="12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20" w:lineRule="auto"/>
              <w:ind w:left="373"/>
            </w:pPr>
            <w:r>
              <w:rPr>
                <w:spacing w:val="10"/>
              </w:rPr>
              <w:t>性别</w:t>
            </w:r>
          </w:p>
        </w:tc>
        <w:tc>
          <w:tcPr>
            <w:tcW w:w="259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20" w:lineRule="auto"/>
              <w:ind w:left="804"/>
            </w:pPr>
            <w:r>
              <w:rPr>
                <w:spacing w:val="2"/>
              </w:rPr>
              <w:t>工作单位</w:t>
            </w:r>
          </w:p>
        </w:tc>
        <w:tc>
          <w:tcPr>
            <w:tcW w:w="236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19" w:lineRule="auto"/>
              <w:ind w:left="936"/>
            </w:pPr>
            <w:r>
              <w:rPr>
                <w:spacing w:val="-3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tabs>
          <w:tab w:val="left" w:pos="2095"/>
        </w:tabs>
        <w:bidi w:val="0"/>
        <w:jc w:val="left"/>
        <w:rPr>
          <w:rFonts w:hint="eastAsia" w:eastAsia="宋体"/>
          <w:lang w:val="en-US" w:eastAsia="zh-CN"/>
        </w:rPr>
      </w:pPr>
    </w:p>
    <w:sectPr>
      <w:headerReference r:id="rId5" w:type="default"/>
      <w:footerReference r:id="rId6" w:type="default"/>
      <w:pgSz w:w="11910" w:h="16850"/>
      <w:pgMar w:top="1247" w:right="1786" w:bottom="1281" w:left="16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wNGY5NTJiYjM4MDMzZDI3NGVkMDY1ZTZkY2UzNWIifQ=="/>
  </w:docVars>
  <w:rsids>
    <w:rsidRoot w:val="00000000"/>
    <w:rsid w:val="105746A1"/>
    <w:rsid w:val="120174E4"/>
    <w:rsid w:val="2FCA4BAC"/>
    <w:rsid w:val="337820FF"/>
    <w:rsid w:val="63BF6B0C"/>
    <w:rsid w:val="65FB3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2025-06-09T10:18:00Z</dcterms:created>
  <dc:creator>sxjjr</dc:creator>
  <cp:lastModifiedBy>8237476611</cp:lastModifiedBy>
  <dcterms:modified xsi:type="dcterms:W3CDTF">2025-06-09T02:40:41Z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2025-06-09T10:18:12Z</vt:filetime>
  </property>
  <property fmtid="{D5CDD505-2E9C-101B-9397-08002B2CF9AE}" pid="4" name="UsrData">
    <vt:lpwstr>6846445dd536be001ff32293wl</vt:lpwstr>
  </property>
  <property fmtid="{D5CDD505-2E9C-101B-9397-08002B2CF9AE}" pid="5" name="KSOProductBuildVer">
    <vt:lpwstr>2052-12.1.0.15990</vt:lpwstr>
  </property>
  <property fmtid="{D5CDD505-2E9C-101B-9397-08002B2CF9AE}" pid="6" name="ICV">
    <vt:lpwstr>2D562E4C36DB4506899EE95DAB1DBBFB_13</vt:lpwstr>
  </property>
</Properties>
</file>