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5" w:line="222" w:lineRule="auto"/>
        <w:ind w:left="900"/>
        <w:rPr>
          <w:rFonts w:ascii="黑体" w:hAnsi="黑体" w:eastAsia="黑体" w:cs="黑体"/>
          <w:sz w:val="39"/>
          <w:szCs w:val="39"/>
        </w:rPr>
      </w:pPr>
      <w:bookmarkStart w:id="0" w:name="_GoBack"/>
      <w:bookmarkEnd w:id="0"/>
      <w:r>
        <w:rPr>
          <w:rFonts w:ascii="黑体" w:hAnsi="黑体" w:eastAsia="黑体" w:cs="黑体"/>
          <w:b/>
          <w:bCs/>
          <w:spacing w:val="-2"/>
          <w:sz w:val="39"/>
          <w:szCs w:val="39"/>
        </w:rPr>
        <w:t>科研团队在忻开展农业科研活动情况登记表</w:t>
      </w:r>
    </w:p>
    <w:p>
      <w:pPr>
        <w:spacing w:line="218" w:lineRule="exact"/>
      </w:pPr>
    </w:p>
    <w:tbl>
      <w:tblPr>
        <w:tblStyle w:val="6"/>
        <w:tblW w:w="93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3"/>
        <w:gridCol w:w="3826"/>
        <w:gridCol w:w="1439"/>
        <w:gridCol w:w="23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713" w:type="dxa"/>
            <w:vAlign w:val="top"/>
          </w:tcPr>
          <w:p>
            <w:pPr>
              <w:pStyle w:val="7"/>
              <w:spacing w:before="231" w:line="221" w:lineRule="auto"/>
              <w:ind w:left="428"/>
            </w:pPr>
            <w:r>
              <w:rPr>
                <w:b/>
                <w:bCs/>
                <w:spacing w:val="-2"/>
              </w:rPr>
              <w:t>团队名称</w:t>
            </w:r>
          </w:p>
        </w:tc>
        <w:tc>
          <w:tcPr>
            <w:tcW w:w="3826" w:type="dxa"/>
            <w:vAlign w:val="center"/>
          </w:tcPr>
          <w:p>
            <w:pPr>
              <w:jc w:val="center"/>
              <w:rPr>
                <w:rFonts w:hint="eastAsia" w:ascii="Arial" w:eastAsia="宋体"/>
                <w:sz w:val="21"/>
                <w:lang w:val="en-US" w:eastAsia="zh-CN"/>
              </w:rPr>
            </w:pPr>
            <w:r>
              <w:rPr>
                <w:rFonts w:hint="eastAsia"/>
              </w:rPr>
              <w:t>果蔬高效栽培技术指导</w:t>
            </w:r>
            <w:r>
              <w:rPr>
                <w:rFonts w:hint="eastAsia" w:eastAsia="宋体"/>
                <w:lang w:val="en-US" w:eastAsia="zh-CN"/>
              </w:rPr>
              <w:t>团队</w:t>
            </w:r>
          </w:p>
        </w:tc>
        <w:tc>
          <w:tcPr>
            <w:tcW w:w="1439" w:type="dxa"/>
            <w:vAlign w:val="top"/>
          </w:tcPr>
          <w:p>
            <w:pPr>
              <w:pStyle w:val="7"/>
              <w:spacing w:before="231" w:line="220" w:lineRule="auto"/>
              <w:ind w:left="299"/>
            </w:pPr>
            <w:r>
              <w:rPr>
                <w:b/>
                <w:bCs/>
                <w:spacing w:val="-4"/>
              </w:rPr>
              <w:t>所属单位</w:t>
            </w:r>
          </w:p>
        </w:tc>
        <w:tc>
          <w:tcPr>
            <w:tcW w:w="2332" w:type="dxa"/>
            <w:vAlign w:val="center"/>
          </w:tcPr>
          <w:p>
            <w:pPr>
              <w:jc w:val="center"/>
              <w:rPr>
                <w:rFonts w:hint="eastAsia" w:eastAsia="宋体"/>
                <w:sz w:val="21"/>
                <w:lang w:val="en-US" w:eastAsia="zh-CN"/>
              </w:rPr>
            </w:pPr>
            <w:r>
              <w:rPr>
                <w:rFonts w:hint="eastAsia" w:eastAsia="宋体"/>
                <w:sz w:val="21"/>
                <w:lang w:val="en-US" w:eastAsia="zh-CN"/>
              </w:rPr>
              <w:t>山西农业大学</w:t>
            </w:r>
          </w:p>
          <w:p>
            <w:pPr>
              <w:jc w:val="center"/>
              <w:rPr>
                <w:rFonts w:hint="default" w:ascii="Arial" w:eastAsia="宋体"/>
                <w:sz w:val="21"/>
                <w:lang w:val="en-US" w:eastAsia="zh-CN"/>
              </w:rPr>
            </w:pPr>
            <w:r>
              <w:rPr>
                <w:rFonts w:hint="eastAsia" w:eastAsia="宋体"/>
                <w:sz w:val="21"/>
                <w:lang w:val="en-US" w:eastAsia="zh-CN"/>
              </w:rPr>
              <w:t>信息化建设和管理办公室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713" w:type="dxa"/>
            <w:vAlign w:val="top"/>
          </w:tcPr>
          <w:p>
            <w:pPr>
              <w:pStyle w:val="7"/>
              <w:spacing w:before="236" w:line="219" w:lineRule="auto"/>
              <w:ind w:left="328"/>
            </w:pPr>
            <w:r>
              <w:rPr>
                <w:b/>
                <w:bCs/>
                <w:spacing w:val="-5"/>
              </w:rPr>
              <w:t>负责人情况</w:t>
            </w:r>
          </w:p>
        </w:tc>
        <w:tc>
          <w:tcPr>
            <w:tcW w:w="3826" w:type="dxa"/>
            <w:vAlign w:val="top"/>
          </w:tcPr>
          <w:p>
            <w:pPr>
              <w:pStyle w:val="7"/>
              <w:spacing w:before="109" w:line="234" w:lineRule="auto"/>
              <w:ind w:left="12" w:firstLine="19"/>
              <w:rPr>
                <w:rFonts w:hint="default" w:eastAsia="宋体"/>
                <w:lang w:val="en-US" w:eastAsia="zh-CN"/>
              </w:rPr>
            </w:pPr>
            <w:r>
              <w:rPr>
                <w:rFonts w:hint="eastAsia"/>
                <w:spacing w:val="-11"/>
              </w:rPr>
              <w:t>王斌</w:t>
            </w:r>
            <w:r>
              <w:rPr>
                <w:rFonts w:hint="eastAsia"/>
                <w:spacing w:val="-11"/>
                <w:lang w:val="en-US" w:eastAsia="zh-CN"/>
              </w:rPr>
              <w:t xml:space="preserve">  研究生 山西大学 研究员</w:t>
            </w:r>
            <w:r>
              <w:rPr>
                <w:rFonts w:hint="eastAsia"/>
                <w:spacing w:val="-2"/>
                <w:lang w:val="en-US" w:eastAsia="zh-CN"/>
              </w:rPr>
              <w:t xml:space="preserve"> 农业信息技术</w:t>
            </w:r>
          </w:p>
        </w:tc>
        <w:tc>
          <w:tcPr>
            <w:tcW w:w="1439" w:type="dxa"/>
            <w:vAlign w:val="top"/>
          </w:tcPr>
          <w:p>
            <w:pPr>
              <w:pStyle w:val="7"/>
              <w:spacing w:before="239" w:line="221" w:lineRule="auto"/>
              <w:ind w:left="299"/>
            </w:pPr>
            <w:r>
              <w:rPr>
                <w:b/>
                <w:bCs/>
                <w:spacing w:val="-4"/>
              </w:rPr>
              <w:t>联系电话</w:t>
            </w:r>
          </w:p>
        </w:tc>
        <w:tc>
          <w:tcPr>
            <w:tcW w:w="2332" w:type="dxa"/>
            <w:vAlign w:val="center"/>
          </w:tcPr>
          <w:p>
            <w:pPr>
              <w:jc w:val="center"/>
              <w:rPr>
                <w:rFonts w:ascii="Arial"/>
                <w:sz w:val="21"/>
              </w:rPr>
            </w:pPr>
            <w:r>
              <w:rPr>
                <w:rFonts w:hint="eastAsia" w:ascii="宋体" w:hAnsi="宋体" w:eastAsia="宋体" w:cs="宋体"/>
                <w:snapToGrid w:val="0"/>
                <w:color w:val="000000"/>
                <w:spacing w:val="-11"/>
                <w:kern w:val="0"/>
                <w:sz w:val="21"/>
                <w:szCs w:val="21"/>
                <w:lang w:val="en-US" w:eastAsia="en-US" w:bidi="ar-SA"/>
              </w:rPr>
              <w:t>15035121817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1713" w:type="dxa"/>
            <w:vAlign w:val="top"/>
          </w:tcPr>
          <w:p>
            <w:pPr>
              <w:pStyle w:val="7"/>
              <w:spacing w:before="228" w:line="220" w:lineRule="auto"/>
              <w:ind w:left="428"/>
            </w:pPr>
            <w:r>
              <w:rPr>
                <w:b/>
                <w:bCs/>
                <w:spacing w:val="-5"/>
              </w:rPr>
              <w:t>成员情况</w:t>
            </w:r>
          </w:p>
        </w:tc>
        <w:tc>
          <w:tcPr>
            <w:tcW w:w="3826" w:type="dxa"/>
            <w:vAlign w:val="top"/>
          </w:tcPr>
          <w:p>
            <w:pPr>
              <w:pStyle w:val="7"/>
              <w:spacing w:before="119" w:line="225" w:lineRule="auto"/>
              <w:ind w:left="12" w:firstLine="19"/>
              <w:rPr>
                <w:rFonts w:hint="eastAsia" w:eastAsia="宋体"/>
                <w:lang w:eastAsia="zh-CN"/>
              </w:rPr>
            </w:pPr>
            <w:r>
              <w:rPr>
                <w:rFonts w:hint="eastAsia"/>
                <w:spacing w:val="-11"/>
                <w:lang w:val="en-US" w:eastAsia="zh-CN"/>
              </w:rPr>
              <w:t>安晓宁 研究生 山西农业大学 副研究员</w:t>
            </w:r>
            <w:r>
              <w:rPr>
                <w:rFonts w:hint="eastAsia"/>
                <w:spacing w:val="-2"/>
                <w:lang w:val="en-US" w:eastAsia="zh-CN"/>
              </w:rPr>
              <w:t xml:space="preserve"> 园艺</w:t>
            </w:r>
          </w:p>
        </w:tc>
        <w:tc>
          <w:tcPr>
            <w:tcW w:w="1439" w:type="dxa"/>
            <w:vAlign w:val="top"/>
          </w:tcPr>
          <w:p>
            <w:pPr>
              <w:pStyle w:val="7"/>
              <w:spacing w:before="230" w:line="221" w:lineRule="auto"/>
              <w:ind w:left="299"/>
            </w:pPr>
            <w:r>
              <w:rPr>
                <w:b/>
                <w:bCs/>
                <w:spacing w:val="-4"/>
              </w:rPr>
              <w:t>联系电话</w:t>
            </w:r>
          </w:p>
        </w:tc>
        <w:tc>
          <w:tcPr>
            <w:tcW w:w="2332" w:type="dxa"/>
            <w:vAlign w:val="center"/>
          </w:tcPr>
          <w:p>
            <w:pPr>
              <w:jc w:val="center"/>
              <w:rPr>
                <w:rFonts w:hint="eastAsia" w:ascii="宋体" w:hAnsi="宋体" w:eastAsia="宋体" w:cs="宋体"/>
                <w:snapToGrid w:val="0"/>
                <w:color w:val="000000"/>
                <w:spacing w:val="-11"/>
                <w:kern w:val="0"/>
                <w:sz w:val="21"/>
                <w:szCs w:val="21"/>
                <w:lang w:val="en-US" w:eastAsia="en-US" w:bidi="ar-SA"/>
              </w:rPr>
            </w:pPr>
            <w:r>
              <w:rPr>
                <w:rFonts w:hint="eastAsia" w:ascii="宋体" w:hAnsi="宋体" w:eastAsia="宋体" w:cs="宋体"/>
                <w:snapToGrid w:val="0"/>
                <w:color w:val="000000"/>
                <w:spacing w:val="-11"/>
                <w:kern w:val="0"/>
                <w:sz w:val="21"/>
                <w:szCs w:val="21"/>
                <w:lang w:val="en-US" w:eastAsia="en-US" w:bidi="ar-SA"/>
              </w:rPr>
              <w:t>13994201630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713" w:type="dxa"/>
            <w:vAlign w:val="top"/>
          </w:tcPr>
          <w:p>
            <w:pPr>
              <w:pStyle w:val="7"/>
              <w:spacing w:before="239" w:line="220" w:lineRule="auto"/>
              <w:ind w:left="428"/>
            </w:pPr>
            <w:r>
              <w:rPr>
                <w:b/>
                <w:bCs/>
                <w:spacing w:val="-5"/>
              </w:rPr>
              <w:t>成员情况</w:t>
            </w:r>
          </w:p>
        </w:tc>
        <w:tc>
          <w:tcPr>
            <w:tcW w:w="3826" w:type="dxa"/>
            <w:vAlign w:val="top"/>
          </w:tcPr>
          <w:p>
            <w:pPr>
              <w:pStyle w:val="7"/>
              <w:spacing w:before="121" w:line="234" w:lineRule="auto"/>
              <w:ind w:left="12" w:firstLine="9"/>
              <w:rPr>
                <w:rFonts w:hint="default" w:eastAsia="宋体"/>
                <w:lang w:val="en-US" w:eastAsia="zh-CN"/>
              </w:rPr>
            </w:pPr>
            <w:r>
              <w:rPr>
                <w:rFonts w:hint="eastAsia"/>
                <w:spacing w:val="-11"/>
                <w:lang w:val="en-US" w:eastAsia="zh-CN"/>
              </w:rPr>
              <w:t>赵慧芳 研究生 中北大学 助理研究员</w:t>
            </w:r>
            <w:r>
              <w:rPr>
                <w:spacing w:val="11"/>
              </w:rPr>
              <w:t xml:space="preserve"> </w:t>
            </w:r>
            <w:r>
              <w:rPr>
                <w:rFonts w:hint="eastAsia"/>
                <w:spacing w:val="-2"/>
                <w:lang w:val="en-US" w:eastAsia="zh-CN"/>
              </w:rPr>
              <w:t>农业信息技术</w:t>
            </w:r>
          </w:p>
        </w:tc>
        <w:tc>
          <w:tcPr>
            <w:tcW w:w="1439" w:type="dxa"/>
            <w:vAlign w:val="top"/>
          </w:tcPr>
          <w:p>
            <w:pPr>
              <w:pStyle w:val="7"/>
              <w:spacing w:before="241" w:line="221" w:lineRule="auto"/>
              <w:ind w:left="299"/>
            </w:pPr>
            <w:r>
              <w:rPr>
                <w:b/>
                <w:bCs/>
                <w:spacing w:val="-4"/>
              </w:rPr>
              <w:t>联系电话</w:t>
            </w:r>
          </w:p>
        </w:tc>
        <w:tc>
          <w:tcPr>
            <w:tcW w:w="2332" w:type="dxa"/>
            <w:vAlign w:val="center"/>
          </w:tcPr>
          <w:p>
            <w:pPr>
              <w:jc w:val="center"/>
              <w:rPr>
                <w:rFonts w:hint="default" w:ascii="宋体" w:hAnsi="宋体" w:eastAsia="宋体" w:cs="宋体"/>
                <w:snapToGrid w:val="0"/>
                <w:color w:val="000000"/>
                <w:spacing w:val="-11"/>
                <w:kern w:val="0"/>
                <w:sz w:val="21"/>
                <w:szCs w:val="21"/>
                <w:lang w:val="en-US" w:eastAsia="zh-CN" w:bidi="ar-SA"/>
              </w:rPr>
            </w:pPr>
            <w:r>
              <w:rPr>
                <w:rFonts w:hint="eastAsia" w:ascii="宋体" w:hAnsi="宋体" w:eastAsia="宋体" w:cs="宋体"/>
                <w:snapToGrid w:val="0"/>
                <w:color w:val="000000"/>
                <w:spacing w:val="-11"/>
                <w:kern w:val="0"/>
                <w:sz w:val="21"/>
                <w:szCs w:val="21"/>
                <w:lang w:val="en-US" w:eastAsia="zh-CN" w:bidi="ar-SA"/>
              </w:rPr>
              <w:t>13653651898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713" w:type="dxa"/>
            <w:vAlign w:val="top"/>
          </w:tcPr>
          <w:p>
            <w:pPr>
              <w:pStyle w:val="7"/>
              <w:spacing w:before="230" w:line="220" w:lineRule="auto"/>
              <w:ind w:left="428"/>
            </w:pPr>
            <w:r>
              <w:rPr>
                <w:b/>
                <w:bCs/>
                <w:spacing w:val="-5"/>
              </w:rPr>
              <w:t>成员情况</w:t>
            </w:r>
          </w:p>
        </w:tc>
        <w:tc>
          <w:tcPr>
            <w:tcW w:w="3826" w:type="dxa"/>
            <w:vAlign w:val="top"/>
          </w:tcPr>
          <w:p>
            <w:pPr>
              <w:pStyle w:val="7"/>
              <w:spacing w:before="122" w:line="220" w:lineRule="auto"/>
              <w:ind w:left="12" w:firstLine="9"/>
            </w:pPr>
          </w:p>
        </w:tc>
        <w:tc>
          <w:tcPr>
            <w:tcW w:w="1439" w:type="dxa"/>
            <w:vAlign w:val="top"/>
          </w:tcPr>
          <w:p>
            <w:pPr>
              <w:pStyle w:val="7"/>
              <w:spacing w:before="232" w:line="221" w:lineRule="auto"/>
              <w:ind w:left="299"/>
            </w:pPr>
            <w:r>
              <w:rPr>
                <w:b/>
                <w:bCs/>
                <w:spacing w:val="-4"/>
              </w:rPr>
              <w:t>联系电话</w:t>
            </w:r>
          </w:p>
        </w:tc>
        <w:tc>
          <w:tcPr>
            <w:tcW w:w="233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713" w:type="dxa"/>
            <w:vAlign w:val="top"/>
          </w:tcPr>
          <w:p>
            <w:pPr>
              <w:pStyle w:val="7"/>
              <w:spacing w:before="240" w:line="220" w:lineRule="auto"/>
              <w:ind w:left="428"/>
            </w:pPr>
            <w:r>
              <w:rPr>
                <w:b/>
                <w:bCs/>
                <w:spacing w:val="-5"/>
              </w:rPr>
              <w:t>成员情况</w:t>
            </w:r>
          </w:p>
        </w:tc>
        <w:tc>
          <w:tcPr>
            <w:tcW w:w="3826" w:type="dxa"/>
            <w:vAlign w:val="top"/>
          </w:tcPr>
          <w:p>
            <w:pPr>
              <w:pStyle w:val="7"/>
              <w:spacing w:before="141" w:line="225" w:lineRule="auto"/>
              <w:ind w:left="12"/>
            </w:pPr>
          </w:p>
        </w:tc>
        <w:tc>
          <w:tcPr>
            <w:tcW w:w="1439" w:type="dxa"/>
            <w:vAlign w:val="top"/>
          </w:tcPr>
          <w:p>
            <w:pPr>
              <w:pStyle w:val="7"/>
              <w:spacing w:before="242" w:line="221" w:lineRule="auto"/>
              <w:ind w:left="299"/>
            </w:pPr>
            <w:r>
              <w:rPr>
                <w:b/>
                <w:bCs/>
                <w:spacing w:val="-4"/>
              </w:rPr>
              <w:t>联系电话</w:t>
            </w:r>
          </w:p>
        </w:tc>
        <w:tc>
          <w:tcPr>
            <w:tcW w:w="2332"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2" w:hRule="atLeast"/>
        </w:trPr>
        <w:tc>
          <w:tcPr>
            <w:tcW w:w="1713" w:type="dxa"/>
            <w:vAlign w:val="top"/>
          </w:tcPr>
          <w:p>
            <w:pPr>
              <w:spacing w:line="258" w:lineRule="auto"/>
              <w:rPr>
                <w:rFonts w:ascii="Arial"/>
                <w:sz w:val="21"/>
              </w:rPr>
            </w:pPr>
          </w:p>
          <w:p>
            <w:pPr>
              <w:spacing w:line="259" w:lineRule="auto"/>
              <w:rPr>
                <w:rFonts w:ascii="Arial"/>
                <w:sz w:val="21"/>
              </w:rPr>
            </w:pPr>
          </w:p>
          <w:p>
            <w:pPr>
              <w:pStyle w:val="7"/>
              <w:spacing w:before="69" w:line="219" w:lineRule="auto"/>
              <w:ind w:left="217"/>
            </w:pPr>
            <w:r>
              <w:rPr>
                <w:b/>
                <w:bCs/>
              </w:rPr>
              <w:t>主要研究方向</w:t>
            </w:r>
          </w:p>
        </w:tc>
        <w:tc>
          <w:tcPr>
            <w:tcW w:w="7597" w:type="dxa"/>
            <w:gridSpan w:val="3"/>
            <w:vAlign w:val="center"/>
          </w:tcPr>
          <w:p>
            <w:pPr>
              <w:ind w:firstLine="420" w:firstLineChars="200"/>
              <w:jc w:val="left"/>
              <w:rPr>
                <w:rFonts w:ascii="Arial"/>
                <w:sz w:val="21"/>
              </w:rPr>
            </w:pPr>
            <w:r>
              <w:rPr>
                <w:rFonts w:hint="eastAsia" w:ascii="宋体" w:hAnsi="宋体" w:eastAsia="宋体" w:cs="宋体"/>
                <w:snapToGrid w:val="0"/>
                <w:color w:val="000000"/>
                <w:kern w:val="0"/>
                <w:sz w:val="21"/>
                <w:szCs w:val="21"/>
                <w:lang w:val="en-US" w:eastAsia="zh-CN" w:bidi="ar-SA"/>
              </w:rPr>
              <w:t>科研团队主要研究方向是作物轮作对连作障碍克服效果及其高效施肥和主要病害绿色防治技术示范推广。依据同科作物易发生连作障碍，不同科作物可轮作的作物栽培原理，设计“甜瓜-番茄”和“草莓-番茄”不同的轮作模式，通过对2茬作物根际微生物多样性、酶活性和土壤理化性质的影响，减轻根际化感作用，克服设施连作障碍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9" w:hRule="atLeast"/>
        </w:trPr>
        <w:tc>
          <w:tcPr>
            <w:tcW w:w="1713" w:type="dxa"/>
            <w:vAlign w:val="top"/>
          </w:tcPr>
          <w:p>
            <w:pPr>
              <w:spacing w:line="295" w:lineRule="auto"/>
              <w:rPr>
                <w:rFonts w:ascii="Arial"/>
                <w:sz w:val="21"/>
              </w:rPr>
            </w:pPr>
          </w:p>
          <w:p>
            <w:pPr>
              <w:spacing w:line="295" w:lineRule="auto"/>
              <w:rPr>
                <w:rFonts w:ascii="Arial"/>
                <w:sz w:val="21"/>
              </w:rPr>
            </w:pPr>
          </w:p>
          <w:p>
            <w:pPr>
              <w:pStyle w:val="7"/>
              <w:spacing w:before="68" w:line="214" w:lineRule="auto"/>
              <w:ind w:left="217" w:right="219"/>
            </w:pPr>
            <w:r>
              <w:rPr>
                <w:b/>
                <w:bCs/>
                <w:spacing w:val="-2"/>
              </w:rPr>
              <w:t>目前在忻开展</w:t>
            </w:r>
            <w:r>
              <w:rPr>
                <w:spacing w:val="3"/>
              </w:rPr>
              <w:t xml:space="preserve"> </w:t>
            </w:r>
            <w:r>
              <w:rPr>
                <w:b/>
                <w:bCs/>
                <w:spacing w:val="-4"/>
              </w:rPr>
              <w:t>科研活动情况</w:t>
            </w:r>
          </w:p>
        </w:tc>
        <w:tc>
          <w:tcPr>
            <w:tcW w:w="7597" w:type="dxa"/>
            <w:gridSpan w:val="3"/>
            <w:vAlign w:val="center"/>
          </w:tcPr>
          <w:p>
            <w:pPr>
              <w:pStyle w:val="7"/>
              <w:spacing w:before="68" w:line="219" w:lineRule="auto"/>
              <w:ind w:firstLine="420" w:firstLineChars="200"/>
              <w:jc w:val="left"/>
            </w:pPr>
            <w:r>
              <w:rPr>
                <w:rFonts w:hint="eastAsia"/>
                <w:lang w:val="en-US" w:eastAsia="zh-CN"/>
              </w:rPr>
              <w:t>科研团队</w:t>
            </w:r>
            <w:r>
              <w:rPr>
                <w:rFonts w:hint="eastAsia"/>
              </w:rPr>
              <w:t>按照我省耕地和种业工作要求，积极开展优秀科研成果转化，对接合作社和农户开展草莓和其他果蔬品种高效栽培技术指导。引进</w:t>
            </w:r>
            <w:r>
              <w:rPr>
                <w:rFonts w:hint="eastAsia"/>
                <w:lang w:eastAsia="zh-CN"/>
              </w:rPr>
              <w:t>了</w:t>
            </w:r>
            <w:r>
              <w:rPr>
                <w:rFonts w:hint="eastAsia"/>
              </w:rPr>
              <w:t>1项果蔬栽培技术。</w:t>
            </w:r>
            <w:r>
              <w:rPr>
                <w:rFonts w:hint="eastAsia"/>
                <w:lang w:val="en-US" w:eastAsia="zh-CN"/>
              </w:rPr>
              <w:t>与当地</w:t>
            </w:r>
            <w:r>
              <w:rPr>
                <w:rFonts w:hint="eastAsia"/>
              </w:rPr>
              <w:t>培训合作社</w:t>
            </w:r>
            <w:r>
              <w:rPr>
                <w:rFonts w:hint="eastAsia"/>
                <w:lang w:val="en-US" w:eastAsia="zh-CN"/>
              </w:rPr>
              <w:t>举办了两期培训会</w:t>
            </w:r>
            <w:r>
              <w:rPr>
                <w:rFonts w:hint="eastAsia"/>
              </w:rPr>
              <w:t>，培训</w:t>
            </w:r>
            <w:r>
              <w:rPr>
                <w:rFonts w:hint="eastAsia"/>
                <w:lang w:val="en-US" w:eastAsia="zh-CN"/>
              </w:rPr>
              <w:t>了1名</w:t>
            </w:r>
            <w:r>
              <w:rPr>
                <w:rFonts w:hint="eastAsia"/>
              </w:rPr>
              <w:t>当地技术带头人</w:t>
            </w:r>
            <w:r>
              <w:rPr>
                <w:rFonts w:hint="eastAsia"/>
                <w:lang w:eastAsia="zh-CN"/>
              </w:rPr>
              <w:t>，</w:t>
            </w:r>
            <w:r>
              <w:rPr>
                <w:rFonts w:hint="eastAsia"/>
                <w:lang w:val="en-US" w:eastAsia="zh-CN"/>
              </w:rPr>
              <w:t>培训了82人次</w:t>
            </w:r>
            <w:r>
              <w:rPr>
                <w:rFonts w:hint="eastAsia"/>
              </w:rPr>
              <w:t>。通过开展技术服务，为县乡农业产业发展提供新动能，创造经济效益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9" w:hRule="atLeast"/>
        </w:trPr>
        <w:tc>
          <w:tcPr>
            <w:tcW w:w="1713" w:type="dxa"/>
            <w:vAlign w:val="top"/>
          </w:tcPr>
          <w:p>
            <w:pPr>
              <w:spacing w:line="315" w:lineRule="auto"/>
              <w:rPr>
                <w:rFonts w:ascii="Arial"/>
                <w:sz w:val="21"/>
              </w:rPr>
            </w:pPr>
          </w:p>
          <w:p>
            <w:pPr>
              <w:spacing w:line="316" w:lineRule="auto"/>
              <w:rPr>
                <w:rFonts w:ascii="Arial"/>
                <w:sz w:val="21"/>
              </w:rPr>
            </w:pPr>
          </w:p>
          <w:p>
            <w:pPr>
              <w:pStyle w:val="7"/>
              <w:spacing w:before="68" w:line="220" w:lineRule="auto"/>
              <w:ind w:left="217"/>
            </w:pPr>
            <w:r>
              <w:rPr>
                <w:b/>
                <w:bCs/>
                <w:spacing w:val="-4"/>
              </w:rPr>
              <w:t>试验示范情况</w:t>
            </w:r>
          </w:p>
        </w:tc>
        <w:tc>
          <w:tcPr>
            <w:tcW w:w="7597" w:type="dxa"/>
            <w:gridSpan w:val="3"/>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60" w:afterAutospacing="0"/>
              <w:ind w:right="0" w:firstLine="420" w:firstLineChars="200"/>
              <w:jc w:val="left"/>
            </w:pPr>
            <w:r>
              <w:rPr>
                <w:rFonts w:hint="eastAsia" w:ascii="宋体" w:hAnsi="宋体" w:eastAsia="宋体" w:cs="宋体"/>
                <w:b w:val="0"/>
                <w:bCs w:val="0"/>
                <w:snapToGrid w:val="0"/>
                <w:color w:val="000000"/>
                <w:kern w:val="0"/>
                <w:sz w:val="21"/>
                <w:szCs w:val="21"/>
                <w:lang w:val="en-US" w:eastAsia="en-US" w:bidi="ar-SA"/>
              </w:rPr>
              <w:t>代县景荣种植专业合作社成立于2016年8月9日，</w:t>
            </w:r>
            <w:r>
              <w:rPr>
                <w:rFonts w:hint="eastAsia" w:cs="宋体"/>
                <w:b w:val="0"/>
                <w:bCs w:val="0"/>
                <w:snapToGrid w:val="0"/>
                <w:color w:val="000000"/>
                <w:kern w:val="0"/>
                <w:sz w:val="21"/>
                <w:szCs w:val="21"/>
                <w:lang w:val="en-US" w:eastAsia="zh-CN" w:bidi="ar-SA"/>
              </w:rPr>
              <w:t>占地面积40亩，</w:t>
            </w:r>
            <w:r>
              <w:rPr>
                <w:rFonts w:hint="eastAsia" w:ascii="宋体" w:hAnsi="宋体" w:eastAsia="宋体" w:cs="宋体"/>
                <w:b w:val="0"/>
                <w:bCs w:val="0"/>
                <w:snapToGrid w:val="0"/>
                <w:color w:val="000000"/>
                <w:kern w:val="0"/>
                <w:sz w:val="21"/>
                <w:szCs w:val="21"/>
                <w:lang w:val="en-US" w:eastAsia="en-US" w:bidi="ar-SA"/>
              </w:rPr>
              <w:t>主要从事草莓鲜果及苗子营销</w:t>
            </w:r>
            <w:r>
              <w:rPr>
                <w:rFonts w:hint="eastAsia" w:cs="宋体"/>
                <w:b w:val="0"/>
                <w:bCs w:val="0"/>
                <w:snapToGrid w:val="0"/>
                <w:color w:val="000000"/>
                <w:kern w:val="0"/>
                <w:sz w:val="21"/>
                <w:szCs w:val="21"/>
                <w:lang w:val="en-US" w:eastAsia="zh-CN" w:bidi="ar-SA"/>
              </w:rPr>
              <w:t>。</w:t>
            </w:r>
            <w:r>
              <w:rPr>
                <w:rFonts w:hint="eastAsia" w:ascii="宋体" w:hAnsi="宋体" w:eastAsia="宋体" w:cs="宋体"/>
                <w:b w:val="0"/>
                <w:bCs w:val="0"/>
                <w:snapToGrid w:val="0"/>
                <w:color w:val="000000"/>
                <w:kern w:val="0"/>
                <w:sz w:val="21"/>
                <w:szCs w:val="21"/>
                <w:lang w:val="en-US" w:eastAsia="en-US" w:bidi="ar-SA"/>
              </w:rPr>
              <w:t>2019年被评为省级示范合作社，承接省级致富带头人培训班实训基地。理事长先后被原平农广校特聘为副教授</w:t>
            </w:r>
            <w:r>
              <w:rPr>
                <w:rFonts w:hint="eastAsia" w:cs="宋体"/>
                <w:b w:val="0"/>
                <w:bCs w:val="0"/>
                <w:snapToGrid w:val="0"/>
                <w:color w:val="000000"/>
                <w:kern w:val="0"/>
                <w:sz w:val="21"/>
                <w:szCs w:val="21"/>
                <w:lang w:val="en-US" w:eastAsia="zh-CN" w:bidi="ar-SA"/>
              </w:rPr>
              <w:t>，</w:t>
            </w:r>
            <w:r>
              <w:rPr>
                <w:rFonts w:hint="eastAsia" w:ascii="宋体" w:hAnsi="宋体" w:eastAsia="宋体" w:cs="宋体"/>
                <w:b w:val="0"/>
                <w:bCs w:val="0"/>
                <w:snapToGrid w:val="0"/>
                <w:color w:val="000000"/>
                <w:kern w:val="0"/>
                <w:sz w:val="21"/>
                <w:szCs w:val="21"/>
                <w:lang w:val="en-US" w:eastAsia="en-US" w:bidi="ar-SA"/>
              </w:rPr>
              <w:t>2021年被县聘为县级特聘技术员。目前，园区产品从草莓扩展到进口甜瓜、无花果、葡萄、香瓜、西瓜、圣女果、水果西红柿、茄子、辣椒等，由单一的水果扩展到果蔬一体化综合发展。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9" w:hRule="atLeast"/>
        </w:trPr>
        <w:tc>
          <w:tcPr>
            <w:tcW w:w="1713" w:type="dxa"/>
            <w:vAlign w:val="top"/>
          </w:tcPr>
          <w:p>
            <w:pPr>
              <w:spacing w:line="251" w:lineRule="auto"/>
              <w:rPr>
                <w:rFonts w:ascii="Arial"/>
                <w:sz w:val="21"/>
              </w:rPr>
            </w:pPr>
          </w:p>
          <w:p>
            <w:pPr>
              <w:spacing w:line="251" w:lineRule="auto"/>
              <w:rPr>
                <w:rFonts w:ascii="Arial"/>
                <w:sz w:val="21"/>
              </w:rPr>
            </w:pPr>
          </w:p>
          <w:p>
            <w:pPr>
              <w:pStyle w:val="7"/>
              <w:spacing w:before="68" w:line="219" w:lineRule="auto"/>
              <w:ind w:left="118"/>
            </w:pPr>
            <w:r>
              <w:rPr>
                <w:b/>
                <w:bCs/>
                <w:spacing w:val="-1"/>
              </w:rPr>
              <w:t>下一步工作计划</w:t>
            </w:r>
          </w:p>
        </w:tc>
        <w:tc>
          <w:tcPr>
            <w:tcW w:w="7597" w:type="dxa"/>
            <w:gridSpan w:val="3"/>
            <w:vAlign w:val="center"/>
          </w:tcPr>
          <w:p>
            <w:pPr>
              <w:ind w:firstLine="420" w:firstLineChars="200"/>
              <w:jc w:val="left"/>
              <w:rPr>
                <w:rFonts w:ascii="Arial"/>
                <w:sz w:val="21"/>
              </w:rPr>
            </w:pPr>
            <w:r>
              <w:rPr>
                <w:rFonts w:hint="eastAsia" w:ascii="Arial"/>
                <w:sz w:val="21"/>
              </w:rPr>
              <w:t>以“甜瓜-番茄”和“草莓-番茄”轮作模式为样板，通过技术培训、现场指导等模式，测土配方施肥及有机肥的补充，给予有针对性的施肥方案，实现清洁生产</w:t>
            </w:r>
            <w:r>
              <w:rPr>
                <w:rFonts w:hint="eastAsia" w:eastAsia="宋体"/>
                <w:sz w:val="21"/>
                <w:lang w:eastAsia="zh-CN"/>
              </w:rPr>
              <w:t>，</w:t>
            </w:r>
            <w:r>
              <w:rPr>
                <w:rFonts w:hint="eastAsia" w:ascii="Arial"/>
                <w:sz w:val="21"/>
              </w:rPr>
              <w:t>提升土壤质量的同时，增加植株的抗逆性，克服连作障碍。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713" w:type="dxa"/>
            <w:vAlign w:val="top"/>
          </w:tcPr>
          <w:p>
            <w:pPr>
              <w:spacing w:line="254" w:lineRule="auto"/>
              <w:rPr>
                <w:rFonts w:ascii="Arial"/>
                <w:sz w:val="21"/>
              </w:rPr>
            </w:pPr>
          </w:p>
          <w:p>
            <w:pPr>
              <w:pStyle w:val="7"/>
              <w:spacing w:before="69" w:line="219" w:lineRule="auto"/>
              <w:ind w:left="478"/>
            </w:pPr>
            <w:r>
              <w:rPr>
                <w:b/>
                <w:bCs/>
                <w:spacing w:val="-3"/>
              </w:rPr>
              <w:t>填报人：</w:t>
            </w:r>
          </w:p>
        </w:tc>
        <w:tc>
          <w:tcPr>
            <w:tcW w:w="3826" w:type="dxa"/>
            <w:vAlign w:val="center"/>
          </w:tcPr>
          <w:p>
            <w:pPr>
              <w:jc w:val="center"/>
              <w:rPr>
                <w:rFonts w:hint="eastAsia" w:ascii="Arial" w:eastAsia="宋体"/>
                <w:sz w:val="21"/>
                <w:lang w:val="en-US" w:eastAsia="zh-CN"/>
              </w:rPr>
            </w:pPr>
            <w:r>
              <w:rPr>
                <w:rFonts w:hint="eastAsia" w:eastAsia="宋体"/>
                <w:sz w:val="21"/>
                <w:lang w:val="en-US" w:eastAsia="zh-CN"/>
              </w:rPr>
              <w:t>赵慧芳</w:t>
            </w:r>
          </w:p>
        </w:tc>
        <w:tc>
          <w:tcPr>
            <w:tcW w:w="1439" w:type="dxa"/>
            <w:vAlign w:val="top"/>
          </w:tcPr>
          <w:p>
            <w:pPr>
              <w:spacing w:line="257" w:lineRule="auto"/>
              <w:rPr>
                <w:rFonts w:ascii="Arial"/>
                <w:sz w:val="21"/>
              </w:rPr>
            </w:pPr>
          </w:p>
          <w:p>
            <w:pPr>
              <w:pStyle w:val="7"/>
              <w:spacing w:before="68" w:line="221" w:lineRule="auto"/>
              <w:ind w:left="299"/>
            </w:pPr>
            <w:r>
              <w:rPr>
                <w:b/>
                <w:bCs/>
                <w:spacing w:val="-4"/>
              </w:rPr>
              <w:t>联系电话</w:t>
            </w:r>
          </w:p>
        </w:tc>
        <w:tc>
          <w:tcPr>
            <w:tcW w:w="2332" w:type="dxa"/>
            <w:vAlign w:val="center"/>
          </w:tcPr>
          <w:p>
            <w:pPr>
              <w:jc w:val="center"/>
              <w:rPr>
                <w:rFonts w:hint="default" w:ascii="Arial" w:eastAsia="宋体"/>
                <w:sz w:val="21"/>
                <w:lang w:val="en-US" w:eastAsia="zh-CN"/>
              </w:rPr>
            </w:pPr>
            <w:r>
              <w:rPr>
                <w:rFonts w:hint="eastAsia" w:eastAsia="宋体"/>
                <w:sz w:val="21"/>
                <w:lang w:val="en-US" w:eastAsia="zh-CN"/>
              </w:rPr>
              <w:t>13653651989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4" w:hRule="atLeast"/>
        </w:trPr>
        <w:tc>
          <w:tcPr>
            <w:tcW w:w="1713" w:type="dxa"/>
            <w:vAlign w:val="top"/>
          </w:tcPr>
          <w:p>
            <w:pPr>
              <w:spacing w:line="305" w:lineRule="auto"/>
              <w:rPr>
                <w:rFonts w:ascii="Arial"/>
                <w:sz w:val="21"/>
              </w:rPr>
            </w:pPr>
          </w:p>
          <w:p>
            <w:pPr>
              <w:pStyle w:val="7"/>
              <w:spacing w:before="69" w:line="219" w:lineRule="auto"/>
              <w:ind w:left="8" w:right="28" w:firstLine="110"/>
              <w:jc w:val="both"/>
            </w:pPr>
            <w:r>
              <w:rPr>
                <w:b/>
                <w:bCs/>
                <w:spacing w:val="-4"/>
              </w:rPr>
              <w:t>县(市、区)科技</w:t>
            </w:r>
            <w:r>
              <w:rPr>
                <w:spacing w:val="2"/>
              </w:rPr>
              <w:t xml:space="preserve">  </w:t>
            </w:r>
            <w:r>
              <w:rPr>
                <w:b/>
                <w:bCs/>
                <w:spacing w:val="-4"/>
              </w:rPr>
              <w:t>管理部门或所属单</w:t>
            </w:r>
            <w:r>
              <w:t xml:space="preserve"> </w:t>
            </w:r>
            <w:r>
              <w:rPr>
                <w:b/>
                <w:bCs/>
                <w:spacing w:val="-2"/>
              </w:rPr>
              <w:t>位签字盖章</w:t>
            </w:r>
          </w:p>
        </w:tc>
        <w:tc>
          <w:tcPr>
            <w:tcW w:w="7597" w:type="dxa"/>
            <w:gridSpan w:val="3"/>
            <w:vAlign w:val="top"/>
          </w:tcPr>
          <w:p>
            <w:pPr>
              <w:spacing w:line="277" w:lineRule="auto"/>
              <w:rPr>
                <w:rFonts w:ascii="Arial"/>
                <w:sz w:val="21"/>
              </w:rPr>
            </w:pPr>
          </w:p>
          <w:p>
            <w:pPr>
              <w:pStyle w:val="7"/>
              <w:spacing w:before="69" w:line="230" w:lineRule="auto"/>
              <w:ind w:left="112"/>
            </w:pPr>
            <w:r>
              <w:rPr>
                <w:position w:val="-1"/>
              </w:rPr>
              <w:t xml:space="preserve">情况属实                   </w:t>
            </w:r>
            <w:r>
              <w:rPr>
                <w:spacing w:val="-1"/>
                <w:position w:val="-1"/>
              </w:rPr>
              <w:t xml:space="preserve">           </w:t>
            </w:r>
            <w:r>
              <w:rPr>
                <w:spacing w:val="-1"/>
              </w:rPr>
              <w:t>签字盖章：</w:t>
            </w:r>
          </w:p>
          <w:p>
            <w:pPr>
              <w:pStyle w:val="7"/>
              <w:spacing w:before="239" w:line="220" w:lineRule="auto"/>
              <w:ind w:left="4102"/>
            </w:pPr>
            <w:r>
              <w:rPr>
                <w:spacing w:val="-16"/>
              </w:rPr>
              <w:t>日   期：</w:t>
            </w:r>
          </w:p>
        </w:tc>
      </w:tr>
    </w:tbl>
    <w:p>
      <w:pPr>
        <w:rPr>
          <w:rFonts w:ascii="Arial"/>
          <w:sz w:val="21"/>
        </w:rPr>
      </w:pPr>
    </w:p>
    <w:sectPr>
      <w:pgSz w:w="11910" w:h="16850"/>
      <w:pgMar w:top="1432" w:right="1594" w:bottom="0" w:left="99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altName w:val="宋体"/>
    <w:panose1 w:val="02010609060101010101"/>
    <w:charset w:val="86"/>
    <w:family w:val="auto"/>
    <w:pitch w:val="default"/>
    <w:sig w:usb0="00000000" w:usb1="00000000"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0445F0C"/>
    <w:rsid w:val="01543C57"/>
    <w:rsid w:val="04447FB3"/>
    <w:rsid w:val="0B6B72DC"/>
    <w:rsid w:val="0F672951"/>
    <w:rsid w:val="0F7D6A6F"/>
    <w:rsid w:val="13B3480E"/>
    <w:rsid w:val="145558C5"/>
    <w:rsid w:val="17797B1C"/>
    <w:rsid w:val="1A705206"/>
    <w:rsid w:val="1D097B94"/>
    <w:rsid w:val="1E285DF8"/>
    <w:rsid w:val="1EB31B66"/>
    <w:rsid w:val="210831BB"/>
    <w:rsid w:val="21254871"/>
    <w:rsid w:val="21BC6F83"/>
    <w:rsid w:val="242B6642"/>
    <w:rsid w:val="30703D5A"/>
    <w:rsid w:val="33060B74"/>
    <w:rsid w:val="3E8B1D5F"/>
    <w:rsid w:val="3F84512C"/>
    <w:rsid w:val="44F00B6E"/>
    <w:rsid w:val="46C978C9"/>
    <w:rsid w:val="470F35AE"/>
    <w:rsid w:val="4A1B043B"/>
    <w:rsid w:val="4C40656E"/>
    <w:rsid w:val="4D6E2032"/>
    <w:rsid w:val="557C4EC1"/>
    <w:rsid w:val="5D186A5C"/>
    <w:rsid w:val="5DE11544"/>
    <w:rsid w:val="5F337B7D"/>
    <w:rsid w:val="5FAD16DE"/>
    <w:rsid w:val="61587D6F"/>
    <w:rsid w:val="68A863B5"/>
    <w:rsid w:val="6B2FC153"/>
    <w:rsid w:val="71B92164"/>
    <w:rsid w:val="720A29C0"/>
    <w:rsid w:val="730E04B9"/>
    <w:rsid w:val="74C94DB4"/>
    <w:rsid w:val="76D11CFE"/>
    <w:rsid w:val="7731279D"/>
    <w:rsid w:val="797057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727</Words>
  <Characters>760</Characters>
  <TotalTime>1</TotalTime>
  <ScaleCrop>false</ScaleCrop>
  <LinksUpToDate>false</LinksUpToDate>
  <CharactersWithSpaces>816</CharactersWithSpaces>
  <Application>WPS Office_11.8.2.1117_F1E327BC-269C-435d-A152-05C5408002CA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2025-03-06T18:14:00Z</dcterms:created>
  <dc:creator>Kingsoft-PDF</dc:creator>
  <cp:lastModifiedBy>kylin</cp:lastModifiedBy>
  <dcterms:modified xsi:type="dcterms:W3CDTF">2025-06-03T10:52:06Z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2025-03-06T10:14:36Z</vt:filetime>
  </property>
  <property fmtid="{D5CDD505-2E9C-101B-9397-08002B2CF9AE}" pid="4" name="UsrData">
    <vt:lpwstr>67c9050ada9aad002004758awl</vt:lpwstr>
  </property>
  <property fmtid="{D5CDD505-2E9C-101B-9397-08002B2CF9AE}" pid="5" name="KSOTemplateDocerSaveRecord">
    <vt:lpwstr>eyJoZGlkIjoiYTNmNmVmM2VlZGQ2YzkxYzZhNDRiOTNkOWVlNTQ5MGYiLCJ1c2VySWQiOiI1Mjc1MjgwNDQifQ==</vt:lpwstr>
  </property>
  <property fmtid="{D5CDD505-2E9C-101B-9397-08002B2CF9AE}" pid="6" name="KSOProductBuildVer">
    <vt:lpwstr>2052-11.8.2.1117</vt:lpwstr>
  </property>
  <property fmtid="{D5CDD505-2E9C-101B-9397-08002B2CF9AE}" pid="7" name="ICV">
    <vt:lpwstr>F85C4AABE2D54C8593A9380BF283F871_13</vt:lpwstr>
  </property>
</Properties>
</file>