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D5963">
      <w:pPr>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关于全</w:t>
      </w:r>
      <w:r>
        <w:rPr>
          <w:rFonts w:hint="eastAsia" w:ascii="方正小标宋简体" w:hAnsi="方正小标宋简体" w:eastAsia="方正小标宋简体" w:cs="方正小标宋简体"/>
          <w:b w:val="0"/>
          <w:bCs w:val="0"/>
          <w:sz w:val="30"/>
          <w:szCs w:val="30"/>
          <w:lang w:val="en-US" w:eastAsia="zh-CN"/>
        </w:rPr>
        <w:t>市</w:t>
      </w:r>
      <w:r>
        <w:rPr>
          <w:rFonts w:hint="eastAsia" w:ascii="方正小标宋简体" w:hAnsi="方正小标宋简体" w:eastAsia="方正小标宋简体" w:cs="方正小标宋简体"/>
          <w:b w:val="0"/>
          <w:bCs w:val="0"/>
          <w:sz w:val="30"/>
          <w:szCs w:val="30"/>
        </w:rPr>
        <w:t>质量提升与品牌建设重点企业培育库拟入库企业名单的公示</w:t>
      </w:r>
    </w:p>
    <w:p w14:paraId="42EF3170">
      <w:pPr>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深入贯彻党中央、国务院关于建设质量强国的战略部署，落实山西省人民政府《关于全面推进质量强省建设的实施意见》（晋政发〔2022〕30号）要求，根据山西省市场监督管理局《关于建立全省质量提升与品牌建设重点企业培育库的通知》（晋市监函〔2025〕80号）要求，我局开展了全省质量提升与品牌建设重点企业培育库的遴选推荐工作。按照企业自愿申请，各县（区）市场监管局推荐，市市场监管局审核把关的原则，拟推荐以下企业纳入山西省量提升与品牌建设重点企业培育库，现将入库企业名单予以公示。</w:t>
      </w:r>
    </w:p>
    <w:p w14:paraId="12427CCE">
      <w:pPr>
        <w:rPr>
          <w:rFonts w:hint="eastAsia" w:ascii="宋体" w:hAnsi="宋体" w:eastAsia="宋体" w:cs="宋体"/>
          <w:i w:val="0"/>
          <w:iCs w:val="0"/>
          <w:caps w:val="0"/>
          <w:color w:val="333333"/>
          <w:spacing w:val="0"/>
          <w:sz w:val="24"/>
          <w:szCs w:val="24"/>
          <w:shd w:val="clear" w:fill="FFFFFF"/>
        </w:rPr>
      </w:pPr>
    </w:p>
    <w:tbl>
      <w:tblPr>
        <w:tblStyle w:val="4"/>
        <w:tblW w:w="85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4"/>
        <w:gridCol w:w="5296"/>
        <w:gridCol w:w="2307"/>
      </w:tblGrid>
      <w:tr w14:paraId="17AD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09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B6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F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所属县区</w:t>
            </w:r>
          </w:p>
        </w:tc>
      </w:tr>
      <w:tr w14:paraId="2478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D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B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中车大同电力机车有限公司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4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平城区</w:t>
            </w:r>
          </w:p>
        </w:tc>
      </w:tr>
      <w:tr w14:paraId="0EB0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6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国药集团威奇达药业有限公司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F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3287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D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E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大同龙聚祥餐饮管理公司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平城区</w:t>
            </w:r>
          </w:p>
        </w:tc>
      </w:tr>
      <w:tr w14:paraId="161F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8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山西孙记包子餐饮有限责任公司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平城区</w:t>
            </w:r>
          </w:p>
        </w:tc>
      </w:tr>
      <w:tr w14:paraId="479B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1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E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山西万鼎空间数字股份有限公司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4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平城区</w:t>
            </w:r>
          </w:p>
        </w:tc>
      </w:tr>
      <w:tr w14:paraId="7BF7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F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B0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大同日立能源牵引变压器有限公司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4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平城区</w:t>
            </w:r>
          </w:p>
        </w:tc>
      </w:tr>
      <w:tr w14:paraId="4B55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3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E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大同云冈文化旅游发展产业有限公司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032A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E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F0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大同北方天力增压技术有限公司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0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7BDB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E2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大同市牧同乳业有限公司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9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050B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8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54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大同市华建油脂有限责任公司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7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43D6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3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40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大同市金盛豪达炭业有限责任公司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B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3829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F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F9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山西同生润洁生物科技有限公司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3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7AD7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B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BD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山西华瑞建材有限公司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0233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4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D3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大同市冀东水泥有限责任公司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F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云冈区</w:t>
            </w:r>
          </w:p>
        </w:tc>
      </w:tr>
      <w:tr w14:paraId="0C7F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8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08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大同市啤斯食品有限责任公司  </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9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r>
      <w:tr w14:paraId="43DD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C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C8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唯实重工股份有限公司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r>
      <w:tr w14:paraId="7C77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FC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山西晋能集团大同能源发展有限公司</w:t>
            </w:r>
            <w:bookmarkStart w:id="0" w:name="_GoBack"/>
            <w:bookmarkEnd w:id="0"/>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4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r>
      <w:tr w14:paraId="19AE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EC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大同新成新材料股份有限公司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2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r>
      <w:tr w14:paraId="661F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22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大同宇林德石墨新材料股份有限公司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4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r>
      <w:tr w14:paraId="1339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0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大同三利集团农业有限公司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云州区</w:t>
            </w:r>
          </w:p>
        </w:tc>
      </w:tr>
      <w:tr w14:paraId="0F51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B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山西宜发同诚农业发展有限公司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云州区</w:t>
            </w:r>
          </w:p>
        </w:tc>
      </w:tr>
      <w:tr w14:paraId="23BB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2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0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山西云冈纸业有限公司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F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云州区</w:t>
            </w:r>
          </w:p>
        </w:tc>
      </w:tr>
      <w:tr w14:paraId="2C0C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8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山西御鑫隆轻合金有限公司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E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广灵县</w:t>
            </w:r>
          </w:p>
        </w:tc>
      </w:tr>
      <w:tr w14:paraId="56A5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A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9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广灵金隅水泥有限公司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9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广灵县</w:t>
            </w:r>
          </w:p>
        </w:tc>
      </w:tr>
      <w:tr w14:paraId="346B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1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9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大同翔磁科技有限公司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广灵县</w:t>
            </w:r>
          </w:p>
        </w:tc>
      </w:tr>
      <w:tr w14:paraId="7D6D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0" w:type="auto"/>
            <w:tcBorders>
              <w:top w:val="nil"/>
              <w:left w:val="single" w:color="000000" w:sz="4" w:space="0"/>
              <w:bottom w:val="single" w:color="000000" w:sz="4" w:space="0"/>
              <w:right w:val="nil"/>
            </w:tcBorders>
            <w:shd w:val="clear" w:color="auto" w:fill="auto"/>
            <w:noWrap/>
            <w:vAlign w:val="center"/>
          </w:tcPr>
          <w:p w14:paraId="2A89B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D3A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中国重汽集团大同齿轮有限公司</w:t>
            </w:r>
          </w:p>
        </w:tc>
        <w:tc>
          <w:tcPr>
            <w:tcW w:w="2307" w:type="dxa"/>
            <w:tcBorders>
              <w:top w:val="nil"/>
              <w:left w:val="single" w:color="000000" w:sz="4" w:space="0"/>
              <w:bottom w:val="single" w:color="000000" w:sz="4" w:space="0"/>
              <w:right w:val="single" w:color="000000" w:sz="4" w:space="0"/>
            </w:tcBorders>
            <w:shd w:val="clear" w:color="auto" w:fill="auto"/>
            <w:noWrap/>
            <w:vAlign w:val="center"/>
          </w:tcPr>
          <w:p w14:paraId="52BA7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5049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3A9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B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太重集团(大同)起重机有限公司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1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04DF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5C4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F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陕汽大同专用汽车有限公司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D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334C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112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6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大同市巴什卡机械制造有限公司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D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7456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74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E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山西新荣霞新材料股份有限公司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A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2AF3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1AB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大同高镁科技有限公司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8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38BD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B4A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A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山西双雁药业有限公司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C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057D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D01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4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山西普德药业有限公司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79DE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3A1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C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广盛原中医药有限公司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F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0634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F18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8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山西仟源医药集团股份有限公司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0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7187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36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D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山西同达药业有限公司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3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r>
      <w:tr w14:paraId="7AEA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485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山西润生大业生物材料有限公司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1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灵丘县</w:t>
            </w:r>
          </w:p>
        </w:tc>
      </w:tr>
      <w:tr w14:paraId="656F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2A9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2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山西鑫宇节能新材料有限公司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2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灵丘县</w:t>
            </w:r>
          </w:p>
        </w:tc>
      </w:tr>
      <w:tr w14:paraId="58D9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9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1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灵丘县车河有机农业综合开发有限公司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0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灵丘县</w:t>
            </w:r>
          </w:p>
        </w:tc>
      </w:tr>
      <w:tr w14:paraId="4A4C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C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山西奥康农业发展有限公司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6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灵丘县</w:t>
            </w:r>
          </w:p>
        </w:tc>
      </w:tr>
      <w:tr w14:paraId="3DE6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E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0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山西恒山文化旅游发展有限公司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2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浑源县</w:t>
            </w:r>
          </w:p>
        </w:tc>
      </w:tr>
      <w:tr w14:paraId="145F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山西北岳神耆生物科技股份有限公司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E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浑源县</w:t>
            </w:r>
          </w:p>
        </w:tc>
      </w:tr>
      <w:tr w14:paraId="6177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D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2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山西恒山茶业有限公司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9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浑源县</w:t>
            </w:r>
          </w:p>
        </w:tc>
      </w:tr>
      <w:tr w14:paraId="1087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B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3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天镇县博诚蔬菜有限责任公司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天镇县</w:t>
            </w:r>
          </w:p>
        </w:tc>
      </w:tr>
      <w:tr w14:paraId="6EE2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6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大同市天镇县同兴源果蔬开发有限公司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7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天镇县</w:t>
            </w:r>
          </w:p>
        </w:tc>
      </w:tr>
      <w:tr w14:paraId="4AF8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9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大同市神山任启食用油有限公司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A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天镇县</w:t>
            </w:r>
          </w:p>
        </w:tc>
      </w:tr>
      <w:tr w14:paraId="5984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5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8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大同云冈酒业责任有限公司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2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阳高县</w:t>
            </w:r>
          </w:p>
        </w:tc>
      </w:tr>
      <w:tr w14:paraId="061C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D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5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山纳合成橡胶有限责任公司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F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阳高县</w:t>
            </w:r>
          </w:p>
        </w:tc>
      </w:tr>
      <w:tr w14:paraId="438C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1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D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大同恒安建材有限公司</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0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阳高县</w:t>
            </w:r>
          </w:p>
        </w:tc>
      </w:tr>
    </w:tbl>
    <w:p w14:paraId="02C32C95">
      <w:pPr>
        <w:rPr>
          <w:rFonts w:hint="eastAsia" w:ascii="宋体" w:hAnsi="宋体" w:eastAsia="宋体" w:cs="宋体"/>
          <w:i w:val="0"/>
          <w:iCs w:val="0"/>
          <w:caps w:val="0"/>
          <w:color w:val="333333"/>
          <w:spacing w:val="0"/>
          <w:sz w:val="24"/>
          <w:szCs w:val="24"/>
          <w:shd w:val="clear" w:fill="FFFFFF"/>
        </w:rPr>
      </w:pPr>
    </w:p>
    <w:p w14:paraId="3D016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pPr>
      <w:r>
        <w:rPr>
          <w:rFonts w:hint="eastAsia" w:ascii="宋体" w:hAnsi="宋体" w:eastAsia="宋体" w:cs="宋体"/>
          <w:sz w:val="24"/>
          <w:szCs w:val="24"/>
        </w:rPr>
        <w:t>公示期为2025年6月</w:t>
      </w:r>
      <w:r>
        <w:rPr>
          <w:rFonts w:hint="eastAsia" w:ascii="宋体" w:hAnsi="宋体" w:eastAsia="宋体" w:cs="宋体"/>
          <w:sz w:val="24"/>
          <w:szCs w:val="24"/>
          <w:lang w:val="en-US" w:eastAsia="zh-CN"/>
        </w:rPr>
        <w:t>30</w:t>
      </w:r>
      <w:r>
        <w:rPr>
          <w:rFonts w:hint="eastAsia" w:ascii="宋体" w:hAnsi="宋体" w:eastAsia="宋体" w:cs="宋体"/>
          <w:sz w:val="24"/>
          <w:szCs w:val="24"/>
        </w:rPr>
        <w:t>日至2025年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p>
    <w:p w14:paraId="27B7D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pPr>
      <w:r>
        <w:rPr>
          <w:rFonts w:hint="eastAsia" w:ascii="宋体" w:hAnsi="宋体" w:eastAsia="宋体" w:cs="宋体"/>
          <w:sz w:val="24"/>
          <w:szCs w:val="24"/>
        </w:rPr>
        <w:t>公示期间，任何单位或个人有异议的，应当以书面形式向</w:t>
      </w:r>
      <w:r>
        <w:rPr>
          <w:rFonts w:hint="eastAsia" w:ascii="宋体" w:hAnsi="宋体" w:eastAsia="宋体" w:cs="宋体"/>
          <w:sz w:val="24"/>
          <w:szCs w:val="24"/>
          <w:lang w:val="en-US" w:eastAsia="zh-CN"/>
        </w:rPr>
        <w:t>大同</w:t>
      </w:r>
      <w:r>
        <w:rPr>
          <w:rFonts w:hint="eastAsia" w:ascii="宋体" w:hAnsi="宋体" w:eastAsia="宋体" w:cs="宋体"/>
          <w:sz w:val="24"/>
          <w:szCs w:val="24"/>
        </w:rPr>
        <w:t>市市场监督管理局提出，并提供必要的证明材料。个人提出异议的，应当在异议材料上签署本人姓名，注明联系电话、通讯地址，并提供身份证明；单位提出异议的，应当在异议材料上注明联系人及联系电话、通讯地址，并加盖单位公章。以匿名方式提出的异议不予受理。</w:t>
      </w:r>
    </w:p>
    <w:p w14:paraId="0C679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rPr>
          <w:rFonts w:hint="default" w:eastAsia="宋体"/>
          <w:lang w:val="en-US" w:eastAsia="zh-CN"/>
        </w:rPr>
      </w:pPr>
      <w:r>
        <w:rPr>
          <w:rFonts w:hint="eastAsia" w:ascii="宋体" w:hAnsi="宋体" w:eastAsia="宋体" w:cs="宋体"/>
          <w:sz w:val="24"/>
          <w:szCs w:val="24"/>
        </w:rPr>
        <w:t>联系电话：035</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2831045</w:t>
      </w:r>
    </w:p>
    <w:p w14:paraId="4583F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pPr>
      <w:r>
        <w:rPr>
          <w:rFonts w:hint="eastAsia" w:ascii="宋体" w:hAnsi="宋体" w:eastAsia="宋体" w:cs="宋体"/>
          <w:sz w:val="24"/>
          <w:szCs w:val="24"/>
        </w:rPr>
        <w:t>邮箱：</w:t>
      </w:r>
      <w:r>
        <w:rPr>
          <w:rFonts w:hint="eastAsia" w:ascii="宋体" w:hAnsi="宋体" w:eastAsia="宋体" w:cs="宋体"/>
          <w:sz w:val="24"/>
          <w:szCs w:val="24"/>
          <w:lang w:val="en-US" w:eastAsia="zh-CN"/>
        </w:rPr>
        <w:t>dtscjzlfz</w:t>
      </w:r>
      <w:r>
        <w:rPr>
          <w:rFonts w:hint="eastAsia" w:ascii="宋体" w:hAnsi="宋体" w:eastAsia="宋体" w:cs="宋体"/>
          <w:sz w:val="24"/>
          <w:szCs w:val="24"/>
        </w:rPr>
        <w:t>＠163.com</w:t>
      </w:r>
    </w:p>
    <w:p w14:paraId="0A136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pPr>
    </w:p>
    <w:p w14:paraId="5C164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jc w:val="right"/>
      </w:pPr>
      <w:r>
        <w:rPr>
          <w:rFonts w:hint="eastAsia" w:ascii="宋体" w:hAnsi="宋体" w:eastAsia="宋体" w:cs="宋体"/>
          <w:sz w:val="24"/>
          <w:szCs w:val="24"/>
          <w:lang w:val="en-US" w:eastAsia="zh-CN"/>
        </w:rPr>
        <w:t>大同市</w:t>
      </w:r>
      <w:r>
        <w:rPr>
          <w:rFonts w:hint="eastAsia" w:ascii="宋体" w:hAnsi="宋体" w:eastAsia="宋体" w:cs="宋体"/>
          <w:sz w:val="24"/>
          <w:szCs w:val="24"/>
        </w:rPr>
        <w:t>市市场监督管理局</w:t>
      </w:r>
    </w:p>
    <w:p w14:paraId="52B54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80"/>
        <w:jc w:val="right"/>
      </w:pPr>
      <w:r>
        <w:rPr>
          <w:rFonts w:hint="eastAsia" w:ascii="宋体" w:hAnsi="宋体" w:eastAsia="宋体" w:cs="宋体"/>
          <w:sz w:val="24"/>
          <w:szCs w:val="24"/>
        </w:rPr>
        <w:t>2025年6月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p w14:paraId="0469D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pPr>
    </w:p>
    <w:p w14:paraId="2F1C2B1D">
      <w:pPr>
        <w:rPr>
          <w:rFonts w:hint="eastAsia" w:ascii="宋体" w:hAnsi="宋体" w:eastAsia="宋体" w:cs="宋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353180B7-466B-436F-8173-336009747D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9058F"/>
    <w:rsid w:val="26521A7A"/>
    <w:rsid w:val="2BCF5C1C"/>
    <w:rsid w:val="2C87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925</Characters>
  <Lines>0</Lines>
  <Paragraphs>0</Paragraphs>
  <TotalTime>13</TotalTime>
  <ScaleCrop>false</ScaleCrop>
  <LinksUpToDate>false</LinksUpToDate>
  <CharactersWithSpaces>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2025-06-29T00:23:00Z</dcterms:created>
  <dc:creator>091224</dc:creator>
  <cp:lastModifiedBy>小魔仙</cp:lastModifiedBy>
  <cp:lastPrinted>2025-06-29T00:32:00Z</cp:lastPrinted>
  <dcterms:modified xsi:type="dcterms:W3CDTF">2025-06-30T02:57:23Z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eyJoZGlkIjoiMmVjMmM0MGQ5MTYwYTdmMzlhNTI4MTY2NWNhNzg3MTIiLCJ1c2VySWQiOiIyNTU3MjczMDYifQ==</vt:lpwstr>
  </property>
  <property fmtid="{D5CDD505-2E9C-101B-9397-08002B2CF9AE}" pid="4" name="ICV">
    <vt:lpwstr>D94411623A534B2BB518170453981851_12</vt:lpwstr>
  </property>
</Properties>
</file>