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B9" w:rsidRDefault="002A7BB9" w:rsidP="002A7BB9">
      <w:pPr>
        <w:spacing w:line="600" w:lineRule="exact"/>
        <w:rPr>
          <w:rFonts w:eastAsia="黑体" w:hint="eastAsia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2A7BB9" w:rsidRDefault="002A7BB9" w:rsidP="002A7BB9">
      <w:pPr>
        <w:pStyle w:val="Default"/>
        <w:rPr>
          <w:rFonts w:ascii="黑体" w:eastAsia="黑体" w:hAnsi="黑体" w:cs="黑体" w:hint="eastAsia"/>
          <w:color w:val="auto"/>
          <w:sz w:val="32"/>
          <w:szCs w:val="32"/>
        </w:rPr>
      </w:pPr>
    </w:p>
    <w:p w:rsidR="002A7BB9" w:rsidRDefault="002A7BB9" w:rsidP="002A7BB9">
      <w:pPr>
        <w:spacing w:line="600" w:lineRule="exact"/>
        <w:jc w:val="center"/>
        <w:outlineLvl w:val="0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第一届山西省人力资源服务</w:t>
      </w:r>
    </w:p>
    <w:p w:rsidR="002A7BB9" w:rsidRDefault="002A7BB9" w:rsidP="002A7BB9">
      <w:pPr>
        <w:spacing w:line="600" w:lineRule="exact"/>
        <w:jc w:val="center"/>
        <w:outlineLvl w:val="0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创新创业大赛项目报名表</w:t>
      </w:r>
    </w:p>
    <w:tbl>
      <w:tblPr>
        <w:tblpPr w:leftFromText="180" w:rightFromText="180" w:vertAnchor="text" w:horzAnchor="page" w:tblpX="1372" w:tblpY="6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8"/>
        <w:gridCol w:w="1384"/>
        <w:gridCol w:w="1700"/>
        <w:gridCol w:w="1065"/>
        <w:gridCol w:w="1170"/>
        <w:gridCol w:w="1747"/>
      </w:tblGrid>
      <w:tr w:rsidR="002A7BB9" w:rsidTr="00983925">
        <w:trPr>
          <w:trHeight w:val="742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项目基本信息</w:t>
            </w:r>
          </w:p>
        </w:tc>
      </w:tr>
      <w:tr w:rsidR="002A7BB9" w:rsidTr="00983925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参赛项目名称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</w:tc>
      </w:tr>
      <w:tr w:rsidR="002A7BB9" w:rsidTr="00983925">
        <w:trPr>
          <w:trHeight w:val="4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项目阶段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）创意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）研发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）产品开发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</w:p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）试运营（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）市场拓展</w:t>
            </w:r>
          </w:p>
        </w:tc>
      </w:tr>
      <w:tr w:rsidR="002A7BB9" w:rsidTr="00983925">
        <w:trPr>
          <w:trHeight w:val="4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参赛渠道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）行业主管部门推荐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kern w:val="0"/>
                <w:sz w:val="28"/>
                <w:szCs w:val="28"/>
              </w:rPr>
              <w:t>）社会化报名</w:t>
            </w:r>
          </w:p>
        </w:tc>
      </w:tr>
      <w:tr w:rsidR="002A7BB9" w:rsidTr="00983925">
        <w:trPr>
          <w:trHeight w:val="62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单位名称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2A7BB9" w:rsidTr="00983925">
        <w:trPr>
          <w:trHeight w:val="5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办公地址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Cs/>
                <w:sz w:val="28"/>
                <w:szCs w:val="28"/>
              </w:rPr>
            </w:pPr>
          </w:p>
        </w:tc>
      </w:tr>
      <w:tr w:rsidR="002A7BB9" w:rsidTr="00983925">
        <w:trPr>
          <w:trHeight w:val="62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</w:p>
        </w:tc>
      </w:tr>
      <w:tr w:rsidR="002A7BB9" w:rsidTr="00983925">
        <w:trPr>
          <w:trHeight w:val="699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参赛团队成员信息</w:t>
            </w:r>
          </w:p>
        </w:tc>
      </w:tr>
      <w:tr w:rsidR="002A7BB9" w:rsidTr="00983925">
        <w:trPr>
          <w:trHeight w:val="62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团队核心成员</w:t>
            </w: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姓名：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性别：</w:t>
            </w:r>
          </w:p>
        </w:tc>
      </w:tr>
      <w:tr w:rsidR="002A7BB9" w:rsidTr="00983925">
        <w:trPr>
          <w:trHeight w:val="570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职务：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年龄：</w:t>
            </w:r>
          </w:p>
        </w:tc>
      </w:tr>
      <w:tr w:rsidR="002A7BB9" w:rsidTr="00983925">
        <w:trPr>
          <w:trHeight w:val="553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手机：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邮箱：</w:t>
            </w:r>
          </w:p>
        </w:tc>
      </w:tr>
      <w:tr w:rsidR="002A7BB9" w:rsidTr="00983925">
        <w:trPr>
          <w:trHeight w:val="1004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最近一次工作经历：</w:t>
            </w:r>
          </w:p>
        </w:tc>
      </w:tr>
      <w:tr w:rsidR="002A7BB9" w:rsidTr="00983925">
        <w:trPr>
          <w:trHeight w:val="31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sz w:val="28"/>
                <w:szCs w:val="28"/>
              </w:rPr>
              <w:t>是否（多选）：（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>）</w:t>
            </w:r>
            <w:r>
              <w:rPr>
                <w:rFonts w:eastAsia="仿宋_GB2312" w:cs="仿宋_GB2312" w:hint="eastAsia"/>
                <w:sz w:val="28"/>
                <w:szCs w:val="28"/>
              </w:rPr>
              <w:t>创始团队成员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）股东</w:t>
            </w:r>
          </w:p>
          <w:p w:rsidR="002A7BB9" w:rsidRDefault="002A7BB9" w:rsidP="00983925">
            <w:pPr>
              <w:spacing w:line="480" w:lineRule="exact"/>
              <w:ind w:firstLineChars="700" w:firstLine="1960"/>
              <w:jc w:val="lef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）外聘高管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）其他</w:t>
            </w:r>
            <w:r>
              <w:rPr>
                <w:rFonts w:eastAsia="仿宋_GB2312" w:cs="仿宋_GB2312"/>
                <w:sz w:val="28"/>
                <w:szCs w:val="28"/>
              </w:rPr>
              <w:t>: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</w:t>
            </w:r>
          </w:p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主管业务：</w:t>
            </w:r>
          </w:p>
        </w:tc>
      </w:tr>
      <w:tr w:rsidR="002A7BB9" w:rsidTr="00983925">
        <w:trPr>
          <w:trHeight w:val="55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团队核心成员</w:t>
            </w: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姓名：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性别：</w:t>
            </w:r>
          </w:p>
        </w:tc>
      </w:tr>
      <w:tr w:rsidR="002A7BB9" w:rsidTr="00983925">
        <w:trPr>
          <w:trHeight w:val="554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职务：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年龄：</w:t>
            </w:r>
          </w:p>
        </w:tc>
      </w:tr>
      <w:tr w:rsidR="002A7BB9" w:rsidTr="00983925">
        <w:trPr>
          <w:trHeight w:val="54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手机：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邮箱：</w:t>
            </w:r>
          </w:p>
        </w:tc>
      </w:tr>
      <w:tr w:rsidR="002A7BB9" w:rsidTr="00983925">
        <w:trPr>
          <w:trHeight w:val="760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最近一次工作经历：</w:t>
            </w:r>
          </w:p>
        </w:tc>
      </w:tr>
      <w:tr w:rsidR="002A7BB9" w:rsidTr="00983925">
        <w:trPr>
          <w:trHeight w:val="401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rPr>
                <w:rFonts w:eastAsia="仿宋_GB2312" w:cs="仿宋_GB2312" w:hint="eastAsia"/>
                <w:sz w:val="28"/>
                <w:szCs w:val="28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Cs/>
                <w:sz w:val="28"/>
                <w:szCs w:val="28"/>
              </w:rPr>
              <w:t>是否（多选）：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）创始团队成员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）股东</w:t>
            </w:r>
          </w:p>
          <w:p w:rsidR="002A7BB9" w:rsidRDefault="002A7BB9" w:rsidP="00983925">
            <w:pPr>
              <w:spacing w:line="480" w:lineRule="exact"/>
              <w:ind w:firstLineChars="700" w:firstLine="1960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）外聘高管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）其他：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   </w:t>
            </w:r>
          </w:p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主管业务：</w:t>
            </w:r>
          </w:p>
        </w:tc>
      </w:tr>
      <w:tr w:rsidR="002A7BB9" w:rsidTr="00983925">
        <w:trPr>
          <w:trHeight w:val="585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财务情况</w:t>
            </w:r>
          </w:p>
        </w:tc>
      </w:tr>
      <w:tr w:rsidR="002A7BB9" w:rsidTr="00983925">
        <w:trPr>
          <w:trHeight w:val="90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营业收入</w:t>
            </w:r>
          </w:p>
          <w:p w:rsidR="002A7BB9" w:rsidRDefault="002A7BB9" w:rsidP="00983925">
            <w:pPr>
              <w:widowControl/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（以参赛项目所在公司营收为准）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2023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2023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</w:tr>
      <w:tr w:rsidR="002A7BB9" w:rsidTr="00983925">
        <w:trPr>
          <w:trHeight w:val="825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2024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2024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</w:tr>
      <w:tr w:rsidR="002A7BB9" w:rsidTr="00983925">
        <w:trPr>
          <w:trHeight w:val="825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lef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2025</w:t>
            </w: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年预估营业收入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2025</w:t>
            </w: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年预估利润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</w:tr>
      <w:tr w:rsidR="002A7BB9" w:rsidTr="00983925">
        <w:trPr>
          <w:trHeight w:val="815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textAlignment w:val="top"/>
              <w:rPr>
                <w:rFonts w:eastAsia="仿宋_GB2312" w:cs="仿宋_GB2312" w:hint="eastAsia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pacing w:val="-20"/>
                <w:kern w:val="0"/>
                <w:sz w:val="28"/>
                <w:szCs w:val="28"/>
              </w:rPr>
              <w:t>公司是否存在任何形式的债务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center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）是</w:t>
            </w:r>
          </w:p>
          <w:p w:rsidR="002A7BB9" w:rsidRDefault="002A7BB9" w:rsidP="00983925">
            <w:pPr>
              <w:widowControl/>
              <w:spacing w:line="480" w:lineRule="exact"/>
              <w:jc w:val="center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）否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债务</w:t>
            </w:r>
          </w:p>
          <w:p w:rsidR="002A7BB9" w:rsidRDefault="002A7BB9" w:rsidP="00983925">
            <w:pPr>
              <w:widowControl/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tabs>
                <w:tab w:val="left" w:pos="1296"/>
              </w:tabs>
              <w:spacing w:line="480" w:lineRule="exact"/>
              <w:ind w:firstLineChars="650" w:firstLine="1820"/>
              <w:jc w:val="right"/>
              <w:textAlignment w:val="top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万元</w:t>
            </w:r>
          </w:p>
        </w:tc>
      </w:tr>
      <w:tr w:rsidR="002A7BB9" w:rsidTr="00983925">
        <w:trPr>
          <w:trHeight w:val="981"/>
        </w:trPr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核心业务描述</w:t>
            </w:r>
          </w:p>
          <w:p w:rsidR="002A7BB9" w:rsidRDefault="002A7BB9" w:rsidP="00983925">
            <w:pPr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  <w:t>（业务基本介绍、业务创新性和特点、融资信息）</w:t>
            </w:r>
          </w:p>
        </w:tc>
      </w:tr>
      <w:tr w:rsidR="002A7BB9" w:rsidTr="00983925">
        <w:trPr>
          <w:trHeight w:val="113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pacing w:val="-10"/>
                <w:kern w:val="0"/>
                <w:sz w:val="28"/>
                <w:szCs w:val="28"/>
              </w:rPr>
              <w:t>核心技术、产品或服务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left"/>
              <w:textAlignment w:val="top"/>
              <w:rPr>
                <w:rFonts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发明专利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实用性专利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专有技术</w:t>
            </w:r>
          </w:p>
          <w:p w:rsidR="002A7BB9" w:rsidRDefault="002A7BB9" w:rsidP="00983925">
            <w:pPr>
              <w:widowControl/>
              <w:spacing w:line="480" w:lineRule="exact"/>
              <w:jc w:val="left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创新性商业模式</w:t>
            </w:r>
            <w:r>
              <w:rPr>
                <w:rFonts w:eastAsia="仿宋_GB2312" w:cs="仿宋_GB2312" w:hint="eastAsia"/>
                <w:sz w:val="28"/>
                <w:szCs w:val="28"/>
              </w:rPr>
              <w:t>（</w:t>
            </w: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z w:val="28"/>
                <w:szCs w:val="28"/>
              </w:rPr>
              <w:t>）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其他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2A7BB9" w:rsidTr="00983925">
        <w:trPr>
          <w:trHeight w:val="368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jc w:val="center"/>
              <w:textAlignment w:val="top"/>
              <w:rPr>
                <w:rFonts w:eastAsia="仿宋_GB2312" w:cs="仿宋_GB2312" w:hint="eastAsia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项目简介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500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字（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*</w:t>
            </w:r>
            <w:r>
              <w:rPr>
                <w:rFonts w:eastAsia="仿宋_GB2312" w:cs="仿宋_GB2312" w:hint="eastAsia"/>
                <w:b/>
                <w:spacing w:val="-10"/>
                <w:sz w:val="28"/>
                <w:szCs w:val="28"/>
              </w:rPr>
              <w:t>）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  <w:p w:rsidR="002A7BB9" w:rsidRDefault="002A7BB9" w:rsidP="00983925">
            <w:pPr>
              <w:widowControl/>
              <w:spacing w:line="480" w:lineRule="exact"/>
              <w:ind w:firstLineChars="200" w:firstLine="560"/>
              <w:textAlignment w:val="top"/>
              <w:rPr>
                <w:rFonts w:eastAsia="仿宋_GB2312" w:cs="仿宋_GB2312" w:hint="eastAsia"/>
                <w:b/>
                <w:kern w:val="0"/>
                <w:sz w:val="28"/>
                <w:szCs w:val="28"/>
              </w:rPr>
            </w:pPr>
          </w:p>
        </w:tc>
      </w:tr>
    </w:tbl>
    <w:p w:rsidR="002A7BB9" w:rsidRDefault="002A7BB9" w:rsidP="002A7BB9">
      <w:pPr>
        <w:spacing w:line="560" w:lineRule="exact"/>
        <w:rPr>
          <w:rFonts w:eastAsia="仿宋_GB2312" w:cs="仿宋_GB2312" w:hint="eastAsia"/>
          <w:bCs/>
          <w:spacing w:val="-10"/>
          <w:sz w:val="28"/>
          <w:szCs w:val="28"/>
        </w:rPr>
      </w:pPr>
      <w:r>
        <w:rPr>
          <w:rFonts w:ascii="黑体" w:eastAsia="黑体" w:hAnsi="黑体" w:cs="黑体" w:hint="eastAsia"/>
          <w:b/>
          <w:spacing w:val="-10"/>
          <w:sz w:val="28"/>
          <w:szCs w:val="28"/>
        </w:rPr>
        <w:t>注：</w:t>
      </w:r>
      <w:r>
        <w:rPr>
          <w:rFonts w:eastAsia="仿宋_GB2312" w:cs="仿宋_GB2312" w:hint="eastAsia"/>
          <w:bCs/>
          <w:spacing w:val="-10"/>
          <w:sz w:val="28"/>
          <w:szCs w:val="28"/>
        </w:rPr>
        <w:t>请在（</w:t>
      </w:r>
      <w:r>
        <w:rPr>
          <w:rFonts w:eastAsia="仿宋_GB2312" w:cs="仿宋_GB2312" w:hint="eastAsia"/>
          <w:bCs/>
          <w:spacing w:val="-10"/>
          <w:sz w:val="28"/>
          <w:szCs w:val="28"/>
        </w:rPr>
        <w:t xml:space="preserve"> </w:t>
      </w:r>
      <w:r>
        <w:rPr>
          <w:rFonts w:eastAsia="仿宋_GB2312" w:cs="仿宋_GB2312" w:hint="eastAsia"/>
          <w:bCs/>
          <w:spacing w:val="-10"/>
          <w:sz w:val="28"/>
          <w:szCs w:val="28"/>
        </w:rPr>
        <w:t>）里进行打√，其中（</w:t>
      </w:r>
      <w:r>
        <w:rPr>
          <w:rFonts w:eastAsia="仿宋_GB2312" w:cs="仿宋_GB2312" w:hint="eastAsia"/>
          <w:bCs/>
          <w:spacing w:val="-10"/>
          <w:sz w:val="28"/>
          <w:szCs w:val="28"/>
        </w:rPr>
        <w:t>*</w:t>
      </w:r>
      <w:r>
        <w:rPr>
          <w:rFonts w:eastAsia="仿宋_GB2312" w:cs="仿宋_GB2312" w:hint="eastAsia"/>
          <w:bCs/>
          <w:spacing w:val="-10"/>
          <w:sz w:val="28"/>
          <w:szCs w:val="28"/>
        </w:rPr>
        <w:t>）为必填，其他内容视情况填写。</w:t>
      </w:r>
    </w:p>
    <w:p w:rsidR="002A7BB9" w:rsidRDefault="002A7BB9" w:rsidP="002A7BB9">
      <w:pPr>
        <w:pStyle w:val="Default"/>
        <w:rPr>
          <w:rFonts w:eastAsia="仿宋_GB2312"/>
          <w:color w:val="auto"/>
        </w:rPr>
      </w:pPr>
      <w:r>
        <w:rPr>
          <w:rFonts w:ascii="Times New Roman" w:eastAsia="仿宋_GB2312" w:hAnsi="Times New Roman" w:cs="仿宋_GB2312" w:hint="eastAsia"/>
          <w:bCs/>
          <w:color w:val="auto"/>
          <w:spacing w:val="-10"/>
          <w:sz w:val="28"/>
          <w:szCs w:val="28"/>
        </w:rPr>
        <w:t xml:space="preserve">    </w:t>
      </w:r>
    </w:p>
    <w:p w:rsidR="002A7BB9" w:rsidRDefault="002A7BB9" w:rsidP="002A7BB9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2A7BB9" w:rsidRDefault="002A7BB9" w:rsidP="002A7BB9">
      <w:pPr>
        <w:spacing w:line="600" w:lineRule="exact"/>
        <w:rPr>
          <w:rFonts w:eastAsia="黑体"/>
          <w:sz w:val="32"/>
          <w:szCs w:val="32"/>
        </w:rPr>
      </w:pPr>
    </w:p>
    <w:p w:rsidR="002A7BB9" w:rsidRDefault="002A7BB9" w:rsidP="002A7BB9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2A7BB9" w:rsidRDefault="002A7BB9" w:rsidP="002A7BB9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2A7BB9" w:rsidRDefault="002A7BB9" w:rsidP="002A7BB9">
      <w:pPr>
        <w:spacing w:line="600" w:lineRule="exact"/>
        <w:rPr>
          <w:rFonts w:eastAsia="方正小标宋简体"/>
          <w:sz w:val="44"/>
          <w:szCs w:val="44"/>
        </w:rPr>
      </w:pPr>
    </w:p>
    <w:p w:rsidR="002A7BB9" w:rsidRDefault="002A7BB9" w:rsidP="002A7BB9">
      <w:pPr>
        <w:spacing w:line="600" w:lineRule="exact"/>
        <w:jc w:val="center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XX</w:t>
      </w:r>
      <w:r>
        <w:rPr>
          <w:rFonts w:eastAsia="方正小标宋简体" w:cs="方正小标宋简体" w:hint="eastAsia"/>
          <w:sz w:val="44"/>
          <w:szCs w:val="44"/>
        </w:rPr>
        <w:t>项目商业计划书</w:t>
      </w:r>
    </w:p>
    <w:p w:rsidR="002A7BB9" w:rsidRDefault="002A7BB9" w:rsidP="002A7BB9">
      <w:pPr>
        <w:spacing w:line="600" w:lineRule="exact"/>
        <w:jc w:val="center"/>
        <w:rPr>
          <w:rFonts w:ascii="楷体_GB2312" w:eastAsia="楷体_GB2312" w:hAnsi="楷体_GB2312" w:cs="楷体_GB2312" w:hint="eastAsia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（模板）</w:t>
      </w:r>
    </w:p>
    <w:p w:rsidR="002A7BB9" w:rsidRDefault="002A7BB9" w:rsidP="002A7BB9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2A7BB9" w:rsidRDefault="002A7BB9" w:rsidP="002A7BB9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2A7BB9" w:rsidRDefault="002A7BB9" w:rsidP="002A7BB9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2A7BB9" w:rsidRDefault="002A7BB9" w:rsidP="002A7BB9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2A7BB9" w:rsidRDefault="002A7BB9" w:rsidP="002A7BB9">
      <w:pPr>
        <w:pStyle w:val="Default"/>
        <w:rPr>
          <w:rFonts w:ascii="Times New Roman" w:eastAsia="黑体" w:hAnsi="Times New Roman" w:cs="Times New Roman"/>
          <w:color w:val="auto"/>
          <w:sz w:val="32"/>
          <w:szCs w:val="32"/>
        </w:rPr>
      </w:pPr>
    </w:p>
    <w:p w:rsidR="002A7BB9" w:rsidRDefault="002A7BB9" w:rsidP="002A7BB9">
      <w:pPr>
        <w:pStyle w:val="Default"/>
        <w:spacing w:line="600" w:lineRule="exact"/>
        <w:rPr>
          <w:rFonts w:ascii="Times New Roman" w:eastAsia="黑体" w:hAnsi="Times New Roman" w:cs="Times New Roman"/>
          <w:color w:val="auto"/>
          <w:sz w:val="32"/>
          <w:szCs w:val="32"/>
        </w:rPr>
      </w:pPr>
    </w:p>
    <w:p w:rsidR="002A7BB9" w:rsidRDefault="002A7BB9" w:rsidP="002A7BB9">
      <w:pPr>
        <w:pStyle w:val="Default"/>
        <w:spacing w:line="600" w:lineRule="exact"/>
        <w:rPr>
          <w:rFonts w:ascii="Times New Roman" w:eastAsia="黑体" w:hAnsi="Times New Roman" w:cs="Times New Roman"/>
          <w:color w:val="auto"/>
          <w:sz w:val="32"/>
          <w:szCs w:val="32"/>
        </w:rPr>
      </w:pPr>
    </w:p>
    <w:p w:rsidR="002A7BB9" w:rsidRDefault="002A7BB9" w:rsidP="002A7BB9">
      <w:pPr>
        <w:spacing w:line="600" w:lineRule="exact"/>
        <w:rPr>
          <w:rFonts w:eastAsia="黑体"/>
          <w:sz w:val="32"/>
          <w:szCs w:val="32"/>
        </w:rPr>
      </w:pPr>
    </w:p>
    <w:p w:rsidR="002A7BB9" w:rsidRDefault="002A7BB9" w:rsidP="002A7BB9">
      <w:pPr>
        <w:spacing w:line="600" w:lineRule="exact"/>
        <w:ind w:firstLineChars="593" w:firstLine="1898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负责人及参赛选手姓名：</w:t>
      </w:r>
    </w:p>
    <w:p w:rsidR="002A7BB9" w:rsidRDefault="002A7BB9" w:rsidP="002A7BB9">
      <w:pPr>
        <w:spacing w:line="600" w:lineRule="exact"/>
        <w:ind w:firstLineChars="593" w:firstLine="1898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公司名称：</w:t>
      </w:r>
    </w:p>
    <w:p w:rsidR="002A7BB9" w:rsidRDefault="002A7BB9" w:rsidP="002A7BB9">
      <w:pPr>
        <w:spacing w:line="600" w:lineRule="exact"/>
        <w:ind w:firstLineChars="593" w:firstLine="1898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联系方式：</w:t>
      </w:r>
    </w:p>
    <w:p w:rsidR="002A7BB9" w:rsidRDefault="002A7BB9" w:rsidP="002A7BB9">
      <w:pPr>
        <w:spacing w:line="600" w:lineRule="exact"/>
        <w:ind w:firstLineChars="593" w:firstLine="1898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电子邮箱：</w:t>
      </w:r>
    </w:p>
    <w:p w:rsidR="002A7BB9" w:rsidRDefault="002A7BB9" w:rsidP="002A7BB9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5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x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>x</w:t>
      </w:r>
      <w:r>
        <w:rPr>
          <w:rFonts w:eastAsia="黑体"/>
          <w:sz w:val="32"/>
          <w:szCs w:val="32"/>
        </w:rPr>
        <w:t>日</w:t>
      </w:r>
    </w:p>
    <w:p w:rsidR="002A7BB9" w:rsidRDefault="002A7BB9" w:rsidP="002A7BB9">
      <w:pPr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br w:type="page"/>
      </w:r>
    </w:p>
    <w:p w:rsidR="002A7BB9" w:rsidRDefault="002A7BB9" w:rsidP="002A7BB9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摘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要</w:t>
      </w:r>
    </w:p>
    <w:p w:rsidR="002A7BB9" w:rsidRDefault="002A7BB9" w:rsidP="002A7BB9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A7BB9" w:rsidRDefault="002A7BB9" w:rsidP="002A7BB9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用简练的语言描述：公司或项目概况（核心业务描述，项目的市场分析和营销策略）;公司的宗旨和目标愿景;项目的核心团队；公司优势；财务分析及未来预测等。</w:t>
      </w: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pStyle w:val="Default"/>
        <w:rPr>
          <w:rFonts w:ascii="仿宋_GB2312" w:eastAsia="仿宋_GB2312" w:hAnsi="仿宋_GB2312" w:cs="仿宋_GB2312" w:hint="eastAsia"/>
          <w:color w:val="auto"/>
          <w:sz w:val="32"/>
          <w:szCs w:val="32"/>
        </w:rPr>
      </w:pPr>
    </w:p>
    <w:p w:rsidR="002A7BB9" w:rsidRDefault="002A7BB9" w:rsidP="002A7BB9">
      <w:pPr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br w:type="page"/>
      </w:r>
    </w:p>
    <w:p w:rsidR="002A7BB9" w:rsidRDefault="002A7BB9" w:rsidP="002A7BB9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目 录</w:t>
      </w:r>
    </w:p>
    <w:p w:rsidR="002A7BB9" w:rsidRDefault="002A7BB9" w:rsidP="002A7BB9">
      <w:pPr>
        <w:pStyle w:val="Default"/>
        <w:rPr>
          <w:rFonts w:hint="eastAsia"/>
          <w:color w:val="auto"/>
        </w:rPr>
      </w:pP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一、公司或项目简介</w:t>
      </w:r>
      <w:r>
        <w:rPr>
          <w:rFonts w:ascii="仿宋_GB2312" w:eastAsia="仿宋_GB2312" w:hAnsi="仿宋_GB2312" w:cs="仿宋_GB2312" w:hint="eastAsia"/>
          <w:sz w:val="32"/>
          <w:szCs w:val="32"/>
        </w:rPr>
        <w:t>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（一）公司或项目的背景及现状介绍···············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（二）项目的内容、意义·························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（三）·········································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二、技术与产品</w:t>
      </w:r>
      <w:r>
        <w:rPr>
          <w:rFonts w:ascii="仿宋_GB2312" w:eastAsia="仿宋_GB2312" w:hAnsi="仿宋_GB2312" w:cs="仿宋_GB2312" w:hint="eastAsia"/>
          <w:sz w:val="32"/>
          <w:szCs w:val="32"/>
        </w:rPr>
        <w:t>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pStyle w:val="1"/>
        <w:spacing w:line="54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（一）技术指标及关键技术·······················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（二）产品概况·································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（三）·········································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三、商业模式</w:t>
      </w:r>
      <w:r>
        <w:rPr>
          <w:rFonts w:ascii="仿宋_GB2312" w:eastAsia="仿宋_GB2312" w:hAnsi="仿宋_GB2312" w:cs="仿宋_GB2312" w:hint="eastAsia"/>
          <w:sz w:val="32"/>
          <w:szCs w:val="32"/>
        </w:rPr>
        <w:t>···································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（一）产品开发及生产策略·······················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（二）概述营销策略及模式·······················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（三）公司盈利模式及发展规划···················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pStyle w:val="1"/>
        <w:spacing w:line="54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（四）运作经营模式·····························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pStyle w:val="1"/>
        <w:spacing w:line="54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四、团队介绍</w:t>
      </w:r>
      <w:r>
        <w:rPr>
          <w:rFonts w:ascii="仿宋_GB2312" w:eastAsia="仿宋_GB2312" w:hAnsi="仿宋_GB2312" w:cs="仿宋_GB2312" w:hint="eastAsia"/>
          <w:sz w:val="32"/>
          <w:szCs w:val="32"/>
        </w:rPr>
        <w:t>···································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pStyle w:val="1"/>
        <w:spacing w:line="54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（一）团队核心成员介绍</w:t>
      </w:r>
    </w:p>
    <w:p w:rsidR="002A7BB9" w:rsidRDefault="002A7BB9" w:rsidP="002A7BB9">
      <w:pPr>
        <w:pStyle w:val="1"/>
        <w:spacing w:line="54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1.背景资历、经验、技能情况等···················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（二）团队组织架构及责任分工···················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（三）·········································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五、财务情况及预测·</w:t>
      </w:r>
      <w:r>
        <w:rPr>
          <w:rFonts w:ascii="仿宋_GB2312" w:eastAsia="仿宋_GB2312" w:hAnsi="仿宋_GB2312" w:cs="仿宋_GB2312" w:hint="eastAsia"/>
          <w:sz w:val="32"/>
          <w:szCs w:val="32"/>
        </w:rPr>
        <w:t>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（一）财务现况概述·····························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（二）盈利点分析·······························</w:t>
      </w:r>
      <w:r>
        <w:rPr>
          <w:rFonts w:eastAsia="黑体"/>
          <w:sz w:val="32"/>
          <w:szCs w:val="32"/>
        </w:rPr>
        <w:t>X</w:t>
      </w:r>
    </w:p>
    <w:p w:rsidR="002A7BB9" w:rsidRDefault="002A7BB9" w:rsidP="002A7BB9">
      <w:pPr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br w:type="page"/>
      </w:r>
    </w:p>
    <w:p w:rsidR="002A7BB9" w:rsidRDefault="002A7BB9" w:rsidP="002A7BB9">
      <w:pPr>
        <w:spacing w:line="60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正 文</w:t>
      </w:r>
    </w:p>
    <w:p w:rsidR="002A7BB9" w:rsidRDefault="002A7BB9" w:rsidP="002A7BB9">
      <w:pPr>
        <w:pStyle w:val="Default"/>
        <w:rPr>
          <w:rFonts w:hint="eastAsia"/>
          <w:color w:val="auto"/>
        </w:rPr>
      </w:pPr>
    </w:p>
    <w:p w:rsidR="002A7BB9" w:rsidRDefault="002A7BB9" w:rsidP="002A7BB9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按照格式要求编写商业计划书。商业计划书参考格式内容仅供参赛公司或团队参考，商业计划书的具体内容请各团队根据项目具体情况编写，部分章节可以简要说明或视情况省略。大赛鼓励采用新颖直观的形式表达。</w:t>
      </w:r>
    </w:p>
    <w:p w:rsidR="002A7BB9" w:rsidRDefault="002A7BB9" w:rsidP="002A7BB9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 w:rsidR="002A7BB9" w:rsidRDefault="002A7BB9" w:rsidP="002A7BB9">
      <w:pPr>
        <w:spacing w:line="600" w:lineRule="exact"/>
        <w:jc w:val="center"/>
        <w:outlineLvl w:val="0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lastRenderedPageBreak/>
        <w:t>第一届山西省人力资源服务</w:t>
      </w:r>
    </w:p>
    <w:p w:rsidR="002A7BB9" w:rsidRDefault="002A7BB9" w:rsidP="002A7BB9">
      <w:pPr>
        <w:spacing w:line="600" w:lineRule="exact"/>
        <w:jc w:val="center"/>
        <w:outlineLvl w:val="0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创新创业大赛项目商业计划书要求</w:t>
      </w:r>
    </w:p>
    <w:p w:rsidR="002A7BB9" w:rsidRDefault="002A7BB9" w:rsidP="002A7BB9">
      <w:pPr>
        <w:spacing w:line="600" w:lineRule="exact"/>
        <w:jc w:val="center"/>
        <w:rPr>
          <w:rFonts w:eastAsia="黑体"/>
          <w:sz w:val="44"/>
          <w:szCs w:val="44"/>
        </w:rPr>
      </w:pPr>
    </w:p>
    <w:p w:rsidR="002A7BB9" w:rsidRDefault="002A7BB9" w:rsidP="002A7BB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届山西省人力资源服务创新创业大赛商业计划书要求为文字版。商业计划书文本制作统一使用A4板式。封面页以参赛项目名称作标题（二号方正小标宋简体），标题下方团队组注明团队负责人姓名及所在公司（三号黑体）。主标题用二号方正小标宋简体，正文使用三号字体，行距30磅，其中一级标题使用黑体，二级标题使用楷体，三级标题使用仿宋_GB2312加粗，正文中文使用仿宋_GB2312，英文使用Times New Roman。页边距上3.8cm，下3.6cm，左2.8cm，右2.6cm。页码使用小四号Times New Roman位于页面底端居中，距边界2.7cm。</w:t>
      </w:r>
    </w:p>
    <w:p w:rsidR="002A7BB9" w:rsidRDefault="002A7BB9" w:rsidP="002A7BB9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参赛项目涉及的专利证书、发明创造、授权证明、项目荣誉证书等，统一附在商业计划书附件中。</w:t>
      </w:r>
    </w:p>
    <w:p w:rsidR="002A7BB9" w:rsidRDefault="002A7BB9" w:rsidP="002A7BB9">
      <w:pPr>
        <w:spacing w:line="600" w:lineRule="exact"/>
        <w:rPr>
          <w:rFonts w:ascii="仿宋_GB2312" w:eastAsia="仿宋_GB2312" w:hAnsi="仿宋_GB2312" w:hint="eastAsia"/>
          <w:sz w:val="32"/>
        </w:rPr>
      </w:pPr>
    </w:p>
    <w:p w:rsidR="00640FF7" w:rsidRPr="002A7BB9" w:rsidRDefault="00640FF7"/>
    <w:sectPr w:rsidR="00640FF7" w:rsidRPr="002A7B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F7" w:rsidRDefault="00640FF7" w:rsidP="002A7BB9">
      <w:r>
        <w:separator/>
      </w:r>
    </w:p>
  </w:endnote>
  <w:endnote w:type="continuationSeparator" w:id="1">
    <w:p w:rsidR="00640FF7" w:rsidRDefault="00640FF7" w:rsidP="002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ì.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F7" w:rsidRDefault="00640FF7" w:rsidP="002A7BB9">
      <w:r>
        <w:separator/>
      </w:r>
    </w:p>
  </w:footnote>
  <w:footnote w:type="continuationSeparator" w:id="1">
    <w:p w:rsidR="00640FF7" w:rsidRDefault="00640FF7" w:rsidP="002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BB9"/>
    <w:rsid w:val="002A7BB9"/>
    <w:rsid w:val="0064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BB9"/>
    <w:rPr>
      <w:sz w:val="18"/>
      <w:szCs w:val="18"/>
    </w:rPr>
  </w:style>
  <w:style w:type="paragraph" w:customStyle="1" w:styleId="Default">
    <w:name w:val="Default"/>
    <w:rsid w:val="002A7BB9"/>
    <w:pPr>
      <w:widowControl w:val="0"/>
      <w:autoSpaceDE w:val="0"/>
      <w:autoSpaceDN w:val="0"/>
      <w:adjustRightInd w:val="0"/>
    </w:pPr>
    <w:rPr>
      <w:rFonts w:ascii="..ì." w:eastAsia="..ì." w:hAnsi="..ì." w:cs="..ì.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2A7B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2025-07-23T02:34:00Z</dcterms:created>
  <dcterms:modified xsi:type="dcterms:W3CDTF">2025-07-23T02:34:00Z</dcterms:modified>
</cp:coreProperties>
</file>