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B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晋中开发区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促进消费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惠企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办法</w:t>
      </w:r>
    </w:p>
    <w:p w14:paraId="2972F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673A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5C9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为深入贯彻国家、省、市关于促进消费的决策部署，进一步激发消费市场活力、提振企业信心，推动消费回补与潜力释放，营造优质商贸发展环境，结合我区实际，特制定以下扶持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办法。</w:t>
      </w:r>
    </w:p>
    <w:p w14:paraId="1BD9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第一条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拓展特色消费场景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积极与市直相关部门沟通协调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支持相关企业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在不影响周边居民正常工作与生活的前提下，科学规划特色外摆经营区域，拓展多元化外摆消费场景，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优化夜间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特色经济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配套服务设施，提升城市“烟火气”。</w:t>
      </w:r>
    </w:p>
    <w:p w14:paraId="2C081B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第二条 积极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发展首店经济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省商务厅、市商务局认定引进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零售、餐饮行业中国（内地）首店（旗舰店）、华北首店（旗舰店）、山西首店（旗舰店）、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晋中首店（旗舰店）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运营主体，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分别给予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万元、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万元一次性奖励。</w:t>
      </w:r>
    </w:p>
    <w:p w14:paraId="689F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支持老字号品牌认定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经商务部、省商务厅、市商务局新认定的“中华老字号”“三晋老字号”“晋中老字号”，分别给予10万元、5万元、3万元一次性奖励，助力老字号品牌传承与创新。</w:t>
      </w:r>
    </w:p>
    <w:p w14:paraId="2C5E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第四条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鼓励二手车经营主体提质增效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促进二手车流通与市场繁荣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对年度二手车销售额超500万元且增速达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以上的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二手车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备案企业，按销售额0.5%给予奖励，最高不超过30万元。</w:t>
      </w:r>
    </w:p>
    <w:p w14:paraId="3EA8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第五条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扶持零售企业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稳步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对年度零售额正增长的限上零售企业，按经营规模分档给予奖励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零售额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亿元（含）以上的企业给予一次性奖励100万元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每增长1个百分点，给予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一次性奖励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20万元，最高不超过200万元；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零售额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5亿元（含）-10亿元之间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且增速超过3%的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企业给予一次性奖励50万元；零售额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1亿元（含）-5亿元之间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且增速超过5%的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企业给予一次性奖励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0万元；零售额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亿元（含）-1亿元之间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且增速超过8%的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企业给予一次性奖励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0万元。</w:t>
      </w:r>
    </w:p>
    <w:p w14:paraId="74CC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第六条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培育商业综合体发展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对年度零售额首次达到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1亿元、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3亿元、5亿元及以上的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商业综合体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，分别给予运营主体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10万元、20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0万元一次性奖励。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由低等次向高等次升级的，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奖励其差额部分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C52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第七条 支持电商企业扩大销售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对实物商品网络零售额达1000万元的电商企业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（网络零售额占企业销售总额不低于50%）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按照其实物商品网络零售额增量部分的3%，给予最高不超过100万元奖励。</w:t>
      </w:r>
    </w:p>
    <w:p w14:paraId="7A8E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第八条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强化入统企业激励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入统奖励政策，对年度首次入统的服务业企业，给予4万元一次性奖励；对月度入统的服务业企业，给予6万元一次性奖励，全力支持商贸企业升规纳统。</w:t>
      </w:r>
    </w:p>
    <w:p w14:paraId="2A7D4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第九条 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激活商贸企业投资潜力。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为促进太原-晋中同城化消费中心建设，提升居民消费品质，鼓励区内商贸零售企业实施提质升级改造，按照其自持经营的计容商业部分固定资产投入（不含土地购置款）的5%，给予最高不超过1000万元奖励。</w:t>
      </w:r>
    </w:p>
    <w:p w14:paraId="2731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第十条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发放消费券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刺激消费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区消费市场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发展态势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，适时在汽车、普通零售、汽油等重点领域发放消费券，增强消费对经济增长的拉动作用，促进消费市场提质扩容。</w:t>
      </w:r>
    </w:p>
    <w:p w14:paraId="23DE7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第十一条 兑现申报流程。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开发区促进消费惠企审核工作小组（简称审核小组），组长由管委会分管领导担任，成员单位包括经济运行部、人力资源部、产业规划与创新发展部、财政局、各园区事业服务中心、安监局、科技服务中心、金融服务中心、税务局、市场监督管理分局、生态环境分局等部门（单位），审核小组办公室设在经济运行部。</w:t>
      </w:r>
    </w:p>
    <w:p w14:paraId="2F73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对属于“免申即享”政策范围的，由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经济运行部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直接予以兑现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对不属于“免申即享”政策范围的，由各相关主体单位(企业)提出申请，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将相关资料提交至所在园区，园区事业服务中心初审汇总后报经济运行部。</w:t>
      </w:r>
    </w:p>
    <w:p w14:paraId="0707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（二）经济运行部进行复核，根据实际需求可聘请专家或第三方机构进行评审认定。</w:t>
      </w:r>
    </w:p>
    <w:p w14:paraId="225BD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核的企业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需向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审核工作小组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成员单位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征求意见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各成员单位按照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分工，对申报企业是否重复享受政策、是否发生安全生产事故或环境污染事故、是否在国家企业信用信息公示系统有严重失信记录等事项予以确认。</w:t>
      </w:r>
    </w:p>
    <w:p w14:paraId="2B0BB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审核工作小组讨论通过拟定意见后，经分管领导批准，提交党工委会议审议。</w:t>
      </w:r>
    </w:p>
    <w:p w14:paraId="24361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第十二条 附则。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(一)本办法支持范围为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在示范区晋中开发区范围内依法经营，依法纳税，依法统计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财务管理制度健全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信誉度良好，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年度内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无严重失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信记录、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无环境污染事故、无安全生产事故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的企业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</w:p>
    <w:p w14:paraId="18FF4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申报工作按年度进行，每年组织开展一次，具体时间及要求以当年责任单位申报通知为准。所受奖励企业的考核年度自2025年1月1日起算，同时符合我区相关扶持或优惠政策的，按“就高不重复”原则执行。</w:t>
      </w:r>
    </w:p>
    <w:p w14:paraId="72969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申报企业对申报事项的真实性、准确性、完整性、有效性负直接责任，并主动接受业务主管部门及财政、审计等部门的跟踪考核及监督检查，对违反承诺事项及相关规定的，全额追回已兑付资金，且3年内不得申报区级各类政策奖励补贴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。</w:t>
      </w:r>
    </w:p>
    <w:p w14:paraId="1091F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自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2026年1月1日起施行，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有效期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三年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实施过程中如遇国家、省市政策调整，根据上级政策变化及具体执行情况进行完善修订。</w:t>
      </w:r>
    </w:p>
    <w:p w14:paraId="2AB37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由山西转型综合改革示范区晋中开发区管委会负责解释。</w:t>
      </w:r>
    </w:p>
    <w:sectPr>
      <w:footerReference r:id="rId3" w:type="default"/>
      <w:pgSz w:w="11906" w:h="16838"/>
      <w:pgMar w:top="204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7B04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430D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430D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5314"/>
    <w:rsid w:val="0192398E"/>
    <w:rsid w:val="030E5717"/>
    <w:rsid w:val="03223064"/>
    <w:rsid w:val="036B7036"/>
    <w:rsid w:val="058F290A"/>
    <w:rsid w:val="05AB118F"/>
    <w:rsid w:val="06CA1CAF"/>
    <w:rsid w:val="07571DAC"/>
    <w:rsid w:val="091A12E3"/>
    <w:rsid w:val="09346BAE"/>
    <w:rsid w:val="093C74AB"/>
    <w:rsid w:val="0944717F"/>
    <w:rsid w:val="096E162E"/>
    <w:rsid w:val="09DB1E21"/>
    <w:rsid w:val="0A4F76B2"/>
    <w:rsid w:val="0AAC240E"/>
    <w:rsid w:val="0AB85257"/>
    <w:rsid w:val="0B7003AA"/>
    <w:rsid w:val="0B877477"/>
    <w:rsid w:val="0C10686E"/>
    <w:rsid w:val="0C177D5B"/>
    <w:rsid w:val="0C5D78AE"/>
    <w:rsid w:val="0CD028DF"/>
    <w:rsid w:val="0D015997"/>
    <w:rsid w:val="0D4508F8"/>
    <w:rsid w:val="0D692839"/>
    <w:rsid w:val="0E574324"/>
    <w:rsid w:val="0E5A03D3"/>
    <w:rsid w:val="0E5D37D6"/>
    <w:rsid w:val="0F5D647E"/>
    <w:rsid w:val="101C0036"/>
    <w:rsid w:val="116C6D9B"/>
    <w:rsid w:val="11CE5360"/>
    <w:rsid w:val="1293605E"/>
    <w:rsid w:val="12D57ACE"/>
    <w:rsid w:val="13B13D62"/>
    <w:rsid w:val="13C95054"/>
    <w:rsid w:val="16A768E1"/>
    <w:rsid w:val="170B1C67"/>
    <w:rsid w:val="170D761E"/>
    <w:rsid w:val="17B11CD4"/>
    <w:rsid w:val="17DF5EA9"/>
    <w:rsid w:val="18253800"/>
    <w:rsid w:val="186073E1"/>
    <w:rsid w:val="187A3388"/>
    <w:rsid w:val="18CF309F"/>
    <w:rsid w:val="194577CC"/>
    <w:rsid w:val="19733DBA"/>
    <w:rsid w:val="19927E7B"/>
    <w:rsid w:val="1A6E76E0"/>
    <w:rsid w:val="1A845156"/>
    <w:rsid w:val="1AB62E35"/>
    <w:rsid w:val="1AD80FFE"/>
    <w:rsid w:val="1C8834C4"/>
    <w:rsid w:val="1CF40955"/>
    <w:rsid w:val="1D1F774C"/>
    <w:rsid w:val="1DB4543D"/>
    <w:rsid w:val="1E0D5462"/>
    <w:rsid w:val="1E136360"/>
    <w:rsid w:val="1E813BF3"/>
    <w:rsid w:val="1E8F6DD3"/>
    <w:rsid w:val="1F093E7B"/>
    <w:rsid w:val="1FA92F69"/>
    <w:rsid w:val="1FFE32B4"/>
    <w:rsid w:val="203C5B22"/>
    <w:rsid w:val="20605D1D"/>
    <w:rsid w:val="206D3F96"/>
    <w:rsid w:val="207B2B57"/>
    <w:rsid w:val="20C675AF"/>
    <w:rsid w:val="210927B1"/>
    <w:rsid w:val="21093B95"/>
    <w:rsid w:val="21117017"/>
    <w:rsid w:val="216169C9"/>
    <w:rsid w:val="22F15352"/>
    <w:rsid w:val="237D208A"/>
    <w:rsid w:val="237E342A"/>
    <w:rsid w:val="23A1055F"/>
    <w:rsid w:val="23C3381B"/>
    <w:rsid w:val="23EB1DA2"/>
    <w:rsid w:val="24003F9A"/>
    <w:rsid w:val="24594F5D"/>
    <w:rsid w:val="24713FEA"/>
    <w:rsid w:val="24E52C95"/>
    <w:rsid w:val="257D7305"/>
    <w:rsid w:val="26321F0A"/>
    <w:rsid w:val="26502390"/>
    <w:rsid w:val="26795443"/>
    <w:rsid w:val="26D83166"/>
    <w:rsid w:val="273121C1"/>
    <w:rsid w:val="279D0DB4"/>
    <w:rsid w:val="27EE1E60"/>
    <w:rsid w:val="28025397"/>
    <w:rsid w:val="28EA6ACC"/>
    <w:rsid w:val="28F9286B"/>
    <w:rsid w:val="296F5223"/>
    <w:rsid w:val="299322DA"/>
    <w:rsid w:val="2A0A42E6"/>
    <w:rsid w:val="2A3505EE"/>
    <w:rsid w:val="2A4B2F0D"/>
    <w:rsid w:val="2A614B6C"/>
    <w:rsid w:val="2A750617"/>
    <w:rsid w:val="2B946609"/>
    <w:rsid w:val="2BA430B1"/>
    <w:rsid w:val="2C167D62"/>
    <w:rsid w:val="2C444A74"/>
    <w:rsid w:val="2D601831"/>
    <w:rsid w:val="2D891F0A"/>
    <w:rsid w:val="2E2D54DA"/>
    <w:rsid w:val="2F25085E"/>
    <w:rsid w:val="2F80436C"/>
    <w:rsid w:val="308D2774"/>
    <w:rsid w:val="312468F3"/>
    <w:rsid w:val="314C70B2"/>
    <w:rsid w:val="32B6054D"/>
    <w:rsid w:val="32C25E54"/>
    <w:rsid w:val="330B5DCD"/>
    <w:rsid w:val="3344327C"/>
    <w:rsid w:val="33B35102"/>
    <w:rsid w:val="33F151B2"/>
    <w:rsid w:val="34AB50BC"/>
    <w:rsid w:val="34EE16F2"/>
    <w:rsid w:val="35521E8A"/>
    <w:rsid w:val="361A2073"/>
    <w:rsid w:val="37496B64"/>
    <w:rsid w:val="37715E6D"/>
    <w:rsid w:val="37734130"/>
    <w:rsid w:val="37753A04"/>
    <w:rsid w:val="377E4FAF"/>
    <w:rsid w:val="377F1422"/>
    <w:rsid w:val="37B2058C"/>
    <w:rsid w:val="38DA2EB5"/>
    <w:rsid w:val="39D76BF8"/>
    <w:rsid w:val="3A3E0A25"/>
    <w:rsid w:val="3A62769E"/>
    <w:rsid w:val="3AAD1707"/>
    <w:rsid w:val="3AB02FA5"/>
    <w:rsid w:val="3AC058DE"/>
    <w:rsid w:val="3B5E2A01"/>
    <w:rsid w:val="3B871F58"/>
    <w:rsid w:val="3B9C404E"/>
    <w:rsid w:val="3C75203E"/>
    <w:rsid w:val="3C8B58AC"/>
    <w:rsid w:val="3CED1385"/>
    <w:rsid w:val="3CF06641"/>
    <w:rsid w:val="3CF95DFB"/>
    <w:rsid w:val="3D9F37A9"/>
    <w:rsid w:val="3DAC5CA6"/>
    <w:rsid w:val="3DD5344F"/>
    <w:rsid w:val="3EC97654"/>
    <w:rsid w:val="3ED73651"/>
    <w:rsid w:val="3F785EEB"/>
    <w:rsid w:val="3FB53538"/>
    <w:rsid w:val="400A4625"/>
    <w:rsid w:val="40291830"/>
    <w:rsid w:val="40B6556D"/>
    <w:rsid w:val="40C81AA1"/>
    <w:rsid w:val="40CB6D8B"/>
    <w:rsid w:val="417B0BB4"/>
    <w:rsid w:val="41886A2A"/>
    <w:rsid w:val="41C72CA6"/>
    <w:rsid w:val="42440BA3"/>
    <w:rsid w:val="43BD6E5F"/>
    <w:rsid w:val="448B4867"/>
    <w:rsid w:val="459B4388"/>
    <w:rsid w:val="45CC2E39"/>
    <w:rsid w:val="46A46004"/>
    <w:rsid w:val="46BE11EF"/>
    <w:rsid w:val="47895E07"/>
    <w:rsid w:val="48000456"/>
    <w:rsid w:val="4A301681"/>
    <w:rsid w:val="4B0E268C"/>
    <w:rsid w:val="4B3E1CAB"/>
    <w:rsid w:val="4BA86CAC"/>
    <w:rsid w:val="4BB26B7D"/>
    <w:rsid w:val="4BE933EC"/>
    <w:rsid w:val="4C1C493F"/>
    <w:rsid w:val="4CA61F31"/>
    <w:rsid w:val="4CBD64DB"/>
    <w:rsid w:val="4D0C29A6"/>
    <w:rsid w:val="4D1D44CA"/>
    <w:rsid w:val="4DA30E74"/>
    <w:rsid w:val="4DD83BB3"/>
    <w:rsid w:val="4EB40856"/>
    <w:rsid w:val="4F692010"/>
    <w:rsid w:val="4FAC0994"/>
    <w:rsid w:val="50267448"/>
    <w:rsid w:val="50936F77"/>
    <w:rsid w:val="526A01CA"/>
    <w:rsid w:val="529E7E5B"/>
    <w:rsid w:val="52B13EF4"/>
    <w:rsid w:val="52C36E32"/>
    <w:rsid w:val="531E101C"/>
    <w:rsid w:val="53DF0F32"/>
    <w:rsid w:val="54AB2D04"/>
    <w:rsid w:val="54C91C49"/>
    <w:rsid w:val="54F14087"/>
    <w:rsid w:val="5572737D"/>
    <w:rsid w:val="59883613"/>
    <w:rsid w:val="5989754C"/>
    <w:rsid w:val="5A366BCB"/>
    <w:rsid w:val="5AE2227C"/>
    <w:rsid w:val="5B572E88"/>
    <w:rsid w:val="5B800A46"/>
    <w:rsid w:val="5C6B60E0"/>
    <w:rsid w:val="5C9759B0"/>
    <w:rsid w:val="5D861862"/>
    <w:rsid w:val="5D954302"/>
    <w:rsid w:val="5DC60C88"/>
    <w:rsid w:val="5DF94AE0"/>
    <w:rsid w:val="5E0379BB"/>
    <w:rsid w:val="5EAE7678"/>
    <w:rsid w:val="5EF37781"/>
    <w:rsid w:val="5F3479DF"/>
    <w:rsid w:val="60732533"/>
    <w:rsid w:val="608B21F7"/>
    <w:rsid w:val="60B3541A"/>
    <w:rsid w:val="613D2F35"/>
    <w:rsid w:val="61BC25D0"/>
    <w:rsid w:val="62CA25A7"/>
    <w:rsid w:val="63F43D7F"/>
    <w:rsid w:val="6545060B"/>
    <w:rsid w:val="65B16171"/>
    <w:rsid w:val="65C23A09"/>
    <w:rsid w:val="66CA7019"/>
    <w:rsid w:val="67242BCD"/>
    <w:rsid w:val="67374D98"/>
    <w:rsid w:val="679F4002"/>
    <w:rsid w:val="67ED7463"/>
    <w:rsid w:val="68140955"/>
    <w:rsid w:val="68A87665"/>
    <w:rsid w:val="68EF10DD"/>
    <w:rsid w:val="693F5BB3"/>
    <w:rsid w:val="69925649"/>
    <w:rsid w:val="69CA5396"/>
    <w:rsid w:val="6A1D457D"/>
    <w:rsid w:val="6ABE0C43"/>
    <w:rsid w:val="6AC84E7A"/>
    <w:rsid w:val="6AD77B6E"/>
    <w:rsid w:val="6AE05621"/>
    <w:rsid w:val="6C5555D7"/>
    <w:rsid w:val="6D5B4E6F"/>
    <w:rsid w:val="6D837D90"/>
    <w:rsid w:val="6D9E7470"/>
    <w:rsid w:val="6DB225B5"/>
    <w:rsid w:val="6DC20A4A"/>
    <w:rsid w:val="6E0B27E6"/>
    <w:rsid w:val="6E49116B"/>
    <w:rsid w:val="6E867CCA"/>
    <w:rsid w:val="6E8E6B7E"/>
    <w:rsid w:val="6F06705D"/>
    <w:rsid w:val="6F4F5B18"/>
    <w:rsid w:val="6F702E7F"/>
    <w:rsid w:val="6F8409CC"/>
    <w:rsid w:val="6FA80114"/>
    <w:rsid w:val="700E61C9"/>
    <w:rsid w:val="702C6468"/>
    <w:rsid w:val="70337AA0"/>
    <w:rsid w:val="713A4D6C"/>
    <w:rsid w:val="714A55A3"/>
    <w:rsid w:val="71645DAB"/>
    <w:rsid w:val="719B5840"/>
    <w:rsid w:val="71DD22F7"/>
    <w:rsid w:val="71F15DA2"/>
    <w:rsid w:val="71FD4747"/>
    <w:rsid w:val="72693B8A"/>
    <w:rsid w:val="72714839"/>
    <w:rsid w:val="73880040"/>
    <w:rsid w:val="7399092F"/>
    <w:rsid w:val="73AB0F34"/>
    <w:rsid w:val="743106D8"/>
    <w:rsid w:val="74762214"/>
    <w:rsid w:val="74B12141"/>
    <w:rsid w:val="74F11C15"/>
    <w:rsid w:val="75734E61"/>
    <w:rsid w:val="75B96BD7"/>
    <w:rsid w:val="76780840"/>
    <w:rsid w:val="77366005"/>
    <w:rsid w:val="774A385E"/>
    <w:rsid w:val="77803D0A"/>
    <w:rsid w:val="779571D0"/>
    <w:rsid w:val="77CE0331"/>
    <w:rsid w:val="785B5AE8"/>
    <w:rsid w:val="78A7516C"/>
    <w:rsid w:val="79083A3B"/>
    <w:rsid w:val="7A230AC3"/>
    <w:rsid w:val="7AD4000F"/>
    <w:rsid w:val="7B7A65E0"/>
    <w:rsid w:val="7C5C1A19"/>
    <w:rsid w:val="7D603DDC"/>
    <w:rsid w:val="7DDA593C"/>
    <w:rsid w:val="7DE47DC2"/>
    <w:rsid w:val="7ECB2E11"/>
    <w:rsid w:val="7F00716B"/>
    <w:rsid w:val="7F280929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落0"/>
    <w:basedOn w:val="1"/>
    <w:qFormat/>
    <w:uiPriority w:val="0"/>
    <w:pPr>
      <w:widowControl/>
      <w:spacing w:before="100" w:beforeLines="0" w:beforeAutospacing="1" w:after="100" w:afterLines="0" w:afterAutospacing="1" w:line="365" w:lineRule="atLeast"/>
      <w:ind w:left="1"/>
      <w:textAlignment w:val="bottom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1994</Characters>
  <Lines>0</Lines>
  <Paragraphs>0</Paragraphs>
  <TotalTime>1532</TotalTime>
  <ScaleCrop>false</ScaleCrop>
  <LinksUpToDate>false</LinksUpToDate>
  <CharactersWithSpaces>2007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2022-10-17T09:38:00Z</dcterms:created>
  <dc:creator>Administrator</dc:creator>
  <cp:lastModifiedBy>伟大是熬出的</cp:lastModifiedBy>
  <cp:lastPrinted>2025-11-20T08:48:00Z</cp:lastPrinted>
  <dcterms:modified xsi:type="dcterms:W3CDTF">2025-11-26T07:11:23Z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AA90DFD0EF4E49478771C591BF8E0D6A_13</vt:lpwstr>
  </property>
  <property fmtid="{D5CDD505-2E9C-101B-9397-08002B2CF9AE}" pid="4" name="KSOTemplateDocerSaveRecord">
    <vt:lpwstr>eyJoZGlkIjoiOTIzNGY3YmNjMzBiOGQ2MjM4YmUzNmYzNWQxZDZjZWEiLCJ1c2VySWQiOiI0NzI0NjAxMTIifQ==</vt:lpwstr>
  </property>
</Properties>
</file>