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044C">
      <w:pPr>
        <w:spacing w:line="302" w:lineRule="auto"/>
        <w:rPr>
          <w:rFonts w:ascii="Arial"/>
          <w:sz w:val="21"/>
        </w:rPr>
      </w:pPr>
    </w:p>
    <w:p w14:paraId="604A9CAF">
      <w:pPr>
        <w:spacing w:line="303" w:lineRule="auto"/>
        <w:rPr>
          <w:rFonts w:ascii="Arial"/>
          <w:sz w:val="21"/>
        </w:rPr>
      </w:pPr>
    </w:p>
    <w:p w14:paraId="106C0380">
      <w:pPr>
        <w:spacing w:before="101" w:line="230" w:lineRule="auto"/>
        <w:ind w:left="798"/>
        <w:rPr>
          <w:rFonts w:ascii="黑体" w:hAnsi="黑体" w:eastAsia="黑体" w:cs="黑体"/>
          <w:sz w:val="31"/>
          <w:szCs w:val="31"/>
        </w:rPr>
      </w:pPr>
      <w:r>
        <w:rPr>
          <w:rFonts w:ascii="黑体" w:hAnsi="黑体" w:eastAsia="黑体" w:cs="黑体"/>
          <w:spacing w:val="-4"/>
          <w:sz w:val="31"/>
          <w:szCs w:val="31"/>
        </w:rPr>
        <w:t>附件1</w:t>
      </w:r>
    </w:p>
    <w:p w14:paraId="66425853">
      <w:pPr>
        <w:spacing w:line="295" w:lineRule="auto"/>
        <w:rPr>
          <w:rFonts w:ascii="Arial"/>
          <w:sz w:val="21"/>
        </w:rPr>
      </w:pPr>
    </w:p>
    <w:p w14:paraId="4DEF8971">
      <w:pPr>
        <w:spacing w:before="167" w:line="238" w:lineRule="auto"/>
        <w:ind w:left="3787"/>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color w:val="000000"/>
          <w:spacing w:val="8"/>
          <w:sz w:val="43"/>
          <w:szCs w:val="43"/>
          <w14:textFill>
            <w14:solidFill>
              <w14:srgbClr w14:val="000000">
                <w14:alpha w14:val="784"/>
              </w14:srgbClr>
            </w14:solidFill>
          </w14:textFill>
        </w:rPr>
        <w:t>2024年山西省专利转化资助项目验收清单</w:t>
      </w:r>
    </w:p>
    <w:p w14:paraId="4A330E6B">
      <w:pPr>
        <w:spacing w:before="56"/>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341"/>
        <w:gridCol w:w="1027"/>
      </w:tblGrid>
      <w:tr w14:paraId="6EF7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5BD93D8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4A4C9FBE">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70B878CA">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341" w:type="dxa"/>
            <w:vAlign w:val="center"/>
          </w:tcPr>
          <w:p w14:paraId="3290DB6E">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27" w:type="dxa"/>
            <w:vAlign w:val="center"/>
          </w:tcPr>
          <w:p w14:paraId="17EEE956">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65E0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tcBorders>
              <w:right w:val="nil"/>
            </w:tcBorders>
            <w:vAlign w:val="top"/>
          </w:tcPr>
          <w:p w14:paraId="38FC524D">
            <w:pPr>
              <w:pStyle w:val="6"/>
            </w:pPr>
          </w:p>
        </w:tc>
        <w:tc>
          <w:tcPr>
            <w:tcW w:w="8900" w:type="dxa"/>
            <w:tcBorders>
              <w:left w:val="nil"/>
              <w:right w:val="nil"/>
            </w:tcBorders>
            <w:vAlign w:val="top"/>
          </w:tcPr>
          <w:p w14:paraId="4EF5D8F4">
            <w:pPr>
              <w:spacing w:before="230" w:line="222" w:lineRule="auto"/>
              <w:ind w:left="4834"/>
              <w:rPr>
                <w:rFonts w:ascii="FangSong_GB2312" w:hAnsi="FangSong_GB2312" w:eastAsia="FangSong_GB2312" w:cs="FangSong_GB2312"/>
                <w:sz w:val="20"/>
                <w:szCs w:val="20"/>
              </w:rPr>
            </w:pPr>
            <w:r>
              <w:rPr>
                <w:rFonts w:ascii="FangSong_GB2312" w:hAnsi="FangSong_GB2312" w:eastAsia="FangSong_GB2312" w:cs="FangSong_GB2312"/>
                <w:b/>
                <w:bCs/>
                <w:spacing w:val="5"/>
                <w:sz w:val="20"/>
                <w:szCs w:val="20"/>
              </w:rPr>
              <w:t>教育厅</w:t>
            </w:r>
          </w:p>
        </w:tc>
        <w:tc>
          <w:tcPr>
            <w:tcW w:w="1223" w:type="dxa"/>
            <w:tcBorders>
              <w:left w:val="nil"/>
              <w:right w:val="nil"/>
            </w:tcBorders>
            <w:vAlign w:val="top"/>
          </w:tcPr>
          <w:p w14:paraId="23A95863">
            <w:pPr>
              <w:pStyle w:val="6"/>
            </w:pPr>
          </w:p>
        </w:tc>
        <w:tc>
          <w:tcPr>
            <w:tcW w:w="1341" w:type="dxa"/>
            <w:tcBorders>
              <w:left w:val="nil"/>
              <w:right w:val="nil"/>
            </w:tcBorders>
            <w:vAlign w:val="top"/>
          </w:tcPr>
          <w:p w14:paraId="3B869DCF">
            <w:pPr>
              <w:pStyle w:val="6"/>
            </w:pPr>
          </w:p>
        </w:tc>
        <w:tc>
          <w:tcPr>
            <w:tcW w:w="1027" w:type="dxa"/>
            <w:tcBorders>
              <w:left w:val="nil"/>
            </w:tcBorders>
            <w:vAlign w:val="top"/>
          </w:tcPr>
          <w:p w14:paraId="3D271EB2">
            <w:pPr>
              <w:pStyle w:val="6"/>
            </w:pPr>
          </w:p>
        </w:tc>
      </w:tr>
      <w:tr w14:paraId="7BC4D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2063A5C0">
            <w:pPr>
              <w:pStyle w:val="6"/>
              <w:spacing w:line="243" w:lineRule="auto"/>
            </w:pPr>
          </w:p>
          <w:p w14:paraId="0BFA407A">
            <w:pPr>
              <w:pStyle w:val="6"/>
              <w:spacing w:line="243" w:lineRule="auto"/>
            </w:pPr>
          </w:p>
          <w:p w14:paraId="49A6AC85">
            <w:pPr>
              <w:pStyle w:val="6"/>
              <w:spacing w:line="244" w:lineRule="auto"/>
            </w:pPr>
          </w:p>
          <w:p w14:paraId="3E2A43AC">
            <w:pPr>
              <w:pStyle w:val="6"/>
              <w:spacing w:line="244" w:lineRule="auto"/>
            </w:pPr>
          </w:p>
          <w:p w14:paraId="23BE788F">
            <w:pPr>
              <w:pStyle w:val="6"/>
              <w:spacing w:line="244" w:lineRule="auto"/>
            </w:pPr>
          </w:p>
          <w:p w14:paraId="17ACCFAA">
            <w:pPr>
              <w:pStyle w:val="6"/>
              <w:spacing w:line="244" w:lineRule="auto"/>
            </w:pPr>
          </w:p>
          <w:p w14:paraId="51D33AC2">
            <w:pPr>
              <w:pStyle w:val="6"/>
              <w:spacing w:line="244" w:lineRule="auto"/>
            </w:pPr>
          </w:p>
          <w:p w14:paraId="6E5CE39A">
            <w:pPr>
              <w:pStyle w:val="6"/>
              <w:spacing w:line="244" w:lineRule="auto"/>
            </w:pPr>
          </w:p>
          <w:p w14:paraId="5E196B66">
            <w:pPr>
              <w:pStyle w:val="6"/>
              <w:spacing w:line="244" w:lineRule="auto"/>
            </w:pPr>
          </w:p>
          <w:p w14:paraId="6B94D871">
            <w:pPr>
              <w:spacing w:before="65" w:line="222" w:lineRule="auto"/>
              <w:ind w:left="38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太原理工大学</w:t>
            </w:r>
          </w:p>
        </w:tc>
        <w:tc>
          <w:tcPr>
            <w:tcW w:w="8900" w:type="dxa"/>
            <w:vAlign w:val="top"/>
          </w:tcPr>
          <w:p w14:paraId="4E161737">
            <w:pPr>
              <w:pStyle w:val="6"/>
              <w:spacing w:before="232" w:line="239"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高速激光熔覆增材</w:t>
            </w:r>
            <w:r>
              <w:rPr>
                <w:rFonts w:ascii="FangSong_GB2312" w:hAnsi="FangSong_GB2312" w:eastAsia="FangSong_GB2312" w:cs="FangSong_GB2312"/>
                <w:spacing w:val="-41"/>
                <w:sz w:val="20"/>
                <w:szCs w:val="20"/>
              </w:rPr>
              <w:t xml:space="preserve"> </w:t>
            </w:r>
            <w:r>
              <w:rPr>
                <w:sz w:val="20"/>
                <w:szCs w:val="20"/>
              </w:rPr>
              <w:t>C</w:t>
            </w:r>
            <w:r>
              <w:rPr>
                <w:spacing w:val="-15"/>
                <w:sz w:val="20"/>
                <w:szCs w:val="20"/>
              </w:rPr>
              <w:t xml:space="preserve"> </w:t>
            </w:r>
            <w:r>
              <w:rPr>
                <w:sz w:val="20"/>
                <w:szCs w:val="20"/>
              </w:rPr>
              <w:t>uN</w:t>
            </w:r>
            <w:r>
              <w:rPr>
                <w:spacing w:val="8"/>
                <w:sz w:val="20"/>
                <w:szCs w:val="20"/>
              </w:rPr>
              <w:t xml:space="preserve"> </w:t>
            </w:r>
            <w:r>
              <w:rPr>
                <w:sz w:val="20"/>
                <w:szCs w:val="20"/>
              </w:rPr>
              <w:t>i</w:t>
            </w:r>
            <w:r>
              <w:rPr>
                <w:rFonts w:ascii="FangSong_GB2312" w:hAnsi="FangSong_GB2312" w:eastAsia="FangSong_GB2312" w:cs="FangSong_GB2312"/>
                <w:spacing w:val="8"/>
                <w:sz w:val="20"/>
                <w:szCs w:val="20"/>
              </w:rPr>
              <w:t>合金连接钛钢中厚板技术在</w:t>
            </w:r>
            <w:r>
              <w:rPr>
                <w:rFonts w:ascii="FangSong_GB2312" w:hAnsi="FangSong_GB2312" w:eastAsia="FangSong_GB2312" w:cs="FangSong_GB2312"/>
                <w:spacing w:val="7"/>
                <w:sz w:val="20"/>
                <w:szCs w:val="20"/>
              </w:rPr>
              <w:t>轻量化制造中的应用</w:t>
            </w:r>
          </w:p>
        </w:tc>
        <w:tc>
          <w:tcPr>
            <w:tcW w:w="1223" w:type="dxa"/>
            <w:vAlign w:val="top"/>
          </w:tcPr>
          <w:p w14:paraId="572AEC3E">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3ED413C7">
            <w:pPr>
              <w:spacing w:before="233" w:line="222"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郝晓虎</w:t>
            </w:r>
          </w:p>
        </w:tc>
        <w:tc>
          <w:tcPr>
            <w:tcW w:w="1027" w:type="dxa"/>
            <w:vAlign w:val="top"/>
          </w:tcPr>
          <w:p w14:paraId="11BBF638">
            <w:pPr>
              <w:pStyle w:val="6"/>
              <w:spacing w:before="232" w:line="266" w:lineRule="exact"/>
              <w:ind w:left="427"/>
              <w:rPr>
                <w:sz w:val="20"/>
                <w:szCs w:val="20"/>
              </w:rPr>
            </w:pPr>
            <w:r>
              <w:rPr>
                <w:spacing w:val="-10"/>
                <w:position w:val="1"/>
                <w:sz w:val="20"/>
                <w:szCs w:val="20"/>
              </w:rPr>
              <w:t>20</w:t>
            </w:r>
          </w:p>
        </w:tc>
      </w:tr>
      <w:tr w14:paraId="1513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6473CC5E">
            <w:pPr>
              <w:pStyle w:val="6"/>
            </w:pPr>
          </w:p>
        </w:tc>
        <w:tc>
          <w:tcPr>
            <w:tcW w:w="8900" w:type="dxa"/>
            <w:vAlign w:val="top"/>
          </w:tcPr>
          <w:p w14:paraId="50E4DB23">
            <w:pPr>
              <w:spacing w:before="232" w:line="222"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核反应堆慢化中子用复合材料筒形件的制备方</w:t>
            </w:r>
            <w:r>
              <w:rPr>
                <w:rFonts w:ascii="FangSong_GB2312" w:hAnsi="FangSong_GB2312" w:eastAsia="FangSong_GB2312" w:cs="FangSong_GB2312"/>
                <w:spacing w:val="9"/>
                <w:sz w:val="20"/>
                <w:szCs w:val="20"/>
              </w:rPr>
              <w:t>法在核屏蔽领域的应用</w:t>
            </w:r>
          </w:p>
        </w:tc>
        <w:tc>
          <w:tcPr>
            <w:tcW w:w="1223" w:type="dxa"/>
            <w:vAlign w:val="top"/>
          </w:tcPr>
          <w:p w14:paraId="57673C02">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63665C1B">
            <w:pPr>
              <w:spacing w:before="232" w:line="224" w:lineRule="auto"/>
              <w:ind w:left="269"/>
              <w:rPr>
                <w:rFonts w:ascii="FangSong_GB2312" w:hAnsi="FangSong_GB2312" w:eastAsia="FangSong_GB2312" w:cs="FangSong_GB2312"/>
                <w:sz w:val="20"/>
                <w:szCs w:val="20"/>
              </w:rPr>
            </w:pPr>
            <w:r>
              <w:rPr>
                <w:rFonts w:ascii="FangSong_GB2312" w:hAnsi="FangSong_GB2312" w:eastAsia="FangSong_GB2312" w:cs="FangSong_GB2312"/>
                <w:sz w:val="20"/>
                <w:szCs w:val="20"/>
              </w:rPr>
              <w:t>陈洪胜</w:t>
            </w:r>
          </w:p>
        </w:tc>
        <w:tc>
          <w:tcPr>
            <w:tcW w:w="1027" w:type="dxa"/>
            <w:vAlign w:val="top"/>
          </w:tcPr>
          <w:p w14:paraId="6A9A6F18">
            <w:pPr>
              <w:pStyle w:val="6"/>
              <w:spacing w:before="231" w:line="267" w:lineRule="exact"/>
              <w:ind w:left="427"/>
              <w:rPr>
                <w:sz w:val="20"/>
                <w:szCs w:val="20"/>
              </w:rPr>
            </w:pPr>
            <w:r>
              <w:rPr>
                <w:spacing w:val="-10"/>
                <w:position w:val="1"/>
                <w:sz w:val="20"/>
                <w:szCs w:val="20"/>
              </w:rPr>
              <w:t>20</w:t>
            </w:r>
          </w:p>
        </w:tc>
      </w:tr>
      <w:tr w14:paraId="39EC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77EFADFC">
            <w:pPr>
              <w:pStyle w:val="6"/>
            </w:pPr>
          </w:p>
        </w:tc>
        <w:tc>
          <w:tcPr>
            <w:tcW w:w="8900" w:type="dxa"/>
            <w:vAlign w:val="top"/>
          </w:tcPr>
          <w:p w14:paraId="4AFD2687">
            <w:pPr>
              <w:spacing w:before="231" w:line="222" w:lineRule="auto"/>
              <w:ind w:left="11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硫碳固体酸的制备及其在合成生物柴油上的应用</w:t>
            </w:r>
          </w:p>
        </w:tc>
        <w:tc>
          <w:tcPr>
            <w:tcW w:w="1223" w:type="dxa"/>
            <w:vAlign w:val="top"/>
          </w:tcPr>
          <w:p w14:paraId="742EABAE">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14BFAC6A">
            <w:pPr>
              <w:spacing w:before="231" w:line="222"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申曙光</w:t>
            </w:r>
          </w:p>
        </w:tc>
        <w:tc>
          <w:tcPr>
            <w:tcW w:w="1027" w:type="dxa"/>
            <w:vAlign w:val="top"/>
          </w:tcPr>
          <w:p w14:paraId="248A4DB4">
            <w:pPr>
              <w:pStyle w:val="6"/>
              <w:spacing w:before="233" w:line="266" w:lineRule="exact"/>
              <w:ind w:left="427"/>
              <w:rPr>
                <w:sz w:val="20"/>
                <w:szCs w:val="20"/>
              </w:rPr>
            </w:pPr>
            <w:r>
              <w:rPr>
                <w:spacing w:val="-10"/>
                <w:position w:val="1"/>
                <w:sz w:val="20"/>
                <w:szCs w:val="20"/>
              </w:rPr>
              <w:t>20</w:t>
            </w:r>
          </w:p>
        </w:tc>
      </w:tr>
      <w:tr w14:paraId="3CF6E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48E8BBE">
            <w:pPr>
              <w:pStyle w:val="6"/>
            </w:pPr>
          </w:p>
        </w:tc>
        <w:tc>
          <w:tcPr>
            <w:tcW w:w="8900" w:type="dxa"/>
            <w:vAlign w:val="top"/>
          </w:tcPr>
          <w:p w14:paraId="1381B725">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一种快速细化和均匀化铸态铝锂合金的均匀化形变热处理方法在铝合金生产上的应用</w:t>
            </w:r>
          </w:p>
        </w:tc>
        <w:tc>
          <w:tcPr>
            <w:tcW w:w="1223" w:type="dxa"/>
            <w:vAlign w:val="top"/>
          </w:tcPr>
          <w:p w14:paraId="647D6FA5">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0400A222">
            <w:pPr>
              <w:spacing w:before="234" w:line="222" w:lineRule="auto"/>
              <w:ind w:left="24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边丽萍</w:t>
            </w:r>
          </w:p>
        </w:tc>
        <w:tc>
          <w:tcPr>
            <w:tcW w:w="1027" w:type="dxa"/>
            <w:vAlign w:val="top"/>
          </w:tcPr>
          <w:p w14:paraId="214D2E38">
            <w:pPr>
              <w:pStyle w:val="6"/>
              <w:spacing w:before="233" w:line="267" w:lineRule="exact"/>
              <w:ind w:left="427"/>
              <w:rPr>
                <w:sz w:val="20"/>
                <w:szCs w:val="20"/>
              </w:rPr>
            </w:pPr>
            <w:r>
              <w:rPr>
                <w:spacing w:val="-10"/>
                <w:position w:val="1"/>
                <w:sz w:val="20"/>
                <w:szCs w:val="20"/>
              </w:rPr>
              <w:t>20</w:t>
            </w:r>
          </w:p>
        </w:tc>
      </w:tr>
      <w:tr w14:paraId="60857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645F6F3F">
            <w:pPr>
              <w:pStyle w:val="6"/>
            </w:pPr>
          </w:p>
        </w:tc>
        <w:tc>
          <w:tcPr>
            <w:tcW w:w="8900" w:type="dxa"/>
            <w:vAlign w:val="top"/>
          </w:tcPr>
          <w:p w14:paraId="7549FD4B">
            <w:pPr>
              <w:spacing w:before="235" w:line="221" w:lineRule="auto"/>
              <w:ind w:left="11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胶质类芽孢杆菌激发循环流化床粉煤灰胶凝活性技术及辅助胶凝材料应用</w:t>
            </w:r>
          </w:p>
        </w:tc>
        <w:tc>
          <w:tcPr>
            <w:tcW w:w="1223" w:type="dxa"/>
            <w:vAlign w:val="top"/>
          </w:tcPr>
          <w:p w14:paraId="6CCDFA13">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6ED3F5E4">
            <w:pPr>
              <w:spacing w:before="234" w:line="223"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梁海霞</w:t>
            </w:r>
          </w:p>
        </w:tc>
        <w:tc>
          <w:tcPr>
            <w:tcW w:w="1027" w:type="dxa"/>
            <w:vAlign w:val="top"/>
          </w:tcPr>
          <w:p w14:paraId="42CBB958">
            <w:pPr>
              <w:pStyle w:val="6"/>
              <w:spacing w:before="233" w:line="267" w:lineRule="exact"/>
              <w:ind w:left="427"/>
              <w:rPr>
                <w:sz w:val="20"/>
                <w:szCs w:val="20"/>
              </w:rPr>
            </w:pPr>
            <w:r>
              <w:rPr>
                <w:spacing w:val="-10"/>
                <w:position w:val="1"/>
                <w:sz w:val="20"/>
                <w:szCs w:val="20"/>
              </w:rPr>
              <w:t>20</w:t>
            </w:r>
          </w:p>
        </w:tc>
      </w:tr>
      <w:tr w14:paraId="46FFF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164BACC">
            <w:pPr>
              <w:pStyle w:val="6"/>
            </w:pPr>
          </w:p>
        </w:tc>
        <w:tc>
          <w:tcPr>
            <w:tcW w:w="8900" w:type="dxa"/>
            <w:vAlign w:val="top"/>
          </w:tcPr>
          <w:p w14:paraId="6B3237E6">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一种太阳能喷射与中间排气压缩耦合制冷装置在供冷上的应用</w:t>
            </w:r>
          </w:p>
        </w:tc>
        <w:tc>
          <w:tcPr>
            <w:tcW w:w="1223" w:type="dxa"/>
            <w:vAlign w:val="top"/>
          </w:tcPr>
          <w:p w14:paraId="01155427">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6119C270">
            <w:pPr>
              <w:spacing w:before="233"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李风雷</w:t>
            </w:r>
          </w:p>
        </w:tc>
        <w:tc>
          <w:tcPr>
            <w:tcW w:w="1027" w:type="dxa"/>
            <w:vAlign w:val="top"/>
          </w:tcPr>
          <w:p w14:paraId="20DA398C">
            <w:pPr>
              <w:pStyle w:val="6"/>
              <w:spacing w:before="235" w:line="267" w:lineRule="exact"/>
              <w:ind w:left="427"/>
              <w:rPr>
                <w:sz w:val="20"/>
                <w:szCs w:val="20"/>
              </w:rPr>
            </w:pPr>
            <w:r>
              <w:rPr>
                <w:spacing w:val="-10"/>
                <w:position w:val="1"/>
                <w:sz w:val="20"/>
                <w:szCs w:val="20"/>
              </w:rPr>
              <w:t>20</w:t>
            </w:r>
          </w:p>
        </w:tc>
      </w:tr>
      <w:tr w14:paraId="3B79C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3C8BD56F">
            <w:pPr>
              <w:pStyle w:val="6"/>
            </w:pPr>
          </w:p>
        </w:tc>
        <w:tc>
          <w:tcPr>
            <w:tcW w:w="8900" w:type="dxa"/>
            <w:vAlign w:val="top"/>
          </w:tcPr>
          <w:p w14:paraId="255B6395">
            <w:pPr>
              <w:spacing w:before="235"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短程硝化反硝化耦合厌氧氨氧化脱氮工艺及控制方法在处理高氨氮有机废水中的应用</w:t>
            </w:r>
          </w:p>
        </w:tc>
        <w:tc>
          <w:tcPr>
            <w:tcW w:w="1223" w:type="dxa"/>
            <w:vAlign w:val="top"/>
          </w:tcPr>
          <w:p w14:paraId="66B3AE29">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341" w:type="dxa"/>
            <w:vAlign w:val="top"/>
          </w:tcPr>
          <w:p w14:paraId="6301DEB0">
            <w:pPr>
              <w:spacing w:before="235" w:line="227" w:lineRule="auto"/>
              <w:ind w:left="3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周鑫</w:t>
            </w:r>
          </w:p>
        </w:tc>
        <w:tc>
          <w:tcPr>
            <w:tcW w:w="1027" w:type="dxa"/>
            <w:vAlign w:val="top"/>
          </w:tcPr>
          <w:p w14:paraId="460898E3">
            <w:pPr>
              <w:pStyle w:val="6"/>
              <w:spacing w:before="234" w:line="267" w:lineRule="exact"/>
              <w:ind w:left="440"/>
              <w:rPr>
                <w:sz w:val="20"/>
                <w:szCs w:val="20"/>
              </w:rPr>
            </w:pPr>
            <w:r>
              <w:rPr>
                <w:spacing w:val="-14"/>
                <w:position w:val="1"/>
                <w:sz w:val="20"/>
                <w:szCs w:val="20"/>
              </w:rPr>
              <w:t>10</w:t>
            </w:r>
          </w:p>
        </w:tc>
      </w:tr>
    </w:tbl>
    <w:p w14:paraId="3E1933A1">
      <w:pPr>
        <w:rPr>
          <w:rFonts w:ascii="Arial"/>
          <w:sz w:val="21"/>
        </w:rPr>
      </w:pPr>
    </w:p>
    <w:p w14:paraId="65DE5C0A">
      <w:pPr>
        <w:rPr>
          <w:rFonts w:ascii="Arial" w:hAnsi="Arial" w:eastAsia="Arial" w:cs="Arial"/>
          <w:sz w:val="21"/>
          <w:szCs w:val="21"/>
        </w:rPr>
        <w:sectPr>
          <w:pgSz w:w="16840" w:h="11907"/>
          <w:pgMar w:top="1012" w:right="1331" w:bottom="0" w:left="1216" w:header="0" w:footer="0" w:gutter="0"/>
          <w:cols w:space="720" w:num="1"/>
        </w:sectPr>
      </w:pPr>
    </w:p>
    <w:p w14:paraId="21A4B3F0">
      <w:pPr>
        <w:spacing w:before="18"/>
      </w:pPr>
    </w:p>
    <w:p w14:paraId="331E47AC">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75586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02B1F5E4">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5828E818">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1C3475CB">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12001153">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04394AA8">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33487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23F783A2">
            <w:pPr>
              <w:pStyle w:val="6"/>
            </w:pPr>
          </w:p>
        </w:tc>
        <w:tc>
          <w:tcPr>
            <w:tcW w:w="8900" w:type="dxa"/>
            <w:vAlign w:val="top"/>
          </w:tcPr>
          <w:p w14:paraId="340E9A26">
            <w:pPr>
              <w:spacing w:before="91" w:line="258" w:lineRule="auto"/>
              <w:ind w:left="117" w:right="182" w:firstLine="8"/>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一种多尺度三维频域变换的颗粒物三维形貌重建方法在太原市大气污染模式智能识别系统中的</w:t>
            </w:r>
            <w:r>
              <w:rPr>
                <w:rFonts w:ascii="FangSong_GB2312" w:hAnsi="FangSong_GB2312" w:eastAsia="FangSong_GB2312" w:cs="FangSong_GB2312"/>
                <w:spacing w:val="2"/>
                <w:sz w:val="20"/>
                <w:szCs w:val="20"/>
              </w:rPr>
              <w:t>应用</w:t>
            </w:r>
          </w:p>
        </w:tc>
        <w:tc>
          <w:tcPr>
            <w:tcW w:w="1223" w:type="dxa"/>
            <w:vAlign w:val="top"/>
          </w:tcPr>
          <w:p w14:paraId="7689DF46">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9DB308C">
            <w:pPr>
              <w:spacing w:before="231" w:line="224"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刘凤娴</w:t>
            </w:r>
          </w:p>
        </w:tc>
        <w:tc>
          <w:tcPr>
            <w:tcW w:w="1080" w:type="dxa"/>
            <w:vAlign w:val="top"/>
          </w:tcPr>
          <w:p w14:paraId="272BDCEC">
            <w:pPr>
              <w:pStyle w:val="6"/>
              <w:spacing w:before="230" w:line="266" w:lineRule="exact"/>
              <w:ind w:left="440"/>
              <w:rPr>
                <w:sz w:val="20"/>
                <w:szCs w:val="20"/>
              </w:rPr>
            </w:pPr>
            <w:r>
              <w:rPr>
                <w:spacing w:val="-14"/>
                <w:position w:val="1"/>
                <w:sz w:val="20"/>
                <w:szCs w:val="20"/>
              </w:rPr>
              <w:t>10</w:t>
            </w:r>
          </w:p>
        </w:tc>
      </w:tr>
      <w:tr w14:paraId="5D9F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5FA71832">
            <w:pPr>
              <w:pStyle w:val="6"/>
            </w:pPr>
          </w:p>
        </w:tc>
        <w:tc>
          <w:tcPr>
            <w:tcW w:w="8900" w:type="dxa"/>
            <w:vAlign w:val="top"/>
          </w:tcPr>
          <w:p w14:paraId="49892755">
            <w:pPr>
              <w:spacing w:before="230" w:line="221" w:lineRule="auto"/>
              <w:ind w:left="118"/>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奥氏体不锈钢仿生多尺度织构表面梯度镍钛合金体系的构筑及其耐磨机理</w:t>
            </w:r>
          </w:p>
        </w:tc>
        <w:tc>
          <w:tcPr>
            <w:tcW w:w="1223" w:type="dxa"/>
            <w:vAlign w:val="top"/>
          </w:tcPr>
          <w:p w14:paraId="16C98577">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2B1BC5E">
            <w:pPr>
              <w:spacing w:before="230" w:line="226" w:lineRule="auto"/>
              <w:ind w:left="24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林乃明</w:t>
            </w:r>
          </w:p>
        </w:tc>
        <w:tc>
          <w:tcPr>
            <w:tcW w:w="1080" w:type="dxa"/>
            <w:vAlign w:val="top"/>
          </w:tcPr>
          <w:p w14:paraId="04FF5D41">
            <w:pPr>
              <w:pStyle w:val="6"/>
              <w:spacing w:before="232" w:line="266" w:lineRule="exact"/>
              <w:ind w:left="427"/>
              <w:rPr>
                <w:sz w:val="20"/>
                <w:szCs w:val="20"/>
              </w:rPr>
            </w:pPr>
            <w:r>
              <w:rPr>
                <w:spacing w:val="-10"/>
                <w:position w:val="1"/>
                <w:sz w:val="20"/>
                <w:szCs w:val="20"/>
              </w:rPr>
              <w:t>20</w:t>
            </w:r>
          </w:p>
        </w:tc>
      </w:tr>
      <w:tr w14:paraId="58854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6090074B">
            <w:pPr>
              <w:pStyle w:val="6"/>
            </w:pPr>
          </w:p>
        </w:tc>
        <w:tc>
          <w:tcPr>
            <w:tcW w:w="8900" w:type="dxa"/>
            <w:vAlign w:val="top"/>
          </w:tcPr>
          <w:p w14:paraId="406DBFAE">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一种利用高速时数转换精确测量混沌光场相干时间的系统在信息安全上的应用</w:t>
            </w:r>
          </w:p>
        </w:tc>
        <w:tc>
          <w:tcPr>
            <w:tcW w:w="1223" w:type="dxa"/>
            <w:vAlign w:val="top"/>
          </w:tcPr>
          <w:p w14:paraId="193976FB">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A4DB47F">
            <w:pPr>
              <w:spacing w:before="231" w:line="191"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郭</w:t>
            </w:r>
            <w:r>
              <w:rPr>
                <w:rFonts w:ascii="微软雅黑" w:hAnsi="微软雅黑" w:eastAsia="微软雅黑" w:cs="微软雅黑"/>
                <w:spacing w:val="4"/>
                <w:sz w:val="20"/>
                <w:szCs w:val="20"/>
              </w:rPr>
              <w:t>龑</w:t>
            </w:r>
            <w:r>
              <w:rPr>
                <w:rFonts w:ascii="FangSong_GB2312" w:hAnsi="FangSong_GB2312" w:eastAsia="FangSong_GB2312" w:cs="FangSong_GB2312"/>
                <w:spacing w:val="4"/>
                <w:sz w:val="20"/>
                <w:szCs w:val="20"/>
              </w:rPr>
              <w:t>强</w:t>
            </w:r>
          </w:p>
        </w:tc>
        <w:tc>
          <w:tcPr>
            <w:tcW w:w="1080" w:type="dxa"/>
            <w:vAlign w:val="top"/>
          </w:tcPr>
          <w:p w14:paraId="0F2C2406">
            <w:pPr>
              <w:pStyle w:val="6"/>
              <w:spacing w:before="231" w:line="266" w:lineRule="exact"/>
              <w:ind w:left="427"/>
              <w:rPr>
                <w:sz w:val="20"/>
                <w:szCs w:val="20"/>
              </w:rPr>
            </w:pPr>
            <w:r>
              <w:rPr>
                <w:spacing w:val="-10"/>
                <w:position w:val="1"/>
                <w:sz w:val="20"/>
                <w:szCs w:val="20"/>
              </w:rPr>
              <w:t>20</w:t>
            </w:r>
          </w:p>
        </w:tc>
      </w:tr>
      <w:tr w14:paraId="1EF2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9F205A0">
            <w:pPr>
              <w:pStyle w:val="6"/>
            </w:pPr>
          </w:p>
        </w:tc>
        <w:tc>
          <w:tcPr>
            <w:tcW w:w="8900" w:type="dxa"/>
            <w:vAlign w:val="top"/>
          </w:tcPr>
          <w:p w14:paraId="606BE278">
            <w:pPr>
              <w:spacing w:before="231"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基于深度学习的多核函数混叠雷达辐射源识别</w:t>
            </w:r>
            <w:r>
              <w:rPr>
                <w:rFonts w:ascii="FangSong_GB2312" w:hAnsi="FangSong_GB2312" w:eastAsia="FangSong_GB2312" w:cs="FangSong_GB2312"/>
                <w:spacing w:val="9"/>
                <w:sz w:val="20"/>
                <w:szCs w:val="20"/>
              </w:rPr>
              <w:t>方法和系统的应用</w:t>
            </w:r>
          </w:p>
        </w:tc>
        <w:tc>
          <w:tcPr>
            <w:tcW w:w="1223" w:type="dxa"/>
            <w:vAlign w:val="top"/>
          </w:tcPr>
          <w:p w14:paraId="1C7635F2">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355FE4F">
            <w:pPr>
              <w:spacing w:before="232"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张朝霞</w:t>
            </w:r>
          </w:p>
        </w:tc>
        <w:tc>
          <w:tcPr>
            <w:tcW w:w="1080" w:type="dxa"/>
            <w:vAlign w:val="top"/>
          </w:tcPr>
          <w:p w14:paraId="5779C425">
            <w:pPr>
              <w:pStyle w:val="6"/>
              <w:spacing w:before="230" w:line="267" w:lineRule="exact"/>
              <w:ind w:left="427"/>
              <w:rPr>
                <w:sz w:val="20"/>
                <w:szCs w:val="20"/>
              </w:rPr>
            </w:pPr>
            <w:r>
              <w:rPr>
                <w:spacing w:val="-10"/>
                <w:position w:val="1"/>
                <w:sz w:val="20"/>
                <w:szCs w:val="20"/>
              </w:rPr>
              <w:t>20</w:t>
            </w:r>
          </w:p>
        </w:tc>
      </w:tr>
      <w:tr w14:paraId="42DF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0A75BCE7">
            <w:pPr>
              <w:pStyle w:val="6"/>
            </w:pPr>
          </w:p>
        </w:tc>
        <w:tc>
          <w:tcPr>
            <w:tcW w:w="8900" w:type="dxa"/>
            <w:vAlign w:val="top"/>
          </w:tcPr>
          <w:p w14:paraId="7D933C9C">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一种光纤断点定位装置及在光缆故障监测上的</w:t>
            </w:r>
            <w:r>
              <w:rPr>
                <w:rFonts w:ascii="FangSong_GB2312" w:hAnsi="FangSong_GB2312" w:eastAsia="FangSong_GB2312" w:cs="FangSong_GB2312"/>
                <w:spacing w:val="8"/>
                <w:sz w:val="20"/>
                <w:szCs w:val="20"/>
              </w:rPr>
              <w:t>应用</w:t>
            </w:r>
          </w:p>
        </w:tc>
        <w:tc>
          <w:tcPr>
            <w:tcW w:w="1223" w:type="dxa"/>
            <w:vAlign w:val="top"/>
          </w:tcPr>
          <w:p w14:paraId="41794C47">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5294F47">
            <w:pPr>
              <w:spacing w:before="231"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靳宝全</w:t>
            </w:r>
          </w:p>
        </w:tc>
        <w:tc>
          <w:tcPr>
            <w:tcW w:w="1080" w:type="dxa"/>
            <w:vAlign w:val="top"/>
          </w:tcPr>
          <w:p w14:paraId="5830E9B3">
            <w:pPr>
              <w:pStyle w:val="6"/>
              <w:spacing w:before="233" w:line="266" w:lineRule="exact"/>
              <w:ind w:left="427"/>
              <w:rPr>
                <w:sz w:val="20"/>
                <w:szCs w:val="20"/>
              </w:rPr>
            </w:pPr>
            <w:r>
              <w:rPr>
                <w:spacing w:val="-10"/>
                <w:position w:val="1"/>
                <w:sz w:val="20"/>
                <w:szCs w:val="20"/>
              </w:rPr>
              <w:t>20</w:t>
            </w:r>
          </w:p>
        </w:tc>
      </w:tr>
      <w:tr w14:paraId="0AF14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E4A2A12">
            <w:pPr>
              <w:pStyle w:val="6"/>
            </w:pPr>
          </w:p>
        </w:tc>
        <w:tc>
          <w:tcPr>
            <w:tcW w:w="8900" w:type="dxa"/>
            <w:vAlign w:val="top"/>
          </w:tcPr>
          <w:p w14:paraId="3A39B935">
            <w:pPr>
              <w:pStyle w:val="6"/>
              <w:spacing w:before="233"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基于</w:t>
            </w:r>
            <w:r>
              <w:rPr>
                <w:rFonts w:ascii="FangSong_GB2312" w:hAnsi="FangSong_GB2312" w:eastAsia="FangSong_GB2312" w:cs="FangSong_GB2312"/>
                <w:spacing w:val="-43"/>
                <w:sz w:val="20"/>
                <w:szCs w:val="20"/>
              </w:rPr>
              <w:t xml:space="preserve"> </w:t>
            </w:r>
            <w:r>
              <w:rPr>
                <w:sz w:val="20"/>
                <w:szCs w:val="20"/>
              </w:rPr>
              <w:t>PG</w:t>
            </w:r>
            <w:r>
              <w:rPr>
                <w:spacing w:val="6"/>
                <w:sz w:val="20"/>
                <w:szCs w:val="20"/>
              </w:rPr>
              <w:t xml:space="preserve"> </w:t>
            </w:r>
            <w:r>
              <w:rPr>
                <w:sz w:val="20"/>
                <w:szCs w:val="20"/>
              </w:rPr>
              <w:t>C</w:t>
            </w:r>
            <w:r>
              <w:rPr>
                <w:spacing w:val="6"/>
                <w:sz w:val="20"/>
                <w:szCs w:val="20"/>
              </w:rPr>
              <w:t xml:space="preserve">  </w:t>
            </w:r>
            <w:r>
              <w:rPr>
                <w:rFonts w:ascii="FangSong_GB2312" w:hAnsi="FangSong_GB2312" w:eastAsia="FangSong_GB2312" w:cs="FangSong_GB2312"/>
                <w:spacing w:val="6"/>
                <w:sz w:val="20"/>
                <w:szCs w:val="20"/>
              </w:rPr>
              <w:t>的相位敏感型光时域反射系统及相位解调方</w:t>
            </w:r>
            <w:r>
              <w:rPr>
                <w:rFonts w:ascii="FangSong_GB2312" w:hAnsi="FangSong_GB2312" w:eastAsia="FangSong_GB2312" w:cs="FangSong_GB2312"/>
                <w:spacing w:val="5"/>
                <w:sz w:val="20"/>
                <w:szCs w:val="20"/>
              </w:rPr>
              <w:t>法在地下工程结构健康监测领域的应用</w:t>
            </w:r>
          </w:p>
        </w:tc>
        <w:tc>
          <w:tcPr>
            <w:tcW w:w="1223" w:type="dxa"/>
            <w:vAlign w:val="top"/>
          </w:tcPr>
          <w:p w14:paraId="5BA1CE6F">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BE38E22">
            <w:pPr>
              <w:spacing w:before="232" w:line="193" w:lineRule="auto"/>
              <w:ind w:left="360"/>
              <w:rPr>
                <w:rFonts w:ascii="微软雅黑" w:hAnsi="微软雅黑" w:eastAsia="微软雅黑" w:cs="微软雅黑"/>
                <w:sz w:val="20"/>
                <w:szCs w:val="20"/>
              </w:rPr>
            </w:pPr>
            <w:r>
              <w:rPr>
                <w:rFonts w:ascii="FangSong_GB2312" w:hAnsi="FangSong_GB2312" w:eastAsia="FangSong_GB2312" w:cs="FangSong_GB2312"/>
                <w:spacing w:val="1"/>
                <w:sz w:val="20"/>
                <w:szCs w:val="20"/>
              </w:rPr>
              <w:t>马</w:t>
            </w:r>
            <w:r>
              <w:rPr>
                <w:rFonts w:ascii="微软雅黑" w:hAnsi="微软雅黑" w:eastAsia="微软雅黑" w:cs="微软雅黑"/>
                <w:spacing w:val="1"/>
                <w:sz w:val="20"/>
                <w:szCs w:val="20"/>
              </w:rPr>
              <w:t>喆</w:t>
            </w:r>
          </w:p>
        </w:tc>
        <w:tc>
          <w:tcPr>
            <w:tcW w:w="1080" w:type="dxa"/>
            <w:vAlign w:val="top"/>
          </w:tcPr>
          <w:p w14:paraId="324553CB">
            <w:pPr>
              <w:pStyle w:val="6"/>
              <w:spacing w:before="232" w:line="267" w:lineRule="exact"/>
              <w:ind w:left="427"/>
              <w:rPr>
                <w:sz w:val="20"/>
                <w:szCs w:val="20"/>
              </w:rPr>
            </w:pPr>
            <w:r>
              <w:rPr>
                <w:spacing w:val="-10"/>
                <w:position w:val="1"/>
                <w:sz w:val="20"/>
                <w:szCs w:val="20"/>
              </w:rPr>
              <w:t>20</w:t>
            </w:r>
          </w:p>
        </w:tc>
      </w:tr>
      <w:tr w14:paraId="42D4C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6A751CA">
            <w:pPr>
              <w:pStyle w:val="6"/>
            </w:pPr>
          </w:p>
        </w:tc>
        <w:tc>
          <w:tcPr>
            <w:tcW w:w="8900" w:type="dxa"/>
            <w:vAlign w:val="top"/>
          </w:tcPr>
          <w:p w14:paraId="66A74448">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一种可变结构的光纤周界安防系统设计及应用</w:t>
            </w:r>
          </w:p>
        </w:tc>
        <w:tc>
          <w:tcPr>
            <w:tcW w:w="1223" w:type="dxa"/>
            <w:vAlign w:val="top"/>
          </w:tcPr>
          <w:p w14:paraId="3F6F35D2">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023C9AA">
            <w:pPr>
              <w:spacing w:before="233"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张红娟</w:t>
            </w:r>
          </w:p>
        </w:tc>
        <w:tc>
          <w:tcPr>
            <w:tcW w:w="1080" w:type="dxa"/>
            <w:vAlign w:val="top"/>
          </w:tcPr>
          <w:p w14:paraId="180FED89">
            <w:pPr>
              <w:pStyle w:val="6"/>
              <w:spacing w:before="231" w:line="267" w:lineRule="exact"/>
              <w:ind w:left="427"/>
              <w:rPr>
                <w:sz w:val="20"/>
                <w:szCs w:val="20"/>
              </w:rPr>
            </w:pPr>
            <w:r>
              <w:rPr>
                <w:spacing w:val="-10"/>
                <w:position w:val="1"/>
                <w:sz w:val="20"/>
                <w:szCs w:val="20"/>
              </w:rPr>
              <w:t>20</w:t>
            </w:r>
          </w:p>
        </w:tc>
      </w:tr>
      <w:tr w14:paraId="7BF38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32D85B30">
            <w:pPr>
              <w:pStyle w:val="6"/>
            </w:pPr>
          </w:p>
        </w:tc>
        <w:tc>
          <w:tcPr>
            <w:tcW w:w="8900" w:type="dxa"/>
            <w:vAlign w:val="top"/>
          </w:tcPr>
          <w:p w14:paraId="55F4EF7A">
            <w:pPr>
              <w:spacing w:before="233"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面向山西省采空区交通基础设施安全监测的高</w:t>
            </w:r>
            <w:r>
              <w:rPr>
                <w:rFonts w:ascii="FangSong_GB2312" w:hAnsi="FangSong_GB2312" w:eastAsia="FangSong_GB2312" w:cs="FangSong_GB2312"/>
                <w:spacing w:val="9"/>
                <w:sz w:val="20"/>
                <w:szCs w:val="20"/>
              </w:rPr>
              <w:t>性能多参量分布式光纤传感系统研发及应用</w:t>
            </w:r>
          </w:p>
        </w:tc>
        <w:tc>
          <w:tcPr>
            <w:tcW w:w="1223" w:type="dxa"/>
            <w:vAlign w:val="top"/>
          </w:tcPr>
          <w:p w14:paraId="1140CF5C">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B1F802C">
            <w:pPr>
              <w:spacing w:before="232" w:line="225"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李健</w:t>
            </w:r>
          </w:p>
        </w:tc>
        <w:tc>
          <w:tcPr>
            <w:tcW w:w="1080" w:type="dxa"/>
            <w:vAlign w:val="top"/>
          </w:tcPr>
          <w:p w14:paraId="54308A4C">
            <w:pPr>
              <w:pStyle w:val="6"/>
              <w:spacing w:before="234" w:line="267" w:lineRule="exact"/>
              <w:ind w:left="440"/>
              <w:rPr>
                <w:sz w:val="20"/>
                <w:szCs w:val="20"/>
              </w:rPr>
            </w:pPr>
            <w:r>
              <w:rPr>
                <w:spacing w:val="-14"/>
                <w:position w:val="1"/>
                <w:sz w:val="20"/>
                <w:szCs w:val="20"/>
              </w:rPr>
              <w:t>10</w:t>
            </w:r>
          </w:p>
        </w:tc>
      </w:tr>
      <w:tr w14:paraId="2AA79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4EF27F43">
            <w:pPr>
              <w:pStyle w:val="6"/>
            </w:pPr>
          </w:p>
        </w:tc>
        <w:tc>
          <w:tcPr>
            <w:tcW w:w="8900" w:type="dxa"/>
            <w:vAlign w:val="top"/>
          </w:tcPr>
          <w:p w14:paraId="70C4C1C1">
            <w:pPr>
              <w:pStyle w:val="6"/>
              <w:spacing w:before="235"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基于薄膜晶体管的</w:t>
            </w:r>
            <w:r>
              <w:rPr>
                <w:rFonts w:ascii="FangSong_GB2312" w:hAnsi="FangSong_GB2312" w:eastAsia="FangSong_GB2312" w:cs="FangSong_GB2312"/>
                <w:spacing w:val="-32"/>
                <w:sz w:val="20"/>
                <w:szCs w:val="20"/>
              </w:rPr>
              <w:t xml:space="preserve"> </w:t>
            </w:r>
            <w:r>
              <w:rPr>
                <w:spacing w:val="7"/>
                <w:sz w:val="20"/>
                <w:szCs w:val="20"/>
              </w:rPr>
              <w:t>C</w:t>
            </w:r>
            <w:r>
              <w:rPr>
                <w:spacing w:val="44"/>
                <w:w w:val="101"/>
                <w:sz w:val="20"/>
                <w:szCs w:val="20"/>
              </w:rPr>
              <w:t xml:space="preserve"> </w:t>
            </w:r>
            <w:r>
              <w:rPr>
                <w:rFonts w:ascii="FangSong_GB2312" w:hAnsi="FangSong_GB2312" w:eastAsia="FangSong_GB2312" w:cs="FangSong_GB2312"/>
                <w:spacing w:val="7"/>
                <w:sz w:val="20"/>
                <w:szCs w:val="20"/>
              </w:rPr>
              <w:t>反应蛋白超低限检测装置工程化与推广应用</w:t>
            </w:r>
          </w:p>
        </w:tc>
        <w:tc>
          <w:tcPr>
            <w:tcW w:w="1223" w:type="dxa"/>
            <w:vAlign w:val="top"/>
          </w:tcPr>
          <w:p w14:paraId="17E3973D">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2894DD8">
            <w:pPr>
              <w:spacing w:before="235" w:line="226"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李强</w:t>
            </w:r>
          </w:p>
        </w:tc>
        <w:tc>
          <w:tcPr>
            <w:tcW w:w="1080" w:type="dxa"/>
            <w:vAlign w:val="top"/>
          </w:tcPr>
          <w:p w14:paraId="74ABCE67">
            <w:pPr>
              <w:pStyle w:val="6"/>
              <w:spacing w:before="234" w:line="267" w:lineRule="exact"/>
              <w:ind w:left="440"/>
              <w:rPr>
                <w:sz w:val="20"/>
                <w:szCs w:val="20"/>
              </w:rPr>
            </w:pPr>
            <w:r>
              <w:rPr>
                <w:spacing w:val="-14"/>
                <w:position w:val="1"/>
                <w:sz w:val="20"/>
                <w:szCs w:val="20"/>
              </w:rPr>
              <w:t>10</w:t>
            </w:r>
          </w:p>
        </w:tc>
      </w:tr>
      <w:tr w14:paraId="3C44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0646F118">
            <w:pPr>
              <w:pStyle w:val="6"/>
            </w:pPr>
          </w:p>
        </w:tc>
        <w:tc>
          <w:tcPr>
            <w:tcW w:w="8900" w:type="dxa"/>
            <w:vAlign w:val="top"/>
          </w:tcPr>
          <w:p w14:paraId="098CE867">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一种抗噪声及断点自诊断的分布式光纤声音传感装置及在局部放电检测上的应用</w:t>
            </w:r>
          </w:p>
        </w:tc>
        <w:tc>
          <w:tcPr>
            <w:tcW w:w="1223" w:type="dxa"/>
            <w:vAlign w:val="top"/>
          </w:tcPr>
          <w:p w14:paraId="23AF837A">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B55183E">
            <w:pPr>
              <w:spacing w:before="235" w:line="221" w:lineRule="auto"/>
              <w:ind w:left="363"/>
              <w:rPr>
                <w:rFonts w:ascii="FangSong_GB2312" w:hAnsi="FangSong_GB2312" w:eastAsia="FangSong_GB2312" w:cs="FangSong_GB2312"/>
                <w:sz w:val="20"/>
                <w:szCs w:val="20"/>
              </w:rPr>
            </w:pPr>
            <w:r>
              <w:rPr>
                <w:rFonts w:ascii="FangSong_GB2312" w:hAnsi="FangSong_GB2312" w:eastAsia="FangSong_GB2312" w:cs="FangSong_GB2312"/>
                <w:sz w:val="20"/>
                <w:szCs w:val="20"/>
              </w:rPr>
              <w:t>高妍</w:t>
            </w:r>
          </w:p>
        </w:tc>
        <w:tc>
          <w:tcPr>
            <w:tcW w:w="1080" w:type="dxa"/>
            <w:vAlign w:val="top"/>
          </w:tcPr>
          <w:p w14:paraId="0D9C8437">
            <w:pPr>
              <w:pStyle w:val="6"/>
              <w:spacing w:before="234" w:line="266" w:lineRule="exact"/>
              <w:ind w:left="440"/>
              <w:rPr>
                <w:sz w:val="20"/>
                <w:szCs w:val="20"/>
              </w:rPr>
            </w:pPr>
            <w:r>
              <w:rPr>
                <w:spacing w:val="-14"/>
                <w:position w:val="1"/>
                <w:sz w:val="20"/>
                <w:szCs w:val="20"/>
              </w:rPr>
              <w:t>10</w:t>
            </w:r>
          </w:p>
        </w:tc>
      </w:tr>
      <w:tr w14:paraId="2AA1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4C48A7B8">
            <w:pPr>
              <w:pStyle w:val="6"/>
            </w:pPr>
          </w:p>
        </w:tc>
        <w:tc>
          <w:tcPr>
            <w:tcW w:w="8900" w:type="dxa"/>
            <w:vAlign w:val="top"/>
          </w:tcPr>
          <w:p w14:paraId="2275674D">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一种具有核壳结构的锌镁合金制备技术及其在骨科植入材料中的应用</w:t>
            </w:r>
          </w:p>
        </w:tc>
        <w:tc>
          <w:tcPr>
            <w:tcW w:w="1223" w:type="dxa"/>
            <w:vAlign w:val="top"/>
          </w:tcPr>
          <w:p w14:paraId="5DD28104">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07095B3">
            <w:pPr>
              <w:spacing w:before="234" w:line="222" w:lineRule="auto"/>
              <w:ind w:left="25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崔泽琴</w:t>
            </w:r>
          </w:p>
        </w:tc>
        <w:tc>
          <w:tcPr>
            <w:tcW w:w="1080" w:type="dxa"/>
            <w:vAlign w:val="top"/>
          </w:tcPr>
          <w:p w14:paraId="40D4F6AE">
            <w:pPr>
              <w:pStyle w:val="6"/>
              <w:spacing w:before="235" w:line="267" w:lineRule="exact"/>
              <w:ind w:left="440"/>
              <w:rPr>
                <w:sz w:val="20"/>
                <w:szCs w:val="20"/>
              </w:rPr>
            </w:pPr>
            <w:r>
              <w:rPr>
                <w:spacing w:val="-14"/>
                <w:position w:val="1"/>
                <w:sz w:val="20"/>
                <w:szCs w:val="20"/>
              </w:rPr>
              <w:t>10</w:t>
            </w:r>
          </w:p>
        </w:tc>
      </w:tr>
    </w:tbl>
    <w:p w14:paraId="4E46EE7C">
      <w:pPr>
        <w:rPr>
          <w:rFonts w:ascii="Arial"/>
          <w:sz w:val="21"/>
        </w:rPr>
      </w:pPr>
    </w:p>
    <w:p w14:paraId="4C322448">
      <w:pPr>
        <w:rPr>
          <w:rFonts w:ascii="Arial" w:hAnsi="Arial" w:eastAsia="Arial" w:cs="Arial"/>
          <w:sz w:val="21"/>
          <w:szCs w:val="21"/>
        </w:rPr>
        <w:sectPr>
          <w:pgSz w:w="16840" w:h="11907"/>
          <w:pgMar w:top="1012" w:right="1331" w:bottom="0" w:left="1216" w:header="0" w:footer="0" w:gutter="0"/>
          <w:cols w:space="720" w:num="1"/>
        </w:sectPr>
      </w:pPr>
    </w:p>
    <w:p w14:paraId="2AAA0721">
      <w:pPr>
        <w:spacing w:before="18"/>
      </w:pPr>
    </w:p>
    <w:p w14:paraId="65F5A471">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5406B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599C7D35">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11C72DB5">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67FB437C">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04F306BC">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452A1F42">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35E11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59A99D0">
            <w:pPr>
              <w:pStyle w:val="6"/>
            </w:pPr>
          </w:p>
        </w:tc>
        <w:tc>
          <w:tcPr>
            <w:tcW w:w="8900" w:type="dxa"/>
            <w:vAlign w:val="top"/>
          </w:tcPr>
          <w:p w14:paraId="532EF718">
            <w:pPr>
              <w:spacing w:before="231"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一种用污泥与厨余垃圾制备的保水营养凝胶及方法在环境保护和有机旱作农业领域的应用</w:t>
            </w:r>
          </w:p>
        </w:tc>
        <w:tc>
          <w:tcPr>
            <w:tcW w:w="1223" w:type="dxa"/>
            <w:vAlign w:val="top"/>
          </w:tcPr>
          <w:p w14:paraId="7AB8AE79">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C4C170B">
            <w:pPr>
              <w:spacing w:before="231" w:line="222"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苏冰琴</w:t>
            </w:r>
          </w:p>
        </w:tc>
        <w:tc>
          <w:tcPr>
            <w:tcW w:w="1080" w:type="dxa"/>
            <w:vAlign w:val="top"/>
          </w:tcPr>
          <w:p w14:paraId="70E7117B">
            <w:pPr>
              <w:pStyle w:val="6"/>
              <w:spacing w:before="230" w:line="266" w:lineRule="exact"/>
              <w:ind w:left="440"/>
              <w:rPr>
                <w:sz w:val="20"/>
                <w:szCs w:val="20"/>
              </w:rPr>
            </w:pPr>
            <w:r>
              <w:rPr>
                <w:spacing w:val="-14"/>
                <w:position w:val="1"/>
                <w:sz w:val="20"/>
                <w:szCs w:val="20"/>
              </w:rPr>
              <w:t>10</w:t>
            </w:r>
          </w:p>
        </w:tc>
      </w:tr>
      <w:tr w14:paraId="5057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36C1DB18">
            <w:pPr>
              <w:pStyle w:val="6"/>
              <w:spacing w:line="246" w:lineRule="auto"/>
            </w:pPr>
          </w:p>
          <w:p w14:paraId="58715661">
            <w:pPr>
              <w:pStyle w:val="6"/>
              <w:spacing w:line="246" w:lineRule="auto"/>
            </w:pPr>
          </w:p>
          <w:p w14:paraId="501D1B48">
            <w:pPr>
              <w:pStyle w:val="6"/>
              <w:spacing w:line="246" w:lineRule="auto"/>
            </w:pPr>
          </w:p>
          <w:p w14:paraId="022AA32B">
            <w:pPr>
              <w:pStyle w:val="6"/>
              <w:spacing w:line="246" w:lineRule="auto"/>
            </w:pPr>
          </w:p>
          <w:p w14:paraId="21E62E41">
            <w:pPr>
              <w:pStyle w:val="6"/>
              <w:spacing w:line="246" w:lineRule="auto"/>
            </w:pPr>
          </w:p>
          <w:p w14:paraId="22759B61">
            <w:pPr>
              <w:pStyle w:val="6"/>
              <w:spacing w:line="247" w:lineRule="auto"/>
            </w:pPr>
          </w:p>
          <w:p w14:paraId="23F908C9">
            <w:pPr>
              <w:pStyle w:val="6"/>
              <w:spacing w:line="247" w:lineRule="auto"/>
            </w:pPr>
          </w:p>
          <w:p w14:paraId="59CC0CFD">
            <w:pPr>
              <w:pStyle w:val="6"/>
              <w:spacing w:line="247" w:lineRule="auto"/>
            </w:pPr>
          </w:p>
          <w:p w14:paraId="33C03C23">
            <w:pPr>
              <w:pStyle w:val="6"/>
              <w:spacing w:line="247" w:lineRule="auto"/>
            </w:pPr>
          </w:p>
          <w:p w14:paraId="0ACFB06D">
            <w:pPr>
              <w:pStyle w:val="6"/>
              <w:spacing w:line="247" w:lineRule="auto"/>
            </w:pPr>
          </w:p>
          <w:p w14:paraId="5F7F5629">
            <w:pPr>
              <w:pStyle w:val="6"/>
              <w:spacing w:line="247" w:lineRule="auto"/>
            </w:pPr>
          </w:p>
          <w:p w14:paraId="585DE0FA">
            <w:pPr>
              <w:pStyle w:val="6"/>
              <w:spacing w:line="247" w:lineRule="auto"/>
            </w:pPr>
          </w:p>
          <w:p w14:paraId="563A2E71">
            <w:pPr>
              <w:pStyle w:val="6"/>
              <w:spacing w:line="247" w:lineRule="auto"/>
            </w:pPr>
          </w:p>
          <w:p w14:paraId="79760F61">
            <w:pPr>
              <w:spacing w:before="65" w:line="222" w:lineRule="auto"/>
              <w:ind w:left="611"/>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中北大学</w:t>
            </w:r>
          </w:p>
        </w:tc>
        <w:tc>
          <w:tcPr>
            <w:tcW w:w="8900" w:type="dxa"/>
            <w:vAlign w:val="top"/>
          </w:tcPr>
          <w:p w14:paraId="2BA602E9">
            <w:pPr>
              <w:spacing w:before="230"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一种不锈钢表面激光熔覆用合金粉末及其在煤机受损零部件修复上的应用</w:t>
            </w:r>
          </w:p>
        </w:tc>
        <w:tc>
          <w:tcPr>
            <w:tcW w:w="1223" w:type="dxa"/>
            <w:vAlign w:val="top"/>
          </w:tcPr>
          <w:p w14:paraId="21C7680B">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A8AC478">
            <w:pPr>
              <w:spacing w:before="231" w:line="223"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李玉新</w:t>
            </w:r>
          </w:p>
        </w:tc>
        <w:tc>
          <w:tcPr>
            <w:tcW w:w="1080" w:type="dxa"/>
            <w:vAlign w:val="top"/>
          </w:tcPr>
          <w:p w14:paraId="2AF9BBE2">
            <w:pPr>
              <w:pStyle w:val="6"/>
              <w:spacing w:before="232" w:line="266" w:lineRule="exact"/>
              <w:ind w:left="427"/>
              <w:rPr>
                <w:sz w:val="20"/>
                <w:szCs w:val="20"/>
              </w:rPr>
            </w:pPr>
            <w:r>
              <w:rPr>
                <w:spacing w:val="-10"/>
                <w:position w:val="1"/>
                <w:sz w:val="20"/>
                <w:szCs w:val="20"/>
              </w:rPr>
              <w:t>20</w:t>
            </w:r>
          </w:p>
        </w:tc>
      </w:tr>
      <w:tr w14:paraId="0F47C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2FC10556">
            <w:pPr>
              <w:pStyle w:val="6"/>
            </w:pPr>
          </w:p>
        </w:tc>
        <w:tc>
          <w:tcPr>
            <w:tcW w:w="8900" w:type="dxa"/>
            <w:vAlign w:val="top"/>
          </w:tcPr>
          <w:p w14:paraId="2926C34C">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一种超级铁素体不锈钢低温加热制备技术</w:t>
            </w:r>
          </w:p>
        </w:tc>
        <w:tc>
          <w:tcPr>
            <w:tcW w:w="1223" w:type="dxa"/>
            <w:vAlign w:val="top"/>
          </w:tcPr>
          <w:p w14:paraId="53D228FC">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8481A9F">
            <w:pPr>
              <w:spacing w:before="232" w:line="222"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鲁辉虎</w:t>
            </w:r>
          </w:p>
        </w:tc>
        <w:tc>
          <w:tcPr>
            <w:tcW w:w="1080" w:type="dxa"/>
            <w:vAlign w:val="top"/>
          </w:tcPr>
          <w:p w14:paraId="1762DB5E">
            <w:pPr>
              <w:pStyle w:val="6"/>
              <w:spacing w:before="231" w:line="266" w:lineRule="exact"/>
              <w:ind w:left="440"/>
              <w:rPr>
                <w:sz w:val="20"/>
                <w:szCs w:val="20"/>
              </w:rPr>
            </w:pPr>
            <w:r>
              <w:rPr>
                <w:spacing w:val="-14"/>
                <w:position w:val="1"/>
                <w:sz w:val="20"/>
                <w:szCs w:val="20"/>
              </w:rPr>
              <w:t>10</w:t>
            </w:r>
          </w:p>
        </w:tc>
      </w:tr>
      <w:tr w14:paraId="3808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76ED812E">
            <w:pPr>
              <w:pStyle w:val="6"/>
            </w:pPr>
          </w:p>
        </w:tc>
        <w:tc>
          <w:tcPr>
            <w:tcW w:w="8900" w:type="dxa"/>
            <w:vAlign w:val="top"/>
          </w:tcPr>
          <w:p w14:paraId="680C162E">
            <w:pPr>
              <w:pStyle w:val="6"/>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一种超声</w:t>
            </w:r>
            <w:r>
              <w:rPr>
                <w:spacing w:val="9"/>
                <w:sz w:val="20"/>
                <w:szCs w:val="20"/>
              </w:rPr>
              <w:t>-</w:t>
            </w:r>
            <w:r>
              <w:rPr>
                <w:rFonts w:ascii="FangSong_GB2312" w:hAnsi="FangSong_GB2312" w:eastAsia="FangSong_GB2312" w:cs="FangSong_GB2312"/>
                <w:spacing w:val="9"/>
                <w:sz w:val="20"/>
                <w:szCs w:val="20"/>
              </w:rPr>
              <w:t>剪切复合制备设备和工艺在废旧轮胎胶粉改性沥青防水材料上的应用</w:t>
            </w:r>
          </w:p>
        </w:tc>
        <w:tc>
          <w:tcPr>
            <w:tcW w:w="1223" w:type="dxa"/>
            <w:vAlign w:val="top"/>
          </w:tcPr>
          <w:p w14:paraId="2E03027F">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BA13D9C">
            <w:pPr>
              <w:spacing w:before="231" w:line="222" w:lineRule="auto"/>
              <w:ind w:left="258"/>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于瑞恩</w:t>
            </w:r>
          </w:p>
        </w:tc>
        <w:tc>
          <w:tcPr>
            <w:tcW w:w="1080" w:type="dxa"/>
            <w:vAlign w:val="top"/>
          </w:tcPr>
          <w:p w14:paraId="64E7E66D">
            <w:pPr>
              <w:pStyle w:val="6"/>
              <w:spacing w:before="230" w:line="267" w:lineRule="exact"/>
              <w:ind w:left="427"/>
              <w:rPr>
                <w:sz w:val="20"/>
                <w:szCs w:val="20"/>
              </w:rPr>
            </w:pPr>
            <w:r>
              <w:rPr>
                <w:spacing w:val="-10"/>
                <w:position w:val="1"/>
                <w:sz w:val="20"/>
                <w:szCs w:val="20"/>
              </w:rPr>
              <w:t>20</w:t>
            </w:r>
          </w:p>
        </w:tc>
      </w:tr>
      <w:tr w14:paraId="17A1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31D2A905">
            <w:pPr>
              <w:pStyle w:val="6"/>
            </w:pPr>
          </w:p>
        </w:tc>
        <w:tc>
          <w:tcPr>
            <w:tcW w:w="8900" w:type="dxa"/>
            <w:vAlign w:val="top"/>
          </w:tcPr>
          <w:p w14:paraId="42634F5C">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一种留半巷沿空留巷方法在深部高应力矿井的</w:t>
            </w:r>
            <w:r>
              <w:rPr>
                <w:rFonts w:ascii="FangSong_GB2312" w:hAnsi="FangSong_GB2312" w:eastAsia="FangSong_GB2312" w:cs="FangSong_GB2312"/>
                <w:spacing w:val="8"/>
                <w:sz w:val="20"/>
                <w:szCs w:val="20"/>
              </w:rPr>
              <w:t>应用</w:t>
            </w:r>
          </w:p>
        </w:tc>
        <w:tc>
          <w:tcPr>
            <w:tcW w:w="1223" w:type="dxa"/>
            <w:vAlign w:val="top"/>
          </w:tcPr>
          <w:p w14:paraId="1D7C2574">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4CA8448">
            <w:pPr>
              <w:spacing w:before="231" w:line="222" w:lineRule="auto"/>
              <w:ind w:left="25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韩文梅</w:t>
            </w:r>
          </w:p>
        </w:tc>
        <w:tc>
          <w:tcPr>
            <w:tcW w:w="1080" w:type="dxa"/>
            <w:vAlign w:val="top"/>
          </w:tcPr>
          <w:p w14:paraId="67F18596">
            <w:pPr>
              <w:pStyle w:val="6"/>
              <w:spacing w:before="233" w:line="266" w:lineRule="exact"/>
              <w:ind w:left="427"/>
              <w:rPr>
                <w:sz w:val="20"/>
                <w:szCs w:val="20"/>
              </w:rPr>
            </w:pPr>
            <w:r>
              <w:rPr>
                <w:spacing w:val="-10"/>
                <w:position w:val="1"/>
                <w:sz w:val="20"/>
                <w:szCs w:val="20"/>
              </w:rPr>
              <w:t>20</w:t>
            </w:r>
          </w:p>
        </w:tc>
      </w:tr>
      <w:tr w14:paraId="231E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2ADAC46F">
            <w:pPr>
              <w:pStyle w:val="6"/>
            </w:pPr>
          </w:p>
        </w:tc>
        <w:tc>
          <w:tcPr>
            <w:tcW w:w="8900" w:type="dxa"/>
            <w:vAlign w:val="top"/>
          </w:tcPr>
          <w:p w14:paraId="5CA2D3E2">
            <w:pPr>
              <w:spacing w:before="233" w:line="222" w:lineRule="auto"/>
              <w:ind w:left="108"/>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难磨构件的自补偿自适应机器人磨抛加工技术</w:t>
            </w:r>
          </w:p>
        </w:tc>
        <w:tc>
          <w:tcPr>
            <w:tcW w:w="1223" w:type="dxa"/>
            <w:vAlign w:val="top"/>
          </w:tcPr>
          <w:p w14:paraId="0F755456">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0E55B0A">
            <w:pPr>
              <w:spacing w:before="234"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张煌</w:t>
            </w:r>
          </w:p>
        </w:tc>
        <w:tc>
          <w:tcPr>
            <w:tcW w:w="1080" w:type="dxa"/>
            <w:vAlign w:val="top"/>
          </w:tcPr>
          <w:p w14:paraId="4BA76AD3">
            <w:pPr>
              <w:pStyle w:val="6"/>
              <w:spacing w:before="232" w:line="267" w:lineRule="exact"/>
              <w:ind w:left="427"/>
              <w:rPr>
                <w:sz w:val="20"/>
                <w:szCs w:val="20"/>
              </w:rPr>
            </w:pPr>
            <w:r>
              <w:rPr>
                <w:spacing w:val="-10"/>
                <w:position w:val="1"/>
                <w:sz w:val="20"/>
                <w:szCs w:val="20"/>
              </w:rPr>
              <w:t>20</w:t>
            </w:r>
          </w:p>
        </w:tc>
      </w:tr>
      <w:tr w14:paraId="25AE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421D020">
            <w:pPr>
              <w:pStyle w:val="6"/>
            </w:pPr>
          </w:p>
        </w:tc>
        <w:tc>
          <w:tcPr>
            <w:tcW w:w="8900" w:type="dxa"/>
            <w:vAlign w:val="top"/>
          </w:tcPr>
          <w:p w14:paraId="7A2DDFB5">
            <w:pPr>
              <w:spacing w:before="232"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面向康复训练的仿生壁虎脚趾电热驱动式软体抓手开发</w:t>
            </w:r>
          </w:p>
        </w:tc>
        <w:tc>
          <w:tcPr>
            <w:tcW w:w="1223" w:type="dxa"/>
            <w:vAlign w:val="top"/>
          </w:tcPr>
          <w:p w14:paraId="463A94A4">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EBC702F">
            <w:pPr>
              <w:spacing w:before="232" w:line="222" w:lineRule="auto"/>
              <w:ind w:left="249"/>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黎相孟</w:t>
            </w:r>
          </w:p>
        </w:tc>
        <w:tc>
          <w:tcPr>
            <w:tcW w:w="1080" w:type="dxa"/>
            <w:vAlign w:val="top"/>
          </w:tcPr>
          <w:p w14:paraId="48DE70F4">
            <w:pPr>
              <w:pStyle w:val="6"/>
              <w:spacing w:before="231" w:line="267" w:lineRule="exact"/>
              <w:ind w:left="427"/>
              <w:rPr>
                <w:sz w:val="20"/>
                <w:szCs w:val="20"/>
              </w:rPr>
            </w:pPr>
            <w:r>
              <w:rPr>
                <w:spacing w:val="-10"/>
                <w:position w:val="1"/>
                <w:sz w:val="20"/>
                <w:szCs w:val="20"/>
              </w:rPr>
              <w:t>20</w:t>
            </w:r>
          </w:p>
        </w:tc>
      </w:tr>
      <w:tr w14:paraId="7C585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C5A1397">
            <w:pPr>
              <w:pStyle w:val="6"/>
            </w:pPr>
          </w:p>
        </w:tc>
        <w:tc>
          <w:tcPr>
            <w:tcW w:w="8900" w:type="dxa"/>
            <w:vAlign w:val="top"/>
          </w:tcPr>
          <w:p w14:paraId="1A0693C8">
            <w:pPr>
              <w:spacing w:before="233"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基于超磁致伸缩效应的除冰装置在输电线路上的应用</w:t>
            </w:r>
          </w:p>
        </w:tc>
        <w:tc>
          <w:tcPr>
            <w:tcW w:w="1223" w:type="dxa"/>
            <w:vAlign w:val="top"/>
          </w:tcPr>
          <w:p w14:paraId="11AA362E">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B4DD6CE">
            <w:pPr>
              <w:spacing w:before="233" w:line="222"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刘双峰</w:t>
            </w:r>
          </w:p>
        </w:tc>
        <w:tc>
          <w:tcPr>
            <w:tcW w:w="1080" w:type="dxa"/>
            <w:vAlign w:val="top"/>
          </w:tcPr>
          <w:p w14:paraId="71C39DC3">
            <w:pPr>
              <w:pStyle w:val="6"/>
              <w:spacing w:before="234" w:line="267" w:lineRule="exact"/>
              <w:ind w:left="427"/>
              <w:rPr>
                <w:sz w:val="20"/>
                <w:szCs w:val="20"/>
              </w:rPr>
            </w:pPr>
            <w:r>
              <w:rPr>
                <w:spacing w:val="-10"/>
                <w:position w:val="1"/>
                <w:sz w:val="20"/>
                <w:szCs w:val="20"/>
              </w:rPr>
              <w:t>20</w:t>
            </w:r>
          </w:p>
        </w:tc>
      </w:tr>
      <w:tr w14:paraId="4F99D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7F974FDF">
            <w:pPr>
              <w:pStyle w:val="6"/>
            </w:pPr>
          </w:p>
        </w:tc>
        <w:tc>
          <w:tcPr>
            <w:tcW w:w="8900" w:type="dxa"/>
            <w:vAlign w:val="top"/>
          </w:tcPr>
          <w:p w14:paraId="6031C52A">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一种煤层深孔高能脉冲逐段分步压裂的方法在煤层预裂强化瓦斯抽采上的应用</w:t>
            </w:r>
          </w:p>
        </w:tc>
        <w:tc>
          <w:tcPr>
            <w:tcW w:w="1223" w:type="dxa"/>
            <w:vAlign w:val="top"/>
          </w:tcPr>
          <w:p w14:paraId="7196F7A9">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1CE0618">
            <w:pPr>
              <w:spacing w:before="235" w:line="224" w:lineRule="auto"/>
              <w:ind w:left="25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崔春生</w:t>
            </w:r>
          </w:p>
        </w:tc>
        <w:tc>
          <w:tcPr>
            <w:tcW w:w="1080" w:type="dxa"/>
            <w:vAlign w:val="top"/>
          </w:tcPr>
          <w:p w14:paraId="40B491AB">
            <w:pPr>
              <w:pStyle w:val="6"/>
              <w:spacing w:before="234" w:line="267" w:lineRule="exact"/>
              <w:ind w:left="427"/>
              <w:rPr>
                <w:sz w:val="20"/>
                <w:szCs w:val="20"/>
              </w:rPr>
            </w:pPr>
            <w:r>
              <w:rPr>
                <w:spacing w:val="-10"/>
                <w:position w:val="1"/>
                <w:sz w:val="20"/>
                <w:szCs w:val="20"/>
              </w:rPr>
              <w:t>20</w:t>
            </w:r>
          </w:p>
        </w:tc>
      </w:tr>
      <w:tr w14:paraId="4A79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311E4A32">
            <w:pPr>
              <w:pStyle w:val="6"/>
            </w:pPr>
          </w:p>
        </w:tc>
        <w:tc>
          <w:tcPr>
            <w:tcW w:w="8900" w:type="dxa"/>
            <w:vAlign w:val="top"/>
          </w:tcPr>
          <w:p w14:paraId="727F3C6B">
            <w:pPr>
              <w:spacing w:before="235"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一种轮对的行进系统及其控制方法在新能源汽车领域中的应用</w:t>
            </w:r>
          </w:p>
        </w:tc>
        <w:tc>
          <w:tcPr>
            <w:tcW w:w="1223" w:type="dxa"/>
            <w:vAlign w:val="top"/>
          </w:tcPr>
          <w:p w14:paraId="290C5854">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A14F9B1">
            <w:pPr>
              <w:spacing w:before="235" w:line="222"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武志博</w:t>
            </w:r>
          </w:p>
        </w:tc>
        <w:tc>
          <w:tcPr>
            <w:tcW w:w="1080" w:type="dxa"/>
            <w:vAlign w:val="top"/>
          </w:tcPr>
          <w:p w14:paraId="541FB8A0">
            <w:pPr>
              <w:pStyle w:val="6"/>
              <w:spacing w:before="234" w:line="266" w:lineRule="exact"/>
              <w:ind w:left="440"/>
              <w:rPr>
                <w:sz w:val="20"/>
                <w:szCs w:val="20"/>
              </w:rPr>
            </w:pPr>
            <w:r>
              <w:rPr>
                <w:spacing w:val="-14"/>
                <w:position w:val="1"/>
                <w:sz w:val="20"/>
                <w:szCs w:val="20"/>
              </w:rPr>
              <w:t>10</w:t>
            </w:r>
          </w:p>
        </w:tc>
      </w:tr>
      <w:tr w14:paraId="769D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120BB354">
            <w:pPr>
              <w:pStyle w:val="6"/>
            </w:pPr>
          </w:p>
        </w:tc>
        <w:tc>
          <w:tcPr>
            <w:tcW w:w="8900" w:type="dxa"/>
            <w:vAlign w:val="top"/>
          </w:tcPr>
          <w:p w14:paraId="64958CB6">
            <w:pPr>
              <w:spacing w:before="234"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基于震动传感器阵列的浅层盲空间震源定位系统在桥梁</w:t>
            </w:r>
            <w:r>
              <w:rPr>
                <w:rFonts w:ascii="FangSong_GB2312" w:hAnsi="FangSong_GB2312" w:eastAsia="FangSong_GB2312" w:cs="FangSong_GB2312"/>
                <w:spacing w:val="9"/>
                <w:sz w:val="20"/>
                <w:szCs w:val="20"/>
              </w:rPr>
              <w:t>健康监测中的应用</w:t>
            </w:r>
          </w:p>
        </w:tc>
        <w:tc>
          <w:tcPr>
            <w:tcW w:w="1223" w:type="dxa"/>
            <w:vAlign w:val="top"/>
          </w:tcPr>
          <w:p w14:paraId="6CEFA4E3">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EA01D36">
            <w:pPr>
              <w:spacing w:before="234" w:line="224"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李剑</w:t>
            </w:r>
          </w:p>
        </w:tc>
        <w:tc>
          <w:tcPr>
            <w:tcW w:w="1080" w:type="dxa"/>
            <w:vAlign w:val="top"/>
          </w:tcPr>
          <w:p w14:paraId="465E12BD">
            <w:pPr>
              <w:pStyle w:val="6"/>
              <w:spacing w:before="235" w:line="267" w:lineRule="exact"/>
              <w:ind w:left="427"/>
              <w:rPr>
                <w:sz w:val="20"/>
                <w:szCs w:val="20"/>
              </w:rPr>
            </w:pPr>
            <w:r>
              <w:rPr>
                <w:spacing w:val="-10"/>
                <w:position w:val="1"/>
                <w:sz w:val="20"/>
                <w:szCs w:val="20"/>
              </w:rPr>
              <w:t>20</w:t>
            </w:r>
          </w:p>
        </w:tc>
      </w:tr>
    </w:tbl>
    <w:p w14:paraId="233026C1">
      <w:pPr>
        <w:rPr>
          <w:rFonts w:ascii="Arial"/>
          <w:sz w:val="21"/>
        </w:rPr>
      </w:pPr>
    </w:p>
    <w:p w14:paraId="7C328E93">
      <w:pPr>
        <w:rPr>
          <w:rFonts w:ascii="Arial" w:hAnsi="Arial" w:eastAsia="Arial" w:cs="Arial"/>
          <w:sz w:val="21"/>
          <w:szCs w:val="21"/>
        </w:rPr>
        <w:sectPr>
          <w:pgSz w:w="16840" w:h="11907"/>
          <w:pgMar w:top="1012" w:right="1331" w:bottom="0" w:left="1216" w:header="0" w:footer="0" w:gutter="0"/>
          <w:cols w:space="720" w:num="1"/>
        </w:sectPr>
      </w:pPr>
    </w:p>
    <w:p w14:paraId="4BF3FAF7">
      <w:pPr>
        <w:spacing w:before="18"/>
      </w:pPr>
    </w:p>
    <w:p w14:paraId="6AEF963B">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02CEB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22EFDBDC">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143516F4">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58AE423C">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49B7EC8F">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42FE1598">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49F4E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22A50E98">
            <w:pPr>
              <w:pStyle w:val="6"/>
            </w:pPr>
          </w:p>
        </w:tc>
        <w:tc>
          <w:tcPr>
            <w:tcW w:w="8900" w:type="dxa"/>
            <w:vAlign w:val="top"/>
          </w:tcPr>
          <w:p w14:paraId="72FD536F">
            <w:pPr>
              <w:pStyle w:val="6"/>
              <w:spacing w:before="230" w:line="239"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一种工业用大功率多向振幅调控超声振动装置在单晶</w:t>
            </w:r>
            <w:r>
              <w:rPr>
                <w:sz w:val="20"/>
                <w:szCs w:val="20"/>
              </w:rPr>
              <w:t>SiC</w:t>
            </w:r>
            <w:r>
              <w:rPr>
                <w:spacing w:val="50"/>
                <w:w w:val="101"/>
                <w:sz w:val="20"/>
                <w:szCs w:val="20"/>
              </w:rPr>
              <w:t xml:space="preserve"> </w:t>
            </w:r>
            <w:r>
              <w:rPr>
                <w:rFonts w:ascii="FangSong_GB2312" w:hAnsi="FangSong_GB2312" w:eastAsia="FangSong_GB2312" w:cs="FangSong_GB2312"/>
                <w:spacing w:val="9"/>
                <w:sz w:val="20"/>
                <w:szCs w:val="20"/>
              </w:rPr>
              <w:t>化学机械抛光上的应用</w:t>
            </w:r>
          </w:p>
        </w:tc>
        <w:tc>
          <w:tcPr>
            <w:tcW w:w="1223" w:type="dxa"/>
            <w:vAlign w:val="top"/>
          </w:tcPr>
          <w:p w14:paraId="11F51E0E">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AC6A985">
            <w:pPr>
              <w:spacing w:before="230" w:line="226" w:lineRule="auto"/>
              <w:ind w:left="264"/>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叶林征</w:t>
            </w:r>
          </w:p>
        </w:tc>
        <w:tc>
          <w:tcPr>
            <w:tcW w:w="1080" w:type="dxa"/>
            <w:vAlign w:val="top"/>
          </w:tcPr>
          <w:p w14:paraId="249CFB49">
            <w:pPr>
              <w:pStyle w:val="6"/>
              <w:spacing w:before="230" w:line="266" w:lineRule="exact"/>
              <w:ind w:left="427"/>
              <w:rPr>
                <w:sz w:val="20"/>
                <w:szCs w:val="20"/>
              </w:rPr>
            </w:pPr>
            <w:r>
              <w:rPr>
                <w:spacing w:val="-10"/>
                <w:position w:val="1"/>
                <w:sz w:val="20"/>
                <w:szCs w:val="20"/>
              </w:rPr>
              <w:t>20</w:t>
            </w:r>
          </w:p>
        </w:tc>
      </w:tr>
      <w:tr w14:paraId="7E16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196EDEC">
            <w:pPr>
              <w:pStyle w:val="6"/>
            </w:pPr>
          </w:p>
        </w:tc>
        <w:tc>
          <w:tcPr>
            <w:tcW w:w="8900" w:type="dxa"/>
            <w:vAlign w:val="top"/>
          </w:tcPr>
          <w:p w14:paraId="7883DAFF">
            <w:pPr>
              <w:spacing w:before="230" w:line="222" w:lineRule="auto"/>
              <w:ind w:left="11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人工输送乳化炸药包装中金属 渣滓的电磁感应检测装置在食</w:t>
            </w:r>
            <w:r>
              <w:rPr>
                <w:rFonts w:ascii="FangSong_GB2312" w:hAnsi="FangSong_GB2312" w:eastAsia="FangSong_GB2312" w:cs="FangSong_GB2312"/>
                <w:spacing w:val="39"/>
                <w:sz w:val="20"/>
                <w:szCs w:val="20"/>
              </w:rPr>
              <w:t xml:space="preserve"> </w:t>
            </w:r>
            <w:r>
              <w:rPr>
                <w:rFonts w:ascii="FangSong_GB2312" w:hAnsi="FangSong_GB2312" w:eastAsia="FangSong_GB2312" w:cs="FangSong_GB2312"/>
                <w:spacing w:val="9"/>
                <w:sz w:val="20"/>
                <w:szCs w:val="20"/>
              </w:rPr>
              <w:t>品生</w:t>
            </w:r>
            <w:r>
              <w:rPr>
                <w:rFonts w:ascii="FangSong_GB2312" w:hAnsi="FangSong_GB2312" w:eastAsia="FangSong_GB2312" w:cs="FangSong_GB2312"/>
                <w:spacing w:val="8"/>
                <w:sz w:val="20"/>
                <w:szCs w:val="20"/>
              </w:rPr>
              <w:t>产过程金属渣滓检测的应用</w:t>
            </w:r>
          </w:p>
        </w:tc>
        <w:tc>
          <w:tcPr>
            <w:tcW w:w="1223" w:type="dxa"/>
            <w:vAlign w:val="top"/>
          </w:tcPr>
          <w:p w14:paraId="75F1425C">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9818C0F">
            <w:pPr>
              <w:spacing w:before="230" w:line="226"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李凯</w:t>
            </w:r>
          </w:p>
        </w:tc>
        <w:tc>
          <w:tcPr>
            <w:tcW w:w="1080" w:type="dxa"/>
            <w:vAlign w:val="top"/>
          </w:tcPr>
          <w:p w14:paraId="0CE6F12B">
            <w:pPr>
              <w:pStyle w:val="6"/>
              <w:spacing w:before="232" w:line="266" w:lineRule="exact"/>
              <w:ind w:left="440"/>
              <w:rPr>
                <w:sz w:val="20"/>
                <w:szCs w:val="20"/>
              </w:rPr>
            </w:pPr>
            <w:r>
              <w:rPr>
                <w:spacing w:val="-14"/>
                <w:position w:val="1"/>
                <w:sz w:val="20"/>
                <w:szCs w:val="20"/>
              </w:rPr>
              <w:t>10</w:t>
            </w:r>
          </w:p>
        </w:tc>
      </w:tr>
      <w:tr w14:paraId="2EB3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6B94314">
            <w:pPr>
              <w:pStyle w:val="6"/>
            </w:pPr>
          </w:p>
        </w:tc>
        <w:tc>
          <w:tcPr>
            <w:tcW w:w="8900" w:type="dxa"/>
            <w:vAlign w:val="top"/>
          </w:tcPr>
          <w:p w14:paraId="50465FED">
            <w:pPr>
              <w:spacing w:before="232" w:line="222"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混合振膜结构电容式微型超声换能器</w:t>
            </w:r>
          </w:p>
        </w:tc>
        <w:tc>
          <w:tcPr>
            <w:tcW w:w="1223" w:type="dxa"/>
            <w:vAlign w:val="top"/>
          </w:tcPr>
          <w:p w14:paraId="1DC21BFB">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BCBA141">
            <w:pPr>
              <w:spacing w:before="231" w:line="226"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王红亮</w:t>
            </w:r>
          </w:p>
        </w:tc>
        <w:tc>
          <w:tcPr>
            <w:tcW w:w="1080" w:type="dxa"/>
            <w:vAlign w:val="top"/>
          </w:tcPr>
          <w:p w14:paraId="03F66383">
            <w:pPr>
              <w:pStyle w:val="6"/>
              <w:spacing w:before="231" w:line="266" w:lineRule="exact"/>
              <w:ind w:left="440"/>
              <w:rPr>
                <w:sz w:val="20"/>
                <w:szCs w:val="20"/>
              </w:rPr>
            </w:pPr>
            <w:r>
              <w:rPr>
                <w:spacing w:val="-14"/>
                <w:position w:val="1"/>
                <w:sz w:val="20"/>
                <w:szCs w:val="20"/>
              </w:rPr>
              <w:t>10</w:t>
            </w:r>
          </w:p>
        </w:tc>
      </w:tr>
      <w:tr w14:paraId="36D09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tcBorders>
            <w:vAlign w:val="top"/>
          </w:tcPr>
          <w:p w14:paraId="79D9352E">
            <w:pPr>
              <w:pStyle w:val="6"/>
            </w:pPr>
          </w:p>
        </w:tc>
        <w:tc>
          <w:tcPr>
            <w:tcW w:w="8900" w:type="dxa"/>
            <w:vAlign w:val="top"/>
          </w:tcPr>
          <w:p w14:paraId="026FE203">
            <w:pPr>
              <w:pStyle w:val="6"/>
              <w:spacing w:before="230" w:line="239"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一种基于</w:t>
            </w:r>
            <w:r>
              <w:rPr>
                <w:rFonts w:ascii="FangSong_GB2312" w:hAnsi="FangSong_GB2312" w:eastAsia="FangSong_GB2312" w:cs="FangSong_GB2312"/>
                <w:spacing w:val="-41"/>
                <w:sz w:val="20"/>
                <w:szCs w:val="20"/>
              </w:rPr>
              <w:t xml:space="preserve"> </w:t>
            </w:r>
            <w:r>
              <w:rPr>
                <w:sz w:val="20"/>
                <w:szCs w:val="20"/>
              </w:rPr>
              <w:t>revit</w:t>
            </w:r>
            <w:r>
              <w:rPr>
                <w:rFonts w:ascii="FangSong_GB2312" w:hAnsi="FangSong_GB2312" w:eastAsia="FangSong_GB2312" w:cs="FangSong_GB2312"/>
                <w:spacing w:val="6"/>
                <w:sz w:val="20"/>
                <w:szCs w:val="20"/>
              </w:rPr>
              <w:t>图元模型的信息提取方法在</w:t>
            </w:r>
            <w:r>
              <w:rPr>
                <w:rFonts w:ascii="FangSong_GB2312" w:hAnsi="FangSong_GB2312" w:eastAsia="FangSong_GB2312" w:cs="FangSong_GB2312"/>
                <w:spacing w:val="-42"/>
                <w:sz w:val="20"/>
                <w:szCs w:val="20"/>
              </w:rPr>
              <w:t xml:space="preserve"> </w:t>
            </w:r>
            <w:r>
              <w:rPr>
                <w:sz w:val="20"/>
                <w:szCs w:val="20"/>
              </w:rPr>
              <w:t>B</w:t>
            </w:r>
            <w:r>
              <w:rPr>
                <w:spacing w:val="6"/>
                <w:sz w:val="20"/>
                <w:szCs w:val="20"/>
              </w:rPr>
              <w:t xml:space="preserve"> </w:t>
            </w:r>
            <w:r>
              <w:rPr>
                <w:sz w:val="20"/>
                <w:szCs w:val="20"/>
              </w:rPr>
              <w:t>IM</w:t>
            </w:r>
            <w:r>
              <w:rPr>
                <w:spacing w:val="18"/>
                <w:sz w:val="20"/>
                <w:szCs w:val="20"/>
              </w:rPr>
              <w:t xml:space="preserve">  </w:t>
            </w:r>
            <w:r>
              <w:rPr>
                <w:rFonts w:ascii="FangSong_GB2312" w:hAnsi="FangSong_GB2312" w:eastAsia="FangSong_GB2312" w:cs="FangSong_GB2312"/>
                <w:spacing w:val="6"/>
                <w:sz w:val="20"/>
                <w:szCs w:val="20"/>
              </w:rPr>
              <w:t>技术</w:t>
            </w:r>
            <w:r>
              <w:rPr>
                <w:rFonts w:ascii="FangSong_GB2312" w:hAnsi="FangSong_GB2312" w:eastAsia="FangSong_GB2312" w:cs="FangSong_GB2312"/>
                <w:spacing w:val="5"/>
                <w:sz w:val="20"/>
                <w:szCs w:val="20"/>
              </w:rPr>
              <w:t>中的应用</w:t>
            </w:r>
          </w:p>
        </w:tc>
        <w:tc>
          <w:tcPr>
            <w:tcW w:w="1223" w:type="dxa"/>
            <w:vAlign w:val="top"/>
          </w:tcPr>
          <w:p w14:paraId="5893B28F">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821B10A">
            <w:pPr>
              <w:spacing w:before="231" w:line="222"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薛建英</w:t>
            </w:r>
          </w:p>
        </w:tc>
        <w:tc>
          <w:tcPr>
            <w:tcW w:w="1080" w:type="dxa"/>
            <w:vAlign w:val="top"/>
          </w:tcPr>
          <w:p w14:paraId="1F18FC13">
            <w:pPr>
              <w:pStyle w:val="6"/>
              <w:spacing w:before="230" w:line="267" w:lineRule="exact"/>
              <w:ind w:left="440"/>
              <w:rPr>
                <w:sz w:val="20"/>
                <w:szCs w:val="20"/>
              </w:rPr>
            </w:pPr>
            <w:r>
              <w:rPr>
                <w:spacing w:val="-14"/>
                <w:position w:val="1"/>
                <w:sz w:val="20"/>
                <w:szCs w:val="20"/>
              </w:rPr>
              <w:t>10</w:t>
            </w:r>
          </w:p>
        </w:tc>
      </w:tr>
      <w:tr w14:paraId="38C7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22ABBDE5">
            <w:pPr>
              <w:pStyle w:val="6"/>
              <w:spacing w:line="243" w:lineRule="auto"/>
            </w:pPr>
          </w:p>
          <w:p w14:paraId="0A0BEFC0">
            <w:pPr>
              <w:pStyle w:val="6"/>
              <w:spacing w:line="243" w:lineRule="auto"/>
            </w:pPr>
          </w:p>
          <w:p w14:paraId="42BA1DA0">
            <w:pPr>
              <w:pStyle w:val="6"/>
              <w:spacing w:line="243" w:lineRule="auto"/>
            </w:pPr>
          </w:p>
          <w:p w14:paraId="2EAE89C7">
            <w:pPr>
              <w:pStyle w:val="6"/>
              <w:spacing w:line="244" w:lineRule="auto"/>
            </w:pPr>
          </w:p>
          <w:p w14:paraId="2E99B4F4">
            <w:pPr>
              <w:pStyle w:val="6"/>
              <w:spacing w:line="244" w:lineRule="auto"/>
            </w:pPr>
          </w:p>
          <w:p w14:paraId="031568B2">
            <w:pPr>
              <w:pStyle w:val="6"/>
              <w:spacing w:line="244" w:lineRule="auto"/>
            </w:pPr>
          </w:p>
          <w:p w14:paraId="2BFE2945">
            <w:pPr>
              <w:pStyle w:val="6"/>
              <w:spacing w:line="244" w:lineRule="auto"/>
            </w:pPr>
          </w:p>
          <w:p w14:paraId="3E90A5CF">
            <w:pPr>
              <w:pStyle w:val="6"/>
              <w:spacing w:line="244" w:lineRule="auto"/>
            </w:pPr>
          </w:p>
          <w:p w14:paraId="22AB0C34">
            <w:pPr>
              <w:pStyle w:val="6"/>
              <w:spacing w:line="244" w:lineRule="auto"/>
            </w:pPr>
          </w:p>
          <w:p w14:paraId="36EB9D16">
            <w:pPr>
              <w:spacing w:before="65" w:line="222" w:lineRule="auto"/>
              <w:ind w:left="38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太原科技大学</w:t>
            </w:r>
          </w:p>
        </w:tc>
        <w:tc>
          <w:tcPr>
            <w:tcW w:w="8900" w:type="dxa"/>
            <w:vAlign w:val="top"/>
          </w:tcPr>
          <w:p w14:paraId="7EC014C1">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一种加快结晶速率的有机无机杂化助剂及其在淀粉基餐盒用聚丙烯片材中的应用</w:t>
            </w:r>
          </w:p>
        </w:tc>
        <w:tc>
          <w:tcPr>
            <w:tcW w:w="1223" w:type="dxa"/>
            <w:vAlign w:val="top"/>
          </w:tcPr>
          <w:p w14:paraId="3A4DCC34">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41D26D0">
            <w:pPr>
              <w:spacing w:before="232"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张岩丽</w:t>
            </w:r>
          </w:p>
        </w:tc>
        <w:tc>
          <w:tcPr>
            <w:tcW w:w="1080" w:type="dxa"/>
            <w:vAlign w:val="top"/>
          </w:tcPr>
          <w:p w14:paraId="74C8D461">
            <w:pPr>
              <w:pStyle w:val="6"/>
              <w:spacing w:before="233" w:line="266" w:lineRule="exact"/>
              <w:ind w:left="427"/>
              <w:rPr>
                <w:sz w:val="20"/>
                <w:szCs w:val="20"/>
              </w:rPr>
            </w:pPr>
            <w:r>
              <w:rPr>
                <w:spacing w:val="-10"/>
                <w:position w:val="1"/>
                <w:sz w:val="20"/>
                <w:szCs w:val="20"/>
              </w:rPr>
              <w:t>20</w:t>
            </w:r>
          </w:p>
        </w:tc>
      </w:tr>
      <w:tr w14:paraId="3195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56BCA26">
            <w:pPr>
              <w:pStyle w:val="6"/>
            </w:pPr>
          </w:p>
        </w:tc>
        <w:tc>
          <w:tcPr>
            <w:tcW w:w="8900" w:type="dxa"/>
            <w:vAlign w:val="top"/>
          </w:tcPr>
          <w:p w14:paraId="6AF920D8">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一种低成本快速腐蚀镁合金及其制备方法及在井下可溶封堵工具上的应用</w:t>
            </w:r>
          </w:p>
        </w:tc>
        <w:tc>
          <w:tcPr>
            <w:tcW w:w="1223" w:type="dxa"/>
            <w:vAlign w:val="top"/>
          </w:tcPr>
          <w:p w14:paraId="55E122B9">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E5995EB">
            <w:pPr>
              <w:spacing w:before="233"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任晓霞</w:t>
            </w:r>
          </w:p>
        </w:tc>
        <w:tc>
          <w:tcPr>
            <w:tcW w:w="1080" w:type="dxa"/>
            <w:vAlign w:val="top"/>
          </w:tcPr>
          <w:p w14:paraId="1E39A774">
            <w:pPr>
              <w:pStyle w:val="6"/>
              <w:spacing w:before="232" w:line="267" w:lineRule="exact"/>
              <w:ind w:left="427"/>
              <w:rPr>
                <w:sz w:val="20"/>
                <w:szCs w:val="20"/>
              </w:rPr>
            </w:pPr>
            <w:r>
              <w:rPr>
                <w:spacing w:val="-10"/>
                <w:position w:val="1"/>
                <w:sz w:val="20"/>
                <w:szCs w:val="20"/>
              </w:rPr>
              <w:t>20</w:t>
            </w:r>
          </w:p>
        </w:tc>
      </w:tr>
      <w:tr w14:paraId="57661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9087775">
            <w:pPr>
              <w:pStyle w:val="6"/>
            </w:pPr>
          </w:p>
        </w:tc>
        <w:tc>
          <w:tcPr>
            <w:tcW w:w="8900" w:type="dxa"/>
            <w:vAlign w:val="top"/>
          </w:tcPr>
          <w:p w14:paraId="22E2AE29">
            <w:pPr>
              <w:spacing w:before="232"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基于边部温度控制的带钢质量调控方法的开发及应用</w:t>
            </w:r>
          </w:p>
        </w:tc>
        <w:tc>
          <w:tcPr>
            <w:tcW w:w="1223" w:type="dxa"/>
            <w:vAlign w:val="top"/>
          </w:tcPr>
          <w:p w14:paraId="26C94047">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B21DB6C">
            <w:pPr>
              <w:spacing w:before="233" w:line="224"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刘光明</w:t>
            </w:r>
          </w:p>
        </w:tc>
        <w:tc>
          <w:tcPr>
            <w:tcW w:w="1080" w:type="dxa"/>
            <w:vAlign w:val="top"/>
          </w:tcPr>
          <w:p w14:paraId="5AB0EA31">
            <w:pPr>
              <w:pStyle w:val="6"/>
              <w:spacing w:before="231" w:line="267" w:lineRule="exact"/>
              <w:ind w:left="440"/>
              <w:rPr>
                <w:sz w:val="20"/>
                <w:szCs w:val="20"/>
              </w:rPr>
            </w:pPr>
            <w:r>
              <w:rPr>
                <w:spacing w:val="-14"/>
                <w:position w:val="1"/>
                <w:sz w:val="20"/>
                <w:szCs w:val="20"/>
              </w:rPr>
              <w:t>10</w:t>
            </w:r>
          </w:p>
        </w:tc>
      </w:tr>
      <w:tr w14:paraId="5ADB5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389C8EFD">
            <w:pPr>
              <w:pStyle w:val="6"/>
            </w:pPr>
          </w:p>
        </w:tc>
        <w:tc>
          <w:tcPr>
            <w:tcW w:w="8900" w:type="dxa"/>
            <w:vAlign w:val="top"/>
          </w:tcPr>
          <w:p w14:paraId="5B4AACD5">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一种含大豆蛋白的复合吸附材料的制备方法及其在污水处理上的应用</w:t>
            </w:r>
          </w:p>
        </w:tc>
        <w:tc>
          <w:tcPr>
            <w:tcW w:w="1223" w:type="dxa"/>
            <w:vAlign w:val="top"/>
          </w:tcPr>
          <w:p w14:paraId="01F36968">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AADCBCF">
            <w:pPr>
              <w:spacing w:before="233"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张静</w:t>
            </w:r>
          </w:p>
        </w:tc>
        <w:tc>
          <w:tcPr>
            <w:tcW w:w="1080" w:type="dxa"/>
            <w:vAlign w:val="top"/>
          </w:tcPr>
          <w:p w14:paraId="7AA3AE2E">
            <w:pPr>
              <w:pStyle w:val="6"/>
              <w:spacing w:before="234" w:line="267" w:lineRule="exact"/>
              <w:ind w:left="440"/>
              <w:rPr>
                <w:sz w:val="20"/>
                <w:szCs w:val="20"/>
              </w:rPr>
            </w:pPr>
            <w:r>
              <w:rPr>
                <w:spacing w:val="-14"/>
                <w:position w:val="1"/>
                <w:sz w:val="20"/>
                <w:szCs w:val="20"/>
              </w:rPr>
              <w:t>10</w:t>
            </w:r>
          </w:p>
        </w:tc>
      </w:tr>
      <w:tr w14:paraId="6A6B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55ACA0B2">
            <w:pPr>
              <w:pStyle w:val="6"/>
            </w:pPr>
          </w:p>
        </w:tc>
        <w:tc>
          <w:tcPr>
            <w:tcW w:w="8900" w:type="dxa"/>
            <w:vAlign w:val="top"/>
          </w:tcPr>
          <w:p w14:paraId="1F3E7C4E">
            <w:pPr>
              <w:spacing w:before="235"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镁合金表面微弧氧化低氟自封孔涂层电解液及涂层制备方法在镁</w:t>
            </w:r>
            <w:r>
              <w:rPr>
                <w:rFonts w:ascii="FangSong_GB2312" w:hAnsi="FangSong_GB2312" w:eastAsia="FangSong_GB2312" w:cs="FangSong_GB2312"/>
                <w:spacing w:val="9"/>
                <w:sz w:val="20"/>
                <w:szCs w:val="20"/>
              </w:rPr>
              <w:t>合金构件上的应用</w:t>
            </w:r>
          </w:p>
        </w:tc>
        <w:tc>
          <w:tcPr>
            <w:tcW w:w="1223" w:type="dxa"/>
            <w:vAlign w:val="top"/>
          </w:tcPr>
          <w:p w14:paraId="30D107C7">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49CE523">
            <w:pPr>
              <w:spacing w:before="236"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张跃忠</w:t>
            </w:r>
          </w:p>
        </w:tc>
        <w:tc>
          <w:tcPr>
            <w:tcW w:w="1080" w:type="dxa"/>
            <w:vAlign w:val="top"/>
          </w:tcPr>
          <w:p w14:paraId="278DB2DB">
            <w:pPr>
              <w:pStyle w:val="6"/>
              <w:spacing w:before="234" w:line="267" w:lineRule="exact"/>
              <w:ind w:left="440"/>
              <w:rPr>
                <w:sz w:val="20"/>
                <w:szCs w:val="20"/>
              </w:rPr>
            </w:pPr>
            <w:r>
              <w:rPr>
                <w:spacing w:val="-14"/>
                <w:position w:val="1"/>
                <w:sz w:val="20"/>
                <w:szCs w:val="20"/>
              </w:rPr>
              <w:t>10</w:t>
            </w:r>
          </w:p>
        </w:tc>
      </w:tr>
      <w:tr w14:paraId="0143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313AF3EF">
            <w:pPr>
              <w:pStyle w:val="6"/>
            </w:pPr>
          </w:p>
        </w:tc>
        <w:tc>
          <w:tcPr>
            <w:tcW w:w="8900" w:type="dxa"/>
            <w:vAlign w:val="top"/>
          </w:tcPr>
          <w:p w14:paraId="23FF6D60">
            <w:pPr>
              <w:pStyle w:val="6"/>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一种挤压</w:t>
            </w:r>
            <w:r>
              <w:rPr>
                <w:spacing w:val="9"/>
                <w:sz w:val="20"/>
                <w:szCs w:val="20"/>
              </w:rPr>
              <w:t>-</w:t>
            </w:r>
            <w:r>
              <w:rPr>
                <w:rFonts w:ascii="FangSong_GB2312" w:hAnsi="FangSong_GB2312" w:eastAsia="FangSong_GB2312" w:cs="FangSong_GB2312"/>
                <w:spacing w:val="9"/>
                <w:sz w:val="20"/>
                <w:szCs w:val="20"/>
              </w:rPr>
              <w:t>轧制连续成型装置在高性能管材</w:t>
            </w:r>
            <w:r>
              <w:rPr>
                <w:rFonts w:ascii="FangSong_GB2312" w:hAnsi="FangSong_GB2312" w:eastAsia="FangSong_GB2312" w:cs="FangSong_GB2312"/>
                <w:spacing w:val="8"/>
                <w:sz w:val="20"/>
                <w:szCs w:val="20"/>
              </w:rPr>
              <w:t>制备中的应用</w:t>
            </w:r>
          </w:p>
        </w:tc>
        <w:tc>
          <w:tcPr>
            <w:tcW w:w="1223" w:type="dxa"/>
            <w:vAlign w:val="top"/>
          </w:tcPr>
          <w:p w14:paraId="78E4CB8F">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B6FD295">
            <w:pPr>
              <w:spacing w:before="235" w:line="224" w:lineRule="auto"/>
              <w:ind w:left="266"/>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帅美荣</w:t>
            </w:r>
          </w:p>
        </w:tc>
        <w:tc>
          <w:tcPr>
            <w:tcW w:w="1080" w:type="dxa"/>
            <w:vAlign w:val="top"/>
          </w:tcPr>
          <w:p w14:paraId="7A0DE7CC">
            <w:pPr>
              <w:pStyle w:val="6"/>
              <w:spacing w:before="234" w:line="266" w:lineRule="exact"/>
              <w:ind w:left="427"/>
              <w:rPr>
                <w:sz w:val="20"/>
                <w:szCs w:val="20"/>
              </w:rPr>
            </w:pPr>
            <w:r>
              <w:rPr>
                <w:spacing w:val="-10"/>
                <w:position w:val="1"/>
                <w:sz w:val="20"/>
                <w:szCs w:val="20"/>
              </w:rPr>
              <w:t>20</w:t>
            </w:r>
          </w:p>
        </w:tc>
      </w:tr>
      <w:tr w14:paraId="2D839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5FB4A842">
            <w:pPr>
              <w:pStyle w:val="6"/>
            </w:pPr>
          </w:p>
        </w:tc>
        <w:tc>
          <w:tcPr>
            <w:tcW w:w="8900" w:type="dxa"/>
            <w:vAlign w:val="top"/>
          </w:tcPr>
          <w:p w14:paraId="7A4CDE5A">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一种棒材矫直弹复预测方法在管棒材矫直装备上的应用</w:t>
            </w:r>
          </w:p>
        </w:tc>
        <w:tc>
          <w:tcPr>
            <w:tcW w:w="1223" w:type="dxa"/>
            <w:vAlign w:val="top"/>
          </w:tcPr>
          <w:p w14:paraId="2029F600">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A3F0D64">
            <w:pPr>
              <w:spacing w:before="233" w:line="226" w:lineRule="auto"/>
              <w:ind w:left="24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孟智娟</w:t>
            </w:r>
          </w:p>
        </w:tc>
        <w:tc>
          <w:tcPr>
            <w:tcW w:w="1080" w:type="dxa"/>
            <w:vAlign w:val="top"/>
          </w:tcPr>
          <w:p w14:paraId="60BF769B">
            <w:pPr>
              <w:pStyle w:val="6"/>
              <w:spacing w:before="235" w:line="267" w:lineRule="exact"/>
              <w:ind w:left="427"/>
              <w:rPr>
                <w:sz w:val="20"/>
                <w:szCs w:val="20"/>
              </w:rPr>
            </w:pPr>
            <w:r>
              <w:rPr>
                <w:spacing w:val="-10"/>
                <w:position w:val="1"/>
                <w:sz w:val="20"/>
                <w:szCs w:val="20"/>
              </w:rPr>
              <w:t>20</w:t>
            </w:r>
          </w:p>
        </w:tc>
      </w:tr>
    </w:tbl>
    <w:p w14:paraId="704ECFFE">
      <w:pPr>
        <w:rPr>
          <w:rFonts w:ascii="Arial"/>
          <w:sz w:val="21"/>
        </w:rPr>
      </w:pPr>
    </w:p>
    <w:p w14:paraId="3FB37A11">
      <w:pPr>
        <w:rPr>
          <w:rFonts w:ascii="Arial" w:hAnsi="Arial" w:eastAsia="Arial" w:cs="Arial"/>
          <w:sz w:val="21"/>
          <w:szCs w:val="21"/>
        </w:rPr>
        <w:sectPr>
          <w:pgSz w:w="16840" w:h="11907"/>
          <w:pgMar w:top="1012" w:right="1331" w:bottom="0" w:left="1216" w:header="0" w:footer="0" w:gutter="0"/>
          <w:cols w:space="720" w:num="1"/>
        </w:sectPr>
      </w:pPr>
    </w:p>
    <w:p w14:paraId="2A54CC86">
      <w:pPr>
        <w:spacing w:before="18"/>
      </w:pPr>
    </w:p>
    <w:p w14:paraId="3D2439AA">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64A60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0EE77D3F">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7D314350">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78470E38">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0110BE71">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4396164E">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4242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43C3A36A">
            <w:pPr>
              <w:pStyle w:val="6"/>
            </w:pPr>
          </w:p>
        </w:tc>
        <w:tc>
          <w:tcPr>
            <w:tcW w:w="8900" w:type="dxa"/>
            <w:vAlign w:val="top"/>
          </w:tcPr>
          <w:p w14:paraId="292415D5">
            <w:pPr>
              <w:spacing w:before="228" w:line="225"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连续交通流时变效应下车桥耦合振动预警关键技术研究及应用</w:t>
            </w:r>
          </w:p>
        </w:tc>
        <w:tc>
          <w:tcPr>
            <w:tcW w:w="1223" w:type="dxa"/>
            <w:vAlign w:val="top"/>
          </w:tcPr>
          <w:p w14:paraId="66F6326D">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E2FB158">
            <w:pPr>
              <w:spacing w:before="231" w:line="224" w:lineRule="auto"/>
              <w:ind w:left="25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韩智强</w:t>
            </w:r>
          </w:p>
        </w:tc>
        <w:tc>
          <w:tcPr>
            <w:tcW w:w="1080" w:type="dxa"/>
            <w:vAlign w:val="top"/>
          </w:tcPr>
          <w:p w14:paraId="3D367ABA">
            <w:pPr>
              <w:pStyle w:val="6"/>
              <w:spacing w:before="230" w:line="266" w:lineRule="exact"/>
              <w:ind w:left="427"/>
              <w:rPr>
                <w:sz w:val="20"/>
                <w:szCs w:val="20"/>
              </w:rPr>
            </w:pPr>
            <w:r>
              <w:rPr>
                <w:spacing w:val="-10"/>
                <w:position w:val="1"/>
                <w:sz w:val="20"/>
                <w:szCs w:val="20"/>
              </w:rPr>
              <w:t>20</w:t>
            </w:r>
          </w:p>
        </w:tc>
      </w:tr>
      <w:tr w14:paraId="398E5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4C54B020">
            <w:pPr>
              <w:pStyle w:val="6"/>
            </w:pPr>
          </w:p>
        </w:tc>
        <w:tc>
          <w:tcPr>
            <w:tcW w:w="8900" w:type="dxa"/>
            <w:vAlign w:val="top"/>
          </w:tcPr>
          <w:p w14:paraId="63025DEC">
            <w:pPr>
              <w:pStyle w:val="6"/>
              <w:spacing w:before="231"/>
              <w:ind w:left="11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条纹投影</w:t>
            </w:r>
            <w:r>
              <w:rPr>
                <w:rFonts w:ascii="FangSong_GB2312" w:hAnsi="FangSong_GB2312" w:eastAsia="FangSong_GB2312" w:cs="FangSong_GB2312"/>
                <w:spacing w:val="-20"/>
                <w:sz w:val="20"/>
                <w:szCs w:val="20"/>
              </w:rPr>
              <w:t xml:space="preserve"> </w:t>
            </w:r>
            <w:r>
              <w:rPr>
                <w:spacing w:val="5"/>
                <w:sz w:val="20"/>
                <w:szCs w:val="20"/>
              </w:rPr>
              <w:t xml:space="preserve">3D  </w:t>
            </w:r>
            <w:r>
              <w:rPr>
                <w:rFonts w:ascii="FangSong_GB2312" w:hAnsi="FangSong_GB2312" w:eastAsia="FangSong_GB2312" w:cs="FangSong_GB2312"/>
                <w:spacing w:val="5"/>
                <w:sz w:val="20"/>
                <w:szCs w:val="20"/>
              </w:rPr>
              <w:t>重建技术在带式输送机物料计量装置上的应用</w:t>
            </w:r>
          </w:p>
        </w:tc>
        <w:tc>
          <w:tcPr>
            <w:tcW w:w="1223" w:type="dxa"/>
            <w:vAlign w:val="top"/>
          </w:tcPr>
          <w:p w14:paraId="31BB2D73">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DE721F9">
            <w:pPr>
              <w:spacing w:before="230" w:line="224"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武迎春</w:t>
            </w:r>
          </w:p>
        </w:tc>
        <w:tc>
          <w:tcPr>
            <w:tcW w:w="1080" w:type="dxa"/>
            <w:vAlign w:val="top"/>
          </w:tcPr>
          <w:p w14:paraId="2CEDEEFC">
            <w:pPr>
              <w:pStyle w:val="6"/>
              <w:spacing w:before="232" w:line="266" w:lineRule="exact"/>
              <w:ind w:left="427"/>
              <w:rPr>
                <w:sz w:val="20"/>
                <w:szCs w:val="20"/>
              </w:rPr>
            </w:pPr>
            <w:r>
              <w:rPr>
                <w:spacing w:val="-10"/>
                <w:position w:val="1"/>
                <w:sz w:val="20"/>
                <w:szCs w:val="20"/>
              </w:rPr>
              <w:t>20</w:t>
            </w:r>
          </w:p>
        </w:tc>
      </w:tr>
      <w:tr w14:paraId="644C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01BC7FFC">
            <w:pPr>
              <w:pStyle w:val="6"/>
            </w:pPr>
          </w:p>
        </w:tc>
        <w:tc>
          <w:tcPr>
            <w:tcW w:w="8900" w:type="dxa"/>
            <w:vAlign w:val="top"/>
          </w:tcPr>
          <w:p w14:paraId="606EB991">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一种基于统一多尺度密集连接网络的红外与可见光图像融合方法及其在双光设备上的应用</w:t>
            </w:r>
          </w:p>
        </w:tc>
        <w:tc>
          <w:tcPr>
            <w:tcW w:w="1223" w:type="dxa"/>
            <w:vAlign w:val="top"/>
          </w:tcPr>
          <w:p w14:paraId="24E00145">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5868BA8">
            <w:pPr>
              <w:spacing w:before="232" w:line="225"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王志社</w:t>
            </w:r>
          </w:p>
        </w:tc>
        <w:tc>
          <w:tcPr>
            <w:tcW w:w="1080" w:type="dxa"/>
            <w:vAlign w:val="top"/>
          </w:tcPr>
          <w:p w14:paraId="68BC917C">
            <w:pPr>
              <w:pStyle w:val="6"/>
              <w:spacing w:before="231" w:line="266" w:lineRule="exact"/>
              <w:ind w:left="427"/>
              <w:rPr>
                <w:sz w:val="20"/>
                <w:szCs w:val="20"/>
              </w:rPr>
            </w:pPr>
            <w:r>
              <w:rPr>
                <w:spacing w:val="-10"/>
                <w:position w:val="1"/>
                <w:sz w:val="20"/>
                <w:szCs w:val="20"/>
              </w:rPr>
              <w:t>20</w:t>
            </w:r>
          </w:p>
        </w:tc>
      </w:tr>
      <w:tr w14:paraId="2353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tcBorders>
            <w:vAlign w:val="top"/>
          </w:tcPr>
          <w:p w14:paraId="7A012658">
            <w:pPr>
              <w:pStyle w:val="6"/>
            </w:pPr>
          </w:p>
        </w:tc>
        <w:tc>
          <w:tcPr>
            <w:tcW w:w="8900" w:type="dxa"/>
            <w:vAlign w:val="top"/>
          </w:tcPr>
          <w:p w14:paraId="652F9243">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一种高效反应的电化学电解池在电解制氢上的</w:t>
            </w:r>
            <w:r>
              <w:rPr>
                <w:rFonts w:ascii="FangSong_GB2312" w:hAnsi="FangSong_GB2312" w:eastAsia="FangSong_GB2312" w:cs="FangSong_GB2312"/>
                <w:spacing w:val="8"/>
                <w:sz w:val="20"/>
                <w:szCs w:val="20"/>
              </w:rPr>
              <w:t>应用</w:t>
            </w:r>
          </w:p>
        </w:tc>
        <w:tc>
          <w:tcPr>
            <w:tcW w:w="1223" w:type="dxa"/>
            <w:vAlign w:val="top"/>
          </w:tcPr>
          <w:p w14:paraId="5BB64E91">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53DFA257">
            <w:pPr>
              <w:spacing w:before="232"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张珂</w:t>
            </w:r>
          </w:p>
        </w:tc>
        <w:tc>
          <w:tcPr>
            <w:tcW w:w="1080" w:type="dxa"/>
            <w:vAlign w:val="top"/>
          </w:tcPr>
          <w:p w14:paraId="0E48F2FD">
            <w:pPr>
              <w:pStyle w:val="6"/>
              <w:spacing w:before="230" w:line="267" w:lineRule="exact"/>
              <w:ind w:left="440"/>
              <w:rPr>
                <w:sz w:val="20"/>
                <w:szCs w:val="20"/>
              </w:rPr>
            </w:pPr>
            <w:r>
              <w:rPr>
                <w:spacing w:val="-14"/>
                <w:position w:val="1"/>
                <w:sz w:val="20"/>
                <w:szCs w:val="20"/>
              </w:rPr>
              <w:t>10</w:t>
            </w:r>
          </w:p>
        </w:tc>
      </w:tr>
      <w:tr w14:paraId="44E7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1098408A">
            <w:pPr>
              <w:pStyle w:val="6"/>
              <w:spacing w:line="243" w:lineRule="auto"/>
            </w:pPr>
          </w:p>
          <w:p w14:paraId="7F52C0C5">
            <w:pPr>
              <w:pStyle w:val="6"/>
              <w:spacing w:line="243" w:lineRule="auto"/>
            </w:pPr>
          </w:p>
          <w:p w14:paraId="064AE388">
            <w:pPr>
              <w:pStyle w:val="6"/>
              <w:spacing w:line="243" w:lineRule="auto"/>
            </w:pPr>
          </w:p>
          <w:p w14:paraId="55687427">
            <w:pPr>
              <w:pStyle w:val="6"/>
              <w:spacing w:line="244" w:lineRule="auto"/>
            </w:pPr>
          </w:p>
          <w:p w14:paraId="0FB9DE5B">
            <w:pPr>
              <w:pStyle w:val="6"/>
              <w:spacing w:line="244" w:lineRule="auto"/>
            </w:pPr>
          </w:p>
          <w:p w14:paraId="38945B86">
            <w:pPr>
              <w:pStyle w:val="6"/>
              <w:spacing w:line="244" w:lineRule="auto"/>
            </w:pPr>
          </w:p>
          <w:p w14:paraId="79B72DF5">
            <w:pPr>
              <w:pStyle w:val="6"/>
              <w:spacing w:line="244" w:lineRule="auto"/>
            </w:pPr>
          </w:p>
          <w:p w14:paraId="2C80C1F6">
            <w:pPr>
              <w:pStyle w:val="6"/>
              <w:spacing w:line="244" w:lineRule="auto"/>
            </w:pPr>
          </w:p>
          <w:p w14:paraId="446D52C7">
            <w:pPr>
              <w:pStyle w:val="6"/>
              <w:spacing w:line="244" w:lineRule="auto"/>
            </w:pPr>
          </w:p>
          <w:p w14:paraId="47E9694E">
            <w:pPr>
              <w:spacing w:before="65" w:line="224" w:lineRule="auto"/>
              <w:ind w:left="40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山西农业大学</w:t>
            </w:r>
          </w:p>
        </w:tc>
        <w:tc>
          <w:tcPr>
            <w:tcW w:w="8900" w:type="dxa"/>
            <w:vAlign w:val="top"/>
          </w:tcPr>
          <w:p w14:paraId="18E6CADC">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一种梨小食心虫性信息素释放系统在果园病虫害绿色防控中的应用</w:t>
            </w:r>
          </w:p>
        </w:tc>
        <w:tc>
          <w:tcPr>
            <w:tcW w:w="1223" w:type="dxa"/>
            <w:vAlign w:val="top"/>
          </w:tcPr>
          <w:p w14:paraId="4CD7DE78">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73B9C12">
            <w:pPr>
              <w:spacing w:before="231" w:line="222"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刘中芳</w:t>
            </w:r>
          </w:p>
        </w:tc>
        <w:tc>
          <w:tcPr>
            <w:tcW w:w="1080" w:type="dxa"/>
            <w:vAlign w:val="top"/>
          </w:tcPr>
          <w:p w14:paraId="166321DF">
            <w:pPr>
              <w:pStyle w:val="6"/>
              <w:spacing w:before="233" w:line="266" w:lineRule="exact"/>
              <w:ind w:left="427"/>
              <w:rPr>
                <w:sz w:val="20"/>
                <w:szCs w:val="20"/>
              </w:rPr>
            </w:pPr>
            <w:r>
              <w:rPr>
                <w:spacing w:val="-10"/>
                <w:position w:val="1"/>
                <w:sz w:val="20"/>
                <w:szCs w:val="20"/>
              </w:rPr>
              <w:t>20</w:t>
            </w:r>
          </w:p>
        </w:tc>
      </w:tr>
      <w:tr w14:paraId="7060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7CB83366">
            <w:pPr>
              <w:pStyle w:val="6"/>
            </w:pPr>
          </w:p>
        </w:tc>
        <w:tc>
          <w:tcPr>
            <w:tcW w:w="8900" w:type="dxa"/>
            <w:vAlign w:val="top"/>
          </w:tcPr>
          <w:p w14:paraId="4C214281">
            <w:pPr>
              <w:spacing w:before="233" w:line="222" w:lineRule="auto"/>
              <w:ind w:left="12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降低亚麻籽中生氰糖苷的方法在亚麻种植上的应用</w:t>
            </w:r>
          </w:p>
        </w:tc>
        <w:tc>
          <w:tcPr>
            <w:tcW w:w="1223" w:type="dxa"/>
            <w:vAlign w:val="top"/>
          </w:tcPr>
          <w:p w14:paraId="6BF95B7F">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E1B7D83">
            <w:pPr>
              <w:spacing w:before="233" w:line="225"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许光映</w:t>
            </w:r>
          </w:p>
        </w:tc>
        <w:tc>
          <w:tcPr>
            <w:tcW w:w="1080" w:type="dxa"/>
            <w:vAlign w:val="top"/>
          </w:tcPr>
          <w:p w14:paraId="6916C79B">
            <w:pPr>
              <w:pStyle w:val="6"/>
              <w:spacing w:before="232" w:line="267" w:lineRule="exact"/>
              <w:ind w:left="427"/>
              <w:rPr>
                <w:sz w:val="20"/>
                <w:szCs w:val="20"/>
              </w:rPr>
            </w:pPr>
            <w:r>
              <w:rPr>
                <w:spacing w:val="-10"/>
                <w:position w:val="1"/>
                <w:sz w:val="20"/>
                <w:szCs w:val="20"/>
              </w:rPr>
              <w:t>20</w:t>
            </w:r>
          </w:p>
        </w:tc>
      </w:tr>
      <w:tr w14:paraId="4033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73261A1A">
            <w:pPr>
              <w:pStyle w:val="6"/>
            </w:pPr>
          </w:p>
        </w:tc>
        <w:tc>
          <w:tcPr>
            <w:tcW w:w="8900" w:type="dxa"/>
            <w:vAlign w:val="top"/>
          </w:tcPr>
          <w:p w14:paraId="1A97808B">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一种提高断奶仔猪免疫力的中药制剂在养猪生产上的应用</w:t>
            </w:r>
          </w:p>
        </w:tc>
        <w:tc>
          <w:tcPr>
            <w:tcW w:w="1223" w:type="dxa"/>
            <w:vAlign w:val="top"/>
          </w:tcPr>
          <w:p w14:paraId="30550E33">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8C813F2">
            <w:pPr>
              <w:spacing w:before="233" w:line="224" w:lineRule="auto"/>
              <w:ind w:left="24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孟冬霞</w:t>
            </w:r>
          </w:p>
        </w:tc>
        <w:tc>
          <w:tcPr>
            <w:tcW w:w="1080" w:type="dxa"/>
            <w:vAlign w:val="top"/>
          </w:tcPr>
          <w:p w14:paraId="38437E41">
            <w:pPr>
              <w:pStyle w:val="6"/>
              <w:spacing w:before="231" w:line="267" w:lineRule="exact"/>
              <w:ind w:left="427"/>
              <w:rPr>
                <w:sz w:val="20"/>
                <w:szCs w:val="20"/>
              </w:rPr>
            </w:pPr>
            <w:r>
              <w:rPr>
                <w:spacing w:val="-10"/>
                <w:position w:val="1"/>
                <w:sz w:val="20"/>
                <w:szCs w:val="20"/>
              </w:rPr>
              <w:t>20</w:t>
            </w:r>
          </w:p>
        </w:tc>
      </w:tr>
      <w:tr w14:paraId="72C25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0F69C83C">
            <w:pPr>
              <w:pStyle w:val="6"/>
            </w:pPr>
          </w:p>
        </w:tc>
        <w:tc>
          <w:tcPr>
            <w:tcW w:w="8900" w:type="dxa"/>
            <w:vAlign w:val="top"/>
          </w:tcPr>
          <w:p w14:paraId="50585BC7">
            <w:pPr>
              <w:spacing w:before="233"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一种高效降解自毒物质对羟基苯甲酸的细菌在苹果栽培中的应用</w:t>
            </w:r>
          </w:p>
        </w:tc>
        <w:tc>
          <w:tcPr>
            <w:tcW w:w="1223" w:type="dxa"/>
            <w:vAlign w:val="top"/>
          </w:tcPr>
          <w:p w14:paraId="34D0588F">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2970FEB">
            <w:pPr>
              <w:spacing w:before="233" w:line="224" w:lineRule="auto"/>
              <w:ind w:left="395"/>
              <w:rPr>
                <w:rFonts w:ascii="FangSong_GB2312" w:hAnsi="FangSong_GB2312" w:eastAsia="FangSong_GB2312" w:cs="FangSong_GB2312"/>
                <w:sz w:val="20"/>
                <w:szCs w:val="20"/>
              </w:rPr>
            </w:pPr>
            <w:r>
              <w:rPr>
                <w:rFonts w:ascii="FangSong_GB2312" w:hAnsi="FangSong_GB2312" w:eastAsia="FangSong_GB2312" w:cs="FangSong_GB2312"/>
                <w:spacing w:val="-16"/>
                <w:sz w:val="20"/>
                <w:szCs w:val="20"/>
              </w:rPr>
              <w:t>肖蓉</w:t>
            </w:r>
          </w:p>
        </w:tc>
        <w:tc>
          <w:tcPr>
            <w:tcW w:w="1080" w:type="dxa"/>
            <w:vAlign w:val="top"/>
          </w:tcPr>
          <w:p w14:paraId="7125461B">
            <w:pPr>
              <w:pStyle w:val="6"/>
              <w:spacing w:before="234" w:line="267" w:lineRule="exact"/>
              <w:ind w:left="427"/>
              <w:rPr>
                <w:sz w:val="20"/>
                <w:szCs w:val="20"/>
              </w:rPr>
            </w:pPr>
            <w:r>
              <w:rPr>
                <w:spacing w:val="-10"/>
                <w:position w:val="1"/>
                <w:sz w:val="20"/>
                <w:szCs w:val="20"/>
              </w:rPr>
              <w:t>20</w:t>
            </w:r>
          </w:p>
        </w:tc>
      </w:tr>
      <w:tr w14:paraId="5684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489DEDB5">
            <w:pPr>
              <w:pStyle w:val="6"/>
            </w:pPr>
          </w:p>
        </w:tc>
        <w:tc>
          <w:tcPr>
            <w:tcW w:w="8900" w:type="dxa"/>
            <w:vAlign w:val="top"/>
          </w:tcPr>
          <w:p w14:paraId="64A265EB">
            <w:pPr>
              <w:spacing w:before="232" w:line="225"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一种提升猪肉品质的复方中草药超微粉添加剂在生猪产业上的应用</w:t>
            </w:r>
          </w:p>
        </w:tc>
        <w:tc>
          <w:tcPr>
            <w:tcW w:w="1223" w:type="dxa"/>
            <w:vAlign w:val="top"/>
          </w:tcPr>
          <w:p w14:paraId="074A79F6">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4728108">
            <w:pPr>
              <w:spacing w:before="235" w:line="226" w:lineRule="auto"/>
              <w:ind w:left="25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曹日亮</w:t>
            </w:r>
          </w:p>
        </w:tc>
        <w:tc>
          <w:tcPr>
            <w:tcW w:w="1080" w:type="dxa"/>
            <w:vAlign w:val="top"/>
          </w:tcPr>
          <w:p w14:paraId="35F44592">
            <w:pPr>
              <w:pStyle w:val="6"/>
              <w:spacing w:before="234" w:line="267" w:lineRule="exact"/>
              <w:ind w:left="440"/>
              <w:rPr>
                <w:sz w:val="20"/>
                <w:szCs w:val="20"/>
              </w:rPr>
            </w:pPr>
            <w:r>
              <w:rPr>
                <w:spacing w:val="-14"/>
                <w:position w:val="1"/>
                <w:sz w:val="20"/>
                <w:szCs w:val="20"/>
              </w:rPr>
              <w:t>10</w:t>
            </w:r>
          </w:p>
        </w:tc>
      </w:tr>
      <w:tr w14:paraId="6CDB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4F752585">
            <w:pPr>
              <w:pStyle w:val="6"/>
            </w:pPr>
          </w:p>
        </w:tc>
        <w:tc>
          <w:tcPr>
            <w:tcW w:w="8900" w:type="dxa"/>
            <w:vAlign w:val="top"/>
          </w:tcPr>
          <w:p w14:paraId="635A51FF">
            <w:pPr>
              <w:spacing w:before="235"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一种沙棘嫩芽扦插快繁育苗方法 在沙棘种苗快速繁育上的应用</w:t>
            </w:r>
          </w:p>
        </w:tc>
        <w:tc>
          <w:tcPr>
            <w:tcW w:w="1223" w:type="dxa"/>
            <w:vAlign w:val="top"/>
          </w:tcPr>
          <w:p w14:paraId="3A1A070A">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1DD2229">
            <w:pPr>
              <w:spacing w:before="235" w:line="222"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郝曜山</w:t>
            </w:r>
          </w:p>
        </w:tc>
        <w:tc>
          <w:tcPr>
            <w:tcW w:w="1080" w:type="dxa"/>
            <w:vAlign w:val="top"/>
          </w:tcPr>
          <w:p w14:paraId="204FFD15">
            <w:pPr>
              <w:pStyle w:val="6"/>
              <w:spacing w:before="234" w:line="266" w:lineRule="exact"/>
              <w:ind w:left="440"/>
              <w:rPr>
                <w:sz w:val="20"/>
                <w:szCs w:val="20"/>
              </w:rPr>
            </w:pPr>
            <w:r>
              <w:rPr>
                <w:spacing w:val="-14"/>
                <w:position w:val="1"/>
                <w:sz w:val="20"/>
                <w:szCs w:val="20"/>
              </w:rPr>
              <w:t>10</w:t>
            </w:r>
          </w:p>
        </w:tc>
      </w:tr>
      <w:tr w14:paraId="699D6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2CAECB80">
            <w:pPr>
              <w:pStyle w:val="6"/>
            </w:pPr>
          </w:p>
        </w:tc>
        <w:tc>
          <w:tcPr>
            <w:tcW w:w="8900" w:type="dxa"/>
            <w:vAlign w:val="top"/>
          </w:tcPr>
          <w:p w14:paraId="7D2C176E">
            <w:pPr>
              <w:pStyle w:val="6"/>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一种利用</w:t>
            </w:r>
            <w:r>
              <w:rPr>
                <w:rFonts w:ascii="FangSong_GB2312" w:hAnsi="FangSong_GB2312" w:eastAsia="FangSong_GB2312" w:cs="FangSong_GB2312"/>
                <w:spacing w:val="-24"/>
                <w:sz w:val="20"/>
                <w:szCs w:val="20"/>
              </w:rPr>
              <w:t xml:space="preserve"> </w:t>
            </w:r>
            <w:r>
              <w:rPr>
                <w:sz w:val="20"/>
                <w:szCs w:val="20"/>
              </w:rPr>
              <w:t>EM</w:t>
            </w:r>
            <w:r>
              <w:rPr>
                <w:spacing w:val="37"/>
                <w:sz w:val="20"/>
                <w:szCs w:val="20"/>
              </w:rPr>
              <w:t xml:space="preserve"> </w:t>
            </w:r>
            <w:r>
              <w:rPr>
                <w:sz w:val="20"/>
                <w:szCs w:val="20"/>
              </w:rPr>
              <w:t>S</w:t>
            </w:r>
            <w:r>
              <w:rPr>
                <w:spacing w:val="21"/>
                <w:w w:val="101"/>
                <w:sz w:val="20"/>
                <w:szCs w:val="20"/>
              </w:rPr>
              <w:t xml:space="preserve"> </w:t>
            </w:r>
            <w:r>
              <w:rPr>
                <w:rFonts w:ascii="FangSong_GB2312" w:hAnsi="FangSong_GB2312" w:eastAsia="FangSong_GB2312" w:cs="FangSong_GB2312"/>
                <w:spacing w:val="3"/>
                <w:sz w:val="20"/>
                <w:szCs w:val="20"/>
              </w:rPr>
              <w:t>构建藜麦突变体库的方法在高效育种中的应用</w:t>
            </w:r>
          </w:p>
        </w:tc>
        <w:tc>
          <w:tcPr>
            <w:tcW w:w="1223" w:type="dxa"/>
            <w:vAlign w:val="top"/>
          </w:tcPr>
          <w:p w14:paraId="4A402DEE">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C961D8F">
            <w:pPr>
              <w:spacing w:before="234" w:line="222"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王育川</w:t>
            </w:r>
          </w:p>
        </w:tc>
        <w:tc>
          <w:tcPr>
            <w:tcW w:w="1080" w:type="dxa"/>
            <w:vAlign w:val="top"/>
          </w:tcPr>
          <w:p w14:paraId="25749610">
            <w:pPr>
              <w:pStyle w:val="6"/>
              <w:spacing w:before="235" w:line="267" w:lineRule="exact"/>
              <w:ind w:left="440"/>
              <w:rPr>
                <w:sz w:val="20"/>
                <w:szCs w:val="20"/>
              </w:rPr>
            </w:pPr>
            <w:r>
              <w:rPr>
                <w:spacing w:val="-14"/>
                <w:position w:val="1"/>
                <w:sz w:val="20"/>
                <w:szCs w:val="20"/>
              </w:rPr>
              <w:t>10</w:t>
            </w:r>
          </w:p>
        </w:tc>
      </w:tr>
    </w:tbl>
    <w:p w14:paraId="468A19CD">
      <w:pPr>
        <w:rPr>
          <w:rFonts w:ascii="Arial"/>
          <w:sz w:val="21"/>
        </w:rPr>
      </w:pPr>
    </w:p>
    <w:p w14:paraId="14CA76A6">
      <w:pPr>
        <w:rPr>
          <w:rFonts w:ascii="Arial" w:hAnsi="Arial" w:eastAsia="Arial" w:cs="Arial"/>
          <w:sz w:val="21"/>
          <w:szCs w:val="21"/>
        </w:rPr>
        <w:sectPr>
          <w:pgSz w:w="16840" w:h="11907"/>
          <w:pgMar w:top="1012" w:right="1331" w:bottom="0" w:left="1216" w:header="0" w:footer="0" w:gutter="0"/>
          <w:cols w:space="720" w:num="1"/>
        </w:sectPr>
      </w:pPr>
    </w:p>
    <w:p w14:paraId="10CA5CDA">
      <w:pPr>
        <w:spacing w:before="18"/>
      </w:pPr>
    </w:p>
    <w:p w14:paraId="133EA770">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24634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3D188428">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62427242">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2E070B00">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5201BC25">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02F29F5D">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3FFB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1B04C062">
            <w:pPr>
              <w:pStyle w:val="6"/>
              <w:spacing w:line="253" w:lineRule="auto"/>
            </w:pPr>
          </w:p>
          <w:p w14:paraId="698C9464">
            <w:pPr>
              <w:pStyle w:val="6"/>
              <w:spacing w:line="253" w:lineRule="auto"/>
            </w:pPr>
          </w:p>
          <w:p w14:paraId="47AAC96F">
            <w:pPr>
              <w:pStyle w:val="6"/>
              <w:spacing w:line="253" w:lineRule="auto"/>
            </w:pPr>
          </w:p>
          <w:p w14:paraId="15738B3F">
            <w:pPr>
              <w:pStyle w:val="6"/>
              <w:spacing w:line="253" w:lineRule="auto"/>
            </w:pPr>
          </w:p>
          <w:p w14:paraId="49C9B08D">
            <w:pPr>
              <w:pStyle w:val="6"/>
              <w:spacing w:line="253" w:lineRule="auto"/>
            </w:pPr>
          </w:p>
          <w:p w14:paraId="15A3BE07">
            <w:pPr>
              <w:pStyle w:val="6"/>
              <w:spacing w:line="253" w:lineRule="auto"/>
            </w:pPr>
          </w:p>
          <w:p w14:paraId="60558D3F">
            <w:pPr>
              <w:spacing w:before="65" w:line="224" w:lineRule="auto"/>
              <w:ind w:left="613"/>
              <w:rPr>
                <w:rFonts w:ascii="FangSong_GB2312" w:hAnsi="FangSong_GB2312" w:eastAsia="FangSong_GB2312" w:cs="FangSong_GB2312"/>
                <w:sz w:val="20"/>
                <w:szCs w:val="20"/>
              </w:rPr>
            </w:pPr>
            <w:r>
              <w:rPr>
                <w:rFonts w:ascii="FangSong_GB2312" w:hAnsi="FangSong_GB2312" w:eastAsia="FangSong_GB2312" w:cs="FangSong_GB2312"/>
                <w:sz w:val="20"/>
                <w:szCs w:val="20"/>
              </w:rPr>
              <w:t>山西大学</w:t>
            </w:r>
          </w:p>
        </w:tc>
        <w:tc>
          <w:tcPr>
            <w:tcW w:w="8900" w:type="dxa"/>
            <w:vAlign w:val="top"/>
          </w:tcPr>
          <w:p w14:paraId="53205509">
            <w:pPr>
              <w:spacing w:before="228" w:line="225" w:lineRule="auto"/>
              <w:ind w:left="11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利用煤矸石和草木灰改性制备土壤改良剂及在盐碱</w:t>
            </w:r>
            <w:r>
              <w:rPr>
                <w:rFonts w:ascii="FangSong_GB2312" w:hAnsi="FangSong_GB2312" w:eastAsia="FangSong_GB2312" w:cs="FangSong_GB2312"/>
                <w:spacing w:val="9"/>
                <w:sz w:val="20"/>
                <w:szCs w:val="20"/>
              </w:rPr>
              <w:t>地改良中的应用</w:t>
            </w:r>
          </w:p>
        </w:tc>
        <w:tc>
          <w:tcPr>
            <w:tcW w:w="1223" w:type="dxa"/>
            <w:vAlign w:val="top"/>
          </w:tcPr>
          <w:p w14:paraId="0DFB655A">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9A5C2E2">
            <w:pPr>
              <w:spacing w:before="231" w:line="224" w:lineRule="auto"/>
              <w:ind w:left="371"/>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范远</w:t>
            </w:r>
          </w:p>
        </w:tc>
        <w:tc>
          <w:tcPr>
            <w:tcW w:w="1080" w:type="dxa"/>
            <w:vAlign w:val="top"/>
          </w:tcPr>
          <w:p w14:paraId="6783873D">
            <w:pPr>
              <w:pStyle w:val="6"/>
              <w:spacing w:before="230" w:line="266" w:lineRule="exact"/>
              <w:ind w:left="427"/>
              <w:rPr>
                <w:sz w:val="20"/>
                <w:szCs w:val="20"/>
              </w:rPr>
            </w:pPr>
            <w:r>
              <w:rPr>
                <w:spacing w:val="-10"/>
                <w:position w:val="1"/>
                <w:sz w:val="20"/>
                <w:szCs w:val="20"/>
              </w:rPr>
              <w:t>20</w:t>
            </w:r>
          </w:p>
        </w:tc>
      </w:tr>
      <w:tr w14:paraId="0735C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0FDD5F81">
            <w:pPr>
              <w:pStyle w:val="6"/>
            </w:pPr>
          </w:p>
        </w:tc>
        <w:tc>
          <w:tcPr>
            <w:tcW w:w="8900" w:type="dxa"/>
            <w:vAlign w:val="top"/>
          </w:tcPr>
          <w:p w14:paraId="2F99B9CA">
            <w:pPr>
              <w:spacing w:before="230" w:line="222" w:lineRule="auto"/>
              <w:ind w:left="11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焦化场地复合污染土壤的微胶囊修复剂及制备方法和应用推广</w:t>
            </w:r>
          </w:p>
        </w:tc>
        <w:tc>
          <w:tcPr>
            <w:tcW w:w="1223" w:type="dxa"/>
            <w:vAlign w:val="top"/>
          </w:tcPr>
          <w:p w14:paraId="73DD2D42">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D807D73">
            <w:pPr>
              <w:spacing w:before="230" w:line="222" w:lineRule="auto"/>
              <w:ind w:left="25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朱宇恩</w:t>
            </w:r>
          </w:p>
        </w:tc>
        <w:tc>
          <w:tcPr>
            <w:tcW w:w="1080" w:type="dxa"/>
            <w:vAlign w:val="top"/>
          </w:tcPr>
          <w:p w14:paraId="2BF038DE">
            <w:pPr>
              <w:pStyle w:val="6"/>
              <w:spacing w:before="232" w:line="266" w:lineRule="exact"/>
              <w:ind w:left="440"/>
              <w:rPr>
                <w:sz w:val="20"/>
                <w:szCs w:val="20"/>
              </w:rPr>
            </w:pPr>
            <w:r>
              <w:rPr>
                <w:spacing w:val="-14"/>
                <w:position w:val="1"/>
                <w:sz w:val="20"/>
                <w:szCs w:val="20"/>
              </w:rPr>
              <w:t>10</w:t>
            </w:r>
          </w:p>
        </w:tc>
      </w:tr>
      <w:tr w14:paraId="005C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49B5A36">
            <w:pPr>
              <w:pStyle w:val="6"/>
            </w:pPr>
          </w:p>
        </w:tc>
        <w:tc>
          <w:tcPr>
            <w:tcW w:w="8900" w:type="dxa"/>
            <w:vAlign w:val="top"/>
          </w:tcPr>
          <w:p w14:paraId="21FE9297">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一种水质净化用光催化吸附棒及其吸附系统在污水处理上的应用</w:t>
            </w:r>
          </w:p>
        </w:tc>
        <w:tc>
          <w:tcPr>
            <w:tcW w:w="1223" w:type="dxa"/>
            <w:vAlign w:val="top"/>
          </w:tcPr>
          <w:p w14:paraId="279C76C8">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2E46CF26">
            <w:pPr>
              <w:spacing w:before="232" w:line="224" w:lineRule="auto"/>
              <w:ind w:left="3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刘斌</w:t>
            </w:r>
          </w:p>
        </w:tc>
        <w:tc>
          <w:tcPr>
            <w:tcW w:w="1080" w:type="dxa"/>
            <w:vAlign w:val="top"/>
          </w:tcPr>
          <w:p w14:paraId="3F6D7C88">
            <w:pPr>
              <w:pStyle w:val="6"/>
              <w:spacing w:before="231" w:line="266" w:lineRule="exact"/>
              <w:ind w:left="440"/>
              <w:rPr>
                <w:sz w:val="20"/>
                <w:szCs w:val="20"/>
              </w:rPr>
            </w:pPr>
            <w:r>
              <w:rPr>
                <w:spacing w:val="-14"/>
                <w:position w:val="1"/>
                <w:sz w:val="20"/>
                <w:szCs w:val="20"/>
              </w:rPr>
              <w:t>10</w:t>
            </w:r>
          </w:p>
        </w:tc>
      </w:tr>
      <w:tr w14:paraId="34FD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145F5623">
            <w:pPr>
              <w:pStyle w:val="6"/>
            </w:pPr>
          </w:p>
        </w:tc>
        <w:tc>
          <w:tcPr>
            <w:tcW w:w="8900" w:type="dxa"/>
            <w:vAlign w:val="top"/>
          </w:tcPr>
          <w:p w14:paraId="78029139">
            <w:pPr>
              <w:pStyle w:val="6"/>
              <w:spacing w:before="92" w:line="257" w:lineRule="auto"/>
              <w:ind w:left="119" w:right="204" w:firstLine="83"/>
              <w:rPr>
                <w:rFonts w:ascii="FangSong_GB2312" w:hAnsi="FangSong_GB2312" w:eastAsia="FangSong_GB2312" w:cs="FangSong_GB2312"/>
                <w:sz w:val="20"/>
                <w:szCs w:val="20"/>
              </w:rPr>
            </w:pPr>
            <w:r>
              <w:rPr>
                <w:rFonts w:ascii="FangSong_GB2312" w:hAnsi="FangSong_GB2312" w:eastAsia="FangSong_GB2312" w:cs="FangSong_GB2312"/>
                <w:position w:val="5"/>
                <w:sz w:val="20"/>
                <w:szCs w:val="20"/>
              </w:rPr>
              <w:drawing>
                <wp:inline distT="0" distB="0" distL="0" distR="0">
                  <wp:extent cx="129540" cy="641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29994" cy="64435"/>
                          </a:xfrm>
                          <a:prstGeom prst="rect">
                            <a:avLst/>
                          </a:prstGeom>
                        </pic:spPr>
                      </pic:pic>
                    </a:graphicData>
                  </a:graphic>
                </wp:inline>
              </w:drawing>
            </w:r>
            <w:r>
              <w:rPr>
                <w:rFonts w:ascii="FangSong_GB2312" w:hAnsi="FangSong_GB2312" w:eastAsia="FangSong_GB2312" w:cs="FangSong_GB2312"/>
                <w:spacing w:val="10"/>
                <w:sz w:val="20"/>
                <w:szCs w:val="20"/>
              </w:rPr>
              <w:t>种类聚苯并咪唑结构二维共价有机框架的制备方法</w:t>
            </w:r>
            <w:r>
              <w:rPr>
                <w:rFonts w:ascii="FangSong_GB2312" w:hAnsi="FangSong_GB2312" w:eastAsia="FangSong_GB2312" w:cs="FangSong_GB2312"/>
                <w:spacing w:val="-73"/>
                <w:sz w:val="20"/>
                <w:szCs w:val="20"/>
              </w:rPr>
              <w:t xml:space="preserve"> </w:t>
            </w:r>
            <w:r>
              <w:rPr>
                <w:spacing w:val="10"/>
                <w:sz w:val="20"/>
                <w:szCs w:val="20"/>
              </w:rPr>
              <w:t>”</w:t>
            </w:r>
            <w:r>
              <w:rPr>
                <w:rFonts w:ascii="FangSong_GB2312" w:hAnsi="FangSong_GB2312" w:eastAsia="FangSong_GB2312" w:cs="FangSong_GB2312"/>
                <w:spacing w:val="10"/>
                <w:sz w:val="20"/>
                <w:szCs w:val="20"/>
              </w:rPr>
              <w:t>在重卡氢能</w:t>
            </w:r>
            <w:r>
              <w:rPr>
                <w:rFonts w:ascii="FangSong_GB2312" w:hAnsi="FangSong_GB2312" w:eastAsia="FangSong_GB2312" w:cs="FangSong_GB2312"/>
                <w:spacing w:val="9"/>
                <w:sz w:val="20"/>
                <w:szCs w:val="20"/>
              </w:rPr>
              <w:t>燃料电池膜电极中的应用与</w:t>
            </w:r>
            <w:r>
              <w:rPr>
                <w:rFonts w:ascii="FangSong_GB2312" w:hAnsi="FangSong_GB2312" w:eastAsia="FangSong_GB2312" w:cs="FangSong_GB2312"/>
                <w:spacing w:val="1"/>
                <w:sz w:val="20"/>
                <w:szCs w:val="20"/>
              </w:rPr>
              <w:t>开发</w:t>
            </w:r>
          </w:p>
        </w:tc>
        <w:tc>
          <w:tcPr>
            <w:tcW w:w="1223" w:type="dxa"/>
            <w:vAlign w:val="top"/>
          </w:tcPr>
          <w:p w14:paraId="3C680ECB">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F742207">
            <w:pPr>
              <w:spacing w:before="231" w:line="226"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李娟</w:t>
            </w:r>
          </w:p>
        </w:tc>
        <w:tc>
          <w:tcPr>
            <w:tcW w:w="1080" w:type="dxa"/>
            <w:vAlign w:val="top"/>
          </w:tcPr>
          <w:p w14:paraId="6C96B267">
            <w:pPr>
              <w:pStyle w:val="6"/>
              <w:spacing w:before="230" w:line="267" w:lineRule="exact"/>
              <w:ind w:left="427"/>
              <w:rPr>
                <w:sz w:val="20"/>
                <w:szCs w:val="20"/>
              </w:rPr>
            </w:pPr>
            <w:r>
              <w:rPr>
                <w:spacing w:val="-10"/>
                <w:position w:val="1"/>
                <w:sz w:val="20"/>
                <w:szCs w:val="20"/>
              </w:rPr>
              <w:t>20</w:t>
            </w:r>
          </w:p>
        </w:tc>
      </w:tr>
      <w:tr w14:paraId="5F1DB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tcBorders>
            <w:vAlign w:val="top"/>
          </w:tcPr>
          <w:p w14:paraId="7F322537">
            <w:pPr>
              <w:pStyle w:val="6"/>
            </w:pPr>
          </w:p>
        </w:tc>
        <w:tc>
          <w:tcPr>
            <w:tcW w:w="8900" w:type="dxa"/>
            <w:vAlign w:val="top"/>
          </w:tcPr>
          <w:p w14:paraId="06A10B29">
            <w:pPr>
              <w:pStyle w:val="6"/>
              <w:spacing w:before="232"/>
              <w:ind w:left="11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利用酶法立体选择性催化吡啶二</w:t>
            </w:r>
            <w:r>
              <w:rPr>
                <w:rFonts w:ascii="FangSong_GB2312" w:hAnsi="FangSong_GB2312" w:eastAsia="FangSong_GB2312" w:cs="FangSong_GB2312"/>
                <w:spacing w:val="-60"/>
                <w:sz w:val="20"/>
                <w:szCs w:val="20"/>
              </w:rPr>
              <w:t xml:space="preserve"> </w:t>
            </w:r>
            <w:r>
              <w:rPr>
                <w:rFonts w:ascii="FangSong_GB2312" w:hAnsi="FangSong_GB2312" w:eastAsia="FangSong_GB2312" w:cs="FangSong_GB2312"/>
                <w:spacing w:val="5"/>
                <w:sz w:val="20"/>
                <w:szCs w:val="20"/>
              </w:rPr>
              <w:t>甲酰亚胺制备</w:t>
            </w:r>
            <w:r>
              <w:rPr>
                <w:rFonts w:ascii="FangSong_GB2312" w:hAnsi="FangSong_GB2312" w:eastAsia="FangSong_GB2312" w:cs="FangSong_GB2312"/>
                <w:spacing w:val="-35"/>
                <w:sz w:val="20"/>
                <w:szCs w:val="20"/>
              </w:rPr>
              <w:t xml:space="preserve"> </w:t>
            </w:r>
            <w:r>
              <w:rPr>
                <w:spacing w:val="5"/>
                <w:sz w:val="20"/>
                <w:szCs w:val="20"/>
              </w:rPr>
              <w:t xml:space="preserve">3- </w:t>
            </w:r>
            <w:r>
              <w:rPr>
                <w:rFonts w:ascii="FangSong_GB2312" w:hAnsi="FangSong_GB2312" w:eastAsia="FangSong_GB2312" w:cs="FangSong_GB2312"/>
                <w:spacing w:val="5"/>
                <w:sz w:val="20"/>
                <w:szCs w:val="20"/>
              </w:rPr>
              <w:t>氨基甲</w:t>
            </w:r>
            <w:r>
              <w:rPr>
                <w:rFonts w:ascii="FangSong_GB2312" w:hAnsi="FangSong_GB2312" w:eastAsia="FangSong_GB2312" w:cs="FangSong_GB2312"/>
                <w:spacing w:val="4"/>
                <w:sz w:val="20"/>
                <w:szCs w:val="20"/>
              </w:rPr>
              <w:t>酰基</w:t>
            </w:r>
            <w:r>
              <w:rPr>
                <w:spacing w:val="4"/>
                <w:sz w:val="20"/>
                <w:szCs w:val="20"/>
              </w:rPr>
              <w:t>-</w:t>
            </w:r>
            <w:r>
              <w:rPr>
                <w:spacing w:val="29"/>
                <w:w w:val="101"/>
                <w:sz w:val="20"/>
                <w:szCs w:val="20"/>
              </w:rPr>
              <w:t xml:space="preserve"> </w:t>
            </w:r>
            <w:r>
              <w:rPr>
                <w:spacing w:val="4"/>
                <w:sz w:val="20"/>
                <w:szCs w:val="20"/>
              </w:rPr>
              <w:t>α-</w:t>
            </w:r>
            <w:r>
              <w:rPr>
                <w:spacing w:val="-30"/>
                <w:sz w:val="20"/>
                <w:szCs w:val="20"/>
              </w:rPr>
              <w:t xml:space="preserve"> </w:t>
            </w:r>
            <w:r>
              <w:rPr>
                <w:rFonts w:ascii="FangSong_GB2312" w:hAnsi="FangSong_GB2312" w:eastAsia="FangSong_GB2312" w:cs="FangSong_GB2312"/>
                <w:spacing w:val="4"/>
                <w:sz w:val="20"/>
                <w:szCs w:val="20"/>
              </w:rPr>
              <w:t>吡啶甲酸</w:t>
            </w:r>
          </w:p>
        </w:tc>
        <w:tc>
          <w:tcPr>
            <w:tcW w:w="1223" w:type="dxa"/>
            <w:vAlign w:val="top"/>
          </w:tcPr>
          <w:p w14:paraId="5454493E">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51B932B">
            <w:pPr>
              <w:spacing w:before="231" w:line="222" w:lineRule="auto"/>
              <w:ind w:left="24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钮利喜</w:t>
            </w:r>
          </w:p>
        </w:tc>
        <w:tc>
          <w:tcPr>
            <w:tcW w:w="1080" w:type="dxa"/>
            <w:vAlign w:val="top"/>
          </w:tcPr>
          <w:p w14:paraId="3CAF82C3">
            <w:pPr>
              <w:pStyle w:val="6"/>
              <w:spacing w:before="233" w:line="266" w:lineRule="exact"/>
              <w:ind w:left="440"/>
              <w:rPr>
                <w:sz w:val="20"/>
                <w:szCs w:val="20"/>
              </w:rPr>
            </w:pPr>
            <w:r>
              <w:rPr>
                <w:spacing w:val="-14"/>
                <w:position w:val="1"/>
                <w:sz w:val="20"/>
                <w:szCs w:val="20"/>
              </w:rPr>
              <w:t>10</w:t>
            </w:r>
          </w:p>
        </w:tc>
      </w:tr>
      <w:tr w14:paraId="65C5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03770B73">
            <w:pPr>
              <w:pStyle w:val="6"/>
              <w:spacing w:line="280" w:lineRule="auto"/>
            </w:pPr>
          </w:p>
          <w:p w14:paraId="1862CDFB">
            <w:pPr>
              <w:pStyle w:val="6"/>
              <w:spacing w:line="281" w:lineRule="auto"/>
            </w:pPr>
          </w:p>
          <w:p w14:paraId="4009968B">
            <w:pPr>
              <w:pStyle w:val="6"/>
              <w:spacing w:line="281" w:lineRule="auto"/>
            </w:pPr>
          </w:p>
          <w:p w14:paraId="1E91D5B2">
            <w:pPr>
              <w:spacing w:before="65" w:line="224" w:lineRule="auto"/>
              <w:ind w:left="40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山西医科大学</w:t>
            </w:r>
          </w:p>
        </w:tc>
        <w:tc>
          <w:tcPr>
            <w:tcW w:w="8900" w:type="dxa"/>
            <w:vAlign w:val="top"/>
          </w:tcPr>
          <w:p w14:paraId="41EE2349">
            <w:pPr>
              <w:pStyle w:val="6"/>
              <w:spacing w:before="232" w:line="205"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一种新型</w:t>
            </w:r>
            <w:r>
              <w:rPr>
                <w:rFonts w:ascii="FangSong_GB2312" w:hAnsi="FangSong_GB2312" w:eastAsia="FangSong_GB2312" w:cs="FangSong_GB2312"/>
                <w:spacing w:val="-46"/>
                <w:sz w:val="20"/>
                <w:szCs w:val="20"/>
              </w:rPr>
              <w:t xml:space="preserve"> </w:t>
            </w:r>
            <w:r>
              <w:rPr>
                <w:sz w:val="20"/>
                <w:szCs w:val="20"/>
              </w:rPr>
              <w:t>N</w:t>
            </w:r>
            <w:r>
              <w:rPr>
                <w:spacing w:val="7"/>
                <w:sz w:val="20"/>
                <w:szCs w:val="20"/>
              </w:rPr>
              <w:t xml:space="preserve"> </w:t>
            </w:r>
            <w:r>
              <w:rPr>
                <w:sz w:val="20"/>
                <w:szCs w:val="20"/>
              </w:rPr>
              <w:t>IR</w:t>
            </w:r>
            <w:r>
              <w:rPr>
                <w:spacing w:val="7"/>
                <w:sz w:val="20"/>
                <w:szCs w:val="20"/>
              </w:rPr>
              <w:t>-</w:t>
            </w:r>
            <w:r>
              <w:rPr>
                <w:rFonts w:ascii="微软雅黑" w:hAnsi="微软雅黑" w:eastAsia="微软雅黑" w:cs="微软雅黑"/>
                <w:spacing w:val="7"/>
                <w:sz w:val="20"/>
                <w:szCs w:val="20"/>
              </w:rPr>
              <w:t>Ⅱ</w:t>
            </w:r>
            <w:r>
              <w:rPr>
                <w:rFonts w:ascii="FangSong_GB2312" w:hAnsi="FangSong_GB2312" w:eastAsia="FangSong_GB2312" w:cs="FangSong_GB2312"/>
                <w:spacing w:val="7"/>
                <w:sz w:val="20"/>
                <w:szCs w:val="20"/>
              </w:rPr>
              <w:t>诊疗一体化硅</w:t>
            </w:r>
            <w:r>
              <w:rPr>
                <w:spacing w:val="7"/>
                <w:sz w:val="20"/>
                <w:szCs w:val="20"/>
              </w:rPr>
              <w:t>-</w:t>
            </w:r>
            <w:r>
              <w:rPr>
                <w:rFonts w:ascii="FangSong_GB2312" w:hAnsi="FangSong_GB2312" w:eastAsia="FangSong_GB2312" w:cs="FangSong_GB2312"/>
                <w:spacing w:val="7"/>
                <w:sz w:val="20"/>
                <w:szCs w:val="20"/>
              </w:rPr>
              <w:t>碳纳米探针在肿瘤诊疗</w:t>
            </w:r>
            <w:r>
              <w:rPr>
                <w:rFonts w:ascii="FangSong_GB2312" w:hAnsi="FangSong_GB2312" w:eastAsia="FangSong_GB2312" w:cs="FangSong_GB2312"/>
                <w:spacing w:val="6"/>
                <w:sz w:val="20"/>
                <w:szCs w:val="20"/>
              </w:rPr>
              <w:t>中的应用</w:t>
            </w:r>
          </w:p>
        </w:tc>
        <w:tc>
          <w:tcPr>
            <w:tcW w:w="1223" w:type="dxa"/>
            <w:vAlign w:val="top"/>
          </w:tcPr>
          <w:p w14:paraId="1336F20C">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15FBE40">
            <w:pPr>
              <w:spacing w:before="233" w:line="222"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张瑞平</w:t>
            </w:r>
          </w:p>
        </w:tc>
        <w:tc>
          <w:tcPr>
            <w:tcW w:w="1080" w:type="dxa"/>
            <w:vAlign w:val="top"/>
          </w:tcPr>
          <w:p w14:paraId="5F9B5934">
            <w:pPr>
              <w:pStyle w:val="6"/>
              <w:spacing w:before="232" w:line="267" w:lineRule="exact"/>
              <w:ind w:left="427"/>
              <w:rPr>
                <w:sz w:val="20"/>
                <w:szCs w:val="20"/>
              </w:rPr>
            </w:pPr>
            <w:r>
              <w:rPr>
                <w:spacing w:val="-10"/>
                <w:position w:val="1"/>
                <w:sz w:val="20"/>
                <w:szCs w:val="20"/>
              </w:rPr>
              <w:t>20</w:t>
            </w:r>
          </w:p>
        </w:tc>
      </w:tr>
      <w:tr w14:paraId="1C5D5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2EDFED6B">
            <w:pPr>
              <w:pStyle w:val="6"/>
            </w:pPr>
          </w:p>
        </w:tc>
        <w:tc>
          <w:tcPr>
            <w:tcW w:w="8900" w:type="dxa"/>
            <w:vAlign w:val="top"/>
          </w:tcPr>
          <w:p w14:paraId="05E48FA9">
            <w:pPr>
              <w:pStyle w:val="6"/>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一种靶向抑制肿瘤细胞和肿瘤血管的多肽药物</w:t>
            </w:r>
            <w:r>
              <w:rPr>
                <w:rFonts w:hint="eastAsia" w:ascii="FangSong_GB2312" w:hAnsi="FangSong_GB2312" w:eastAsia="FangSong_GB2312" w:cs="FangSong_GB2312"/>
                <w:spacing w:val="5"/>
                <w:sz w:val="20"/>
                <w:szCs w:val="20"/>
                <w:lang w:val="en-US" w:eastAsia="zh-CN"/>
              </w:rPr>
              <w:t xml:space="preserve"> </w:t>
            </w:r>
            <w:r>
              <w:rPr>
                <w:sz w:val="20"/>
                <w:szCs w:val="20"/>
              </w:rPr>
              <w:t>E</w:t>
            </w:r>
            <w:r>
              <w:rPr>
                <w:rFonts w:hint="eastAsia" w:eastAsia="宋体"/>
                <w:sz w:val="20"/>
                <w:szCs w:val="20"/>
                <w:lang w:val="en-US" w:eastAsia="zh-CN"/>
              </w:rPr>
              <w:t xml:space="preserve"> </w:t>
            </w:r>
            <w:r>
              <w:rPr>
                <w:sz w:val="20"/>
                <w:szCs w:val="20"/>
              </w:rPr>
              <w:t>R</w:t>
            </w:r>
            <w:r>
              <w:rPr>
                <w:rFonts w:hint="eastAsia" w:eastAsia="宋体"/>
                <w:sz w:val="20"/>
                <w:szCs w:val="20"/>
                <w:lang w:val="en-US" w:eastAsia="zh-CN"/>
              </w:rPr>
              <w:t xml:space="preserve"> </w:t>
            </w:r>
            <w:r>
              <w:rPr>
                <w:sz w:val="20"/>
                <w:szCs w:val="20"/>
              </w:rPr>
              <w:t>C</w:t>
            </w:r>
            <w:r>
              <w:rPr>
                <w:rFonts w:hint="eastAsia" w:eastAsia="宋体"/>
                <w:sz w:val="20"/>
                <w:szCs w:val="20"/>
                <w:lang w:val="en-US" w:eastAsia="zh-CN"/>
              </w:rPr>
              <w:t xml:space="preserve"> </w:t>
            </w:r>
            <w:r>
              <w:rPr>
                <w:sz w:val="20"/>
                <w:szCs w:val="20"/>
              </w:rPr>
              <w:t>P</w:t>
            </w:r>
            <w:r>
              <w:rPr>
                <w:rFonts w:hint="eastAsia" w:eastAsia="宋体"/>
                <w:sz w:val="20"/>
                <w:szCs w:val="20"/>
                <w:lang w:val="en-US" w:eastAsia="zh-CN"/>
              </w:rPr>
              <w:t xml:space="preserve"> </w:t>
            </w:r>
            <w:r>
              <w:rPr>
                <w:rFonts w:ascii="FangSong_GB2312" w:hAnsi="FangSong_GB2312" w:eastAsia="FangSong_GB2312" w:cs="FangSong_GB2312"/>
                <w:spacing w:val="5"/>
                <w:sz w:val="20"/>
                <w:szCs w:val="20"/>
              </w:rPr>
              <w:t>在肿瘤防治中的应用</w:t>
            </w:r>
          </w:p>
        </w:tc>
        <w:tc>
          <w:tcPr>
            <w:tcW w:w="1223" w:type="dxa"/>
            <w:vAlign w:val="top"/>
          </w:tcPr>
          <w:p w14:paraId="6A351DD8">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EA476AA">
            <w:pPr>
              <w:spacing w:before="233" w:line="224" w:lineRule="auto"/>
              <w:ind w:left="357"/>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杨涛</w:t>
            </w:r>
          </w:p>
        </w:tc>
        <w:tc>
          <w:tcPr>
            <w:tcW w:w="1080" w:type="dxa"/>
            <w:vAlign w:val="top"/>
          </w:tcPr>
          <w:p w14:paraId="6B47CF86">
            <w:pPr>
              <w:pStyle w:val="6"/>
              <w:spacing w:before="231" w:line="267" w:lineRule="exact"/>
              <w:ind w:left="427"/>
              <w:rPr>
                <w:sz w:val="20"/>
                <w:szCs w:val="20"/>
              </w:rPr>
            </w:pPr>
            <w:r>
              <w:rPr>
                <w:spacing w:val="-10"/>
                <w:position w:val="1"/>
                <w:sz w:val="20"/>
                <w:szCs w:val="20"/>
              </w:rPr>
              <w:t>20</w:t>
            </w:r>
          </w:p>
        </w:tc>
      </w:tr>
      <w:tr w14:paraId="088C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tcBorders>
            <w:vAlign w:val="top"/>
          </w:tcPr>
          <w:p w14:paraId="4FDB8728">
            <w:pPr>
              <w:pStyle w:val="6"/>
            </w:pPr>
          </w:p>
        </w:tc>
        <w:tc>
          <w:tcPr>
            <w:tcW w:w="8900" w:type="dxa"/>
            <w:vAlign w:val="top"/>
          </w:tcPr>
          <w:p w14:paraId="35289116">
            <w:pPr>
              <w:pStyle w:val="6"/>
              <w:spacing w:before="233"/>
              <w:ind w:left="12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一种靶向抑制血小板聚集的抗栓小肽</w:t>
            </w:r>
            <w:r>
              <w:rPr>
                <w:spacing w:val="4"/>
                <w:sz w:val="20"/>
                <w:szCs w:val="20"/>
              </w:rPr>
              <w:t>ω</w:t>
            </w:r>
            <w:r>
              <w:rPr>
                <w:sz w:val="20"/>
                <w:szCs w:val="20"/>
              </w:rPr>
              <w:t>K</w:t>
            </w:r>
            <w:r>
              <w:rPr>
                <w:rFonts w:hint="eastAsia" w:eastAsia="宋体"/>
                <w:sz w:val="20"/>
                <w:szCs w:val="20"/>
                <w:lang w:val="en-US" w:eastAsia="zh-CN"/>
              </w:rPr>
              <w:t xml:space="preserve"> </w:t>
            </w:r>
            <w:r>
              <w:rPr>
                <w:sz w:val="20"/>
                <w:szCs w:val="20"/>
              </w:rPr>
              <w:t>W</w:t>
            </w:r>
            <w:r>
              <w:rPr>
                <w:spacing w:val="55"/>
                <w:sz w:val="20"/>
                <w:szCs w:val="20"/>
              </w:rPr>
              <w:t xml:space="preserve"> </w:t>
            </w:r>
            <w:r>
              <w:rPr>
                <w:sz w:val="20"/>
                <w:szCs w:val="20"/>
              </w:rPr>
              <w:t>R</w:t>
            </w:r>
            <w:r>
              <w:rPr>
                <w:spacing w:val="37"/>
                <w:w w:val="101"/>
                <w:sz w:val="20"/>
                <w:szCs w:val="20"/>
              </w:rPr>
              <w:t xml:space="preserve"> </w:t>
            </w:r>
            <w:r>
              <w:rPr>
                <w:rFonts w:ascii="FangSong_GB2312" w:hAnsi="FangSong_GB2312" w:eastAsia="FangSong_GB2312" w:cs="FangSong_GB2312"/>
                <w:spacing w:val="4"/>
                <w:sz w:val="20"/>
                <w:szCs w:val="20"/>
              </w:rPr>
              <w:t>及其在心脑血管疾病上的应用</w:t>
            </w:r>
          </w:p>
        </w:tc>
        <w:tc>
          <w:tcPr>
            <w:tcW w:w="1223" w:type="dxa"/>
            <w:vAlign w:val="top"/>
          </w:tcPr>
          <w:p w14:paraId="5ABBF92E">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9DCD3A6">
            <w:pPr>
              <w:spacing w:before="232"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杨利军</w:t>
            </w:r>
          </w:p>
        </w:tc>
        <w:tc>
          <w:tcPr>
            <w:tcW w:w="1080" w:type="dxa"/>
            <w:vAlign w:val="top"/>
          </w:tcPr>
          <w:p w14:paraId="0A8C5254">
            <w:pPr>
              <w:pStyle w:val="6"/>
              <w:spacing w:before="234" w:line="267" w:lineRule="exact"/>
              <w:ind w:left="440"/>
              <w:rPr>
                <w:sz w:val="20"/>
                <w:szCs w:val="20"/>
              </w:rPr>
            </w:pPr>
            <w:r>
              <w:rPr>
                <w:spacing w:val="-14"/>
                <w:position w:val="1"/>
                <w:sz w:val="20"/>
                <w:szCs w:val="20"/>
              </w:rPr>
              <w:t>10</w:t>
            </w:r>
          </w:p>
        </w:tc>
      </w:tr>
      <w:tr w14:paraId="7591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5D110065">
            <w:pPr>
              <w:pStyle w:val="6"/>
              <w:spacing w:line="253" w:lineRule="auto"/>
            </w:pPr>
          </w:p>
          <w:p w14:paraId="5CF4718D">
            <w:pPr>
              <w:pStyle w:val="6"/>
              <w:spacing w:line="253" w:lineRule="auto"/>
            </w:pPr>
          </w:p>
          <w:p w14:paraId="42616F8D">
            <w:pPr>
              <w:spacing w:before="65" w:line="222" w:lineRule="auto"/>
              <w:ind w:left="38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太原工业学院</w:t>
            </w:r>
          </w:p>
        </w:tc>
        <w:tc>
          <w:tcPr>
            <w:tcW w:w="8900" w:type="dxa"/>
            <w:vAlign w:val="top"/>
          </w:tcPr>
          <w:p w14:paraId="0F11DB89">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一种高粗糙度电解铜箔过滤装置的工程化与推广应用</w:t>
            </w:r>
          </w:p>
        </w:tc>
        <w:tc>
          <w:tcPr>
            <w:tcW w:w="1223" w:type="dxa"/>
            <w:vAlign w:val="top"/>
          </w:tcPr>
          <w:p w14:paraId="6B865767">
            <w:pPr>
              <w:spacing w:before="236"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4A916688">
            <w:pPr>
              <w:spacing w:before="235" w:line="222"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丁莉峰</w:t>
            </w:r>
          </w:p>
        </w:tc>
        <w:tc>
          <w:tcPr>
            <w:tcW w:w="1080" w:type="dxa"/>
            <w:vAlign w:val="top"/>
          </w:tcPr>
          <w:p w14:paraId="14DC42CE">
            <w:pPr>
              <w:pStyle w:val="6"/>
              <w:spacing w:before="234" w:line="267" w:lineRule="exact"/>
              <w:ind w:left="427"/>
              <w:rPr>
                <w:sz w:val="20"/>
                <w:szCs w:val="20"/>
              </w:rPr>
            </w:pPr>
            <w:r>
              <w:rPr>
                <w:spacing w:val="-10"/>
                <w:position w:val="1"/>
                <w:sz w:val="20"/>
                <w:szCs w:val="20"/>
              </w:rPr>
              <w:t>20</w:t>
            </w:r>
          </w:p>
        </w:tc>
      </w:tr>
      <w:tr w14:paraId="18A66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tcBorders>
            <w:vAlign w:val="top"/>
          </w:tcPr>
          <w:p w14:paraId="039560AC">
            <w:pPr>
              <w:pStyle w:val="6"/>
            </w:pPr>
          </w:p>
        </w:tc>
        <w:tc>
          <w:tcPr>
            <w:tcW w:w="8900" w:type="dxa"/>
            <w:vAlign w:val="top"/>
          </w:tcPr>
          <w:p w14:paraId="42B749FA">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一种可伸缩机构在地下管道机器人移动平台上的应用</w:t>
            </w:r>
          </w:p>
        </w:tc>
        <w:tc>
          <w:tcPr>
            <w:tcW w:w="1223" w:type="dxa"/>
            <w:vAlign w:val="top"/>
          </w:tcPr>
          <w:p w14:paraId="3DD3CC61">
            <w:pPr>
              <w:spacing w:before="235"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040313AB">
            <w:pPr>
              <w:spacing w:before="235" w:line="223"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郭晋秦</w:t>
            </w:r>
          </w:p>
        </w:tc>
        <w:tc>
          <w:tcPr>
            <w:tcW w:w="1080" w:type="dxa"/>
            <w:vAlign w:val="top"/>
          </w:tcPr>
          <w:p w14:paraId="46CC5630">
            <w:pPr>
              <w:pStyle w:val="6"/>
              <w:spacing w:before="234" w:line="266" w:lineRule="exact"/>
              <w:ind w:left="440"/>
              <w:rPr>
                <w:sz w:val="20"/>
                <w:szCs w:val="20"/>
              </w:rPr>
            </w:pPr>
            <w:r>
              <w:rPr>
                <w:spacing w:val="-14"/>
                <w:position w:val="1"/>
                <w:sz w:val="20"/>
                <w:szCs w:val="20"/>
              </w:rPr>
              <w:t>10</w:t>
            </w:r>
          </w:p>
        </w:tc>
      </w:tr>
      <w:tr w14:paraId="631DB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00870796">
            <w:pPr>
              <w:spacing w:before="234" w:line="222" w:lineRule="auto"/>
              <w:ind w:left="38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太原师范学院</w:t>
            </w:r>
          </w:p>
        </w:tc>
        <w:tc>
          <w:tcPr>
            <w:tcW w:w="8900" w:type="dxa"/>
            <w:vAlign w:val="top"/>
          </w:tcPr>
          <w:p w14:paraId="038810FD">
            <w:pPr>
              <w:spacing w:before="234" w:line="221" w:lineRule="auto"/>
              <w:ind w:left="11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铜基生物膜对有机污染物的降解和资源化利用</w:t>
            </w:r>
          </w:p>
        </w:tc>
        <w:tc>
          <w:tcPr>
            <w:tcW w:w="1223" w:type="dxa"/>
            <w:vAlign w:val="top"/>
          </w:tcPr>
          <w:p w14:paraId="73CFEB69">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4736E39">
            <w:pPr>
              <w:spacing w:before="234" w:line="224"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王春涛</w:t>
            </w:r>
          </w:p>
        </w:tc>
        <w:tc>
          <w:tcPr>
            <w:tcW w:w="1080" w:type="dxa"/>
            <w:vAlign w:val="top"/>
          </w:tcPr>
          <w:p w14:paraId="727AC017">
            <w:pPr>
              <w:pStyle w:val="6"/>
              <w:spacing w:before="235" w:line="267" w:lineRule="exact"/>
              <w:ind w:left="440"/>
              <w:rPr>
                <w:sz w:val="20"/>
                <w:szCs w:val="20"/>
              </w:rPr>
            </w:pPr>
            <w:r>
              <w:rPr>
                <w:spacing w:val="-14"/>
                <w:position w:val="1"/>
                <w:sz w:val="20"/>
                <w:szCs w:val="20"/>
              </w:rPr>
              <w:t>10</w:t>
            </w:r>
          </w:p>
        </w:tc>
      </w:tr>
    </w:tbl>
    <w:p w14:paraId="2EFD0971">
      <w:pPr>
        <w:rPr>
          <w:rFonts w:ascii="Arial"/>
          <w:sz w:val="21"/>
        </w:rPr>
      </w:pPr>
    </w:p>
    <w:p w14:paraId="796F4544">
      <w:pPr>
        <w:rPr>
          <w:rFonts w:ascii="Arial" w:hAnsi="Arial" w:eastAsia="Arial" w:cs="Arial"/>
          <w:sz w:val="21"/>
          <w:szCs w:val="21"/>
        </w:rPr>
        <w:sectPr>
          <w:pgSz w:w="16840" w:h="11907"/>
          <w:pgMar w:top="1012" w:right="1331" w:bottom="0" w:left="1216" w:header="0" w:footer="0" w:gutter="0"/>
          <w:cols w:space="720" w:num="1"/>
        </w:sectPr>
      </w:pPr>
    </w:p>
    <w:p w14:paraId="30889171">
      <w:pPr>
        <w:spacing w:before="18"/>
      </w:pPr>
    </w:p>
    <w:p w14:paraId="559FD8EA">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6FF92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1" w:hRule="atLeast"/>
        </w:trPr>
        <w:tc>
          <w:tcPr>
            <w:tcW w:w="2001" w:type="dxa"/>
            <w:vAlign w:val="center"/>
          </w:tcPr>
          <w:p w14:paraId="6405AEE6">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451B2898">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2F711929">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659FDF6C">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5C715263">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6FEA2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03F85EF9">
            <w:pPr>
              <w:spacing w:before="92" w:line="257" w:lineRule="auto"/>
              <w:ind w:left="804" w:right="159" w:hanging="61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山西工程科技职业</w:t>
            </w:r>
            <w:r>
              <w:rPr>
                <w:rFonts w:ascii="FangSong_GB2312" w:hAnsi="FangSong_GB2312" w:eastAsia="FangSong_GB2312" w:cs="FangSong_GB2312"/>
                <w:sz w:val="20"/>
                <w:szCs w:val="20"/>
              </w:rPr>
              <w:t>大学</w:t>
            </w:r>
          </w:p>
        </w:tc>
        <w:tc>
          <w:tcPr>
            <w:tcW w:w="8900" w:type="dxa"/>
            <w:vAlign w:val="top"/>
          </w:tcPr>
          <w:p w14:paraId="6A1C4CB8">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一种基于振动击实法测定粗集料冲击值的方法在粗集料抗冲击性能测定中的应用</w:t>
            </w:r>
          </w:p>
        </w:tc>
        <w:tc>
          <w:tcPr>
            <w:tcW w:w="1223" w:type="dxa"/>
            <w:vAlign w:val="top"/>
          </w:tcPr>
          <w:p w14:paraId="4EA6D3E5">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210E215">
            <w:pPr>
              <w:spacing w:before="231" w:line="222"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张璐军</w:t>
            </w:r>
          </w:p>
        </w:tc>
        <w:tc>
          <w:tcPr>
            <w:tcW w:w="1080" w:type="dxa"/>
            <w:vAlign w:val="top"/>
          </w:tcPr>
          <w:p w14:paraId="56B04F9C">
            <w:pPr>
              <w:pStyle w:val="6"/>
              <w:spacing w:before="230" w:line="266" w:lineRule="exact"/>
              <w:ind w:left="440"/>
              <w:rPr>
                <w:sz w:val="20"/>
                <w:szCs w:val="20"/>
              </w:rPr>
            </w:pPr>
            <w:r>
              <w:rPr>
                <w:spacing w:val="-14"/>
                <w:position w:val="1"/>
                <w:sz w:val="20"/>
                <w:szCs w:val="20"/>
              </w:rPr>
              <w:t>10</w:t>
            </w:r>
          </w:p>
        </w:tc>
      </w:tr>
      <w:tr w14:paraId="5B19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42DF63B6">
            <w:pPr>
              <w:pStyle w:val="6"/>
            </w:pPr>
          </w:p>
        </w:tc>
        <w:tc>
          <w:tcPr>
            <w:tcW w:w="8900" w:type="dxa"/>
            <w:tcBorders>
              <w:left w:val="nil"/>
              <w:right w:val="nil"/>
            </w:tcBorders>
            <w:vAlign w:val="top"/>
          </w:tcPr>
          <w:p w14:paraId="28CFA2DB">
            <w:pPr>
              <w:spacing w:before="230" w:line="225" w:lineRule="auto"/>
              <w:ind w:left="4839"/>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卫健委</w:t>
            </w:r>
          </w:p>
        </w:tc>
        <w:tc>
          <w:tcPr>
            <w:tcW w:w="1223" w:type="dxa"/>
            <w:tcBorders>
              <w:left w:val="nil"/>
              <w:right w:val="nil"/>
            </w:tcBorders>
            <w:vAlign w:val="top"/>
          </w:tcPr>
          <w:p w14:paraId="05F8B2F3">
            <w:pPr>
              <w:pStyle w:val="6"/>
            </w:pPr>
          </w:p>
        </w:tc>
        <w:tc>
          <w:tcPr>
            <w:tcW w:w="1288" w:type="dxa"/>
            <w:tcBorders>
              <w:left w:val="nil"/>
              <w:right w:val="nil"/>
            </w:tcBorders>
            <w:vAlign w:val="top"/>
          </w:tcPr>
          <w:p w14:paraId="1BFBB0C9">
            <w:pPr>
              <w:pStyle w:val="6"/>
            </w:pPr>
          </w:p>
        </w:tc>
        <w:tc>
          <w:tcPr>
            <w:tcW w:w="1080" w:type="dxa"/>
            <w:tcBorders>
              <w:left w:val="nil"/>
            </w:tcBorders>
            <w:vAlign w:val="top"/>
          </w:tcPr>
          <w:p w14:paraId="73160FED">
            <w:pPr>
              <w:pStyle w:val="6"/>
            </w:pPr>
          </w:p>
        </w:tc>
      </w:tr>
      <w:tr w14:paraId="1B6D0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05DD161">
            <w:pPr>
              <w:spacing w:before="89" w:line="259" w:lineRule="auto"/>
              <w:ind w:left="683" w:right="370" w:hanging="282"/>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山西省中医药</w:t>
            </w:r>
            <w:r>
              <w:rPr>
                <w:rFonts w:ascii="FangSong_GB2312" w:hAnsi="FangSong_GB2312" w:eastAsia="FangSong_GB2312" w:cs="FangSong_GB2312"/>
                <w:spacing w:val="8"/>
                <w:sz w:val="20"/>
                <w:szCs w:val="20"/>
              </w:rPr>
              <w:t>研究院</w:t>
            </w:r>
          </w:p>
        </w:tc>
        <w:tc>
          <w:tcPr>
            <w:tcW w:w="8900" w:type="dxa"/>
            <w:vAlign w:val="top"/>
          </w:tcPr>
          <w:p w14:paraId="09BF4FBE">
            <w:pPr>
              <w:spacing w:before="232" w:line="222"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胡黄连葫芦烷型皂苷提取物及其在制备治疗便秘药物中的应用</w:t>
            </w:r>
          </w:p>
        </w:tc>
        <w:tc>
          <w:tcPr>
            <w:tcW w:w="1223" w:type="dxa"/>
            <w:vAlign w:val="top"/>
          </w:tcPr>
          <w:p w14:paraId="4AAD7653">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E84EADD">
            <w:pPr>
              <w:spacing w:before="231" w:line="223"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吉海杰</w:t>
            </w:r>
          </w:p>
        </w:tc>
        <w:tc>
          <w:tcPr>
            <w:tcW w:w="1080" w:type="dxa"/>
            <w:vAlign w:val="top"/>
          </w:tcPr>
          <w:p w14:paraId="65F64630">
            <w:pPr>
              <w:pStyle w:val="6"/>
              <w:spacing w:before="231" w:line="266" w:lineRule="exact"/>
              <w:ind w:left="427"/>
              <w:rPr>
                <w:sz w:val="20"/>
                <w:szCs w:val="20"/>
              </w:rPr>
            </w:pPr>
            <w:r>
              <w:rPr>
                <w:spacing w:val="-10"/>
                <w:position w:val="1"/>
                <w:sz w:val="20"/>
                <w:szCs w:val="20"/>
              </w:rPr>
              <w:t>20</w:t>
            </w:r>
          </w:p>
        </w:tc>
      </w:tr>
      <w:tr w14:paraId="4AB24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restart"/>
            <w:tcBorders>
              <w:bottom w:val="nil"/>
            </w:tcBorders>
            <w:vAlign w:val="top"/>
          </w:tcPr>
          <w:p w14:paraId="7A7C64DC">
            <w:pPr>
              <w:pStyle w:val="6"/>
              <w:spacing w:line="351" w:lineRule="auto"/>
            </w:pPr>
          </w:p>
          <w:p w14:paraId="324C6995">
            <w:pPr>
              <w:pStyle w:val="6"/>
              <w:spacing w:line="351" w:lineRule="auto"/>
            </w:pPr>
          </w:p>
          <w:p w14:paraId="72D6505C">
            <w:pPr>
              <w:spacing w:before="65" w:line="259" w:lineRule="auto"/>
              <w:ind w:left="596" w:right="370" w:hanging="195"/>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山西医科大学</w:t>
            </w:r>
            <w:r>
              <w:rPr>
                <w:rFonts w:ascii="FangSong_GB2312" w:hAnsi="FangSong_GB2312" w:eastAsia="FangSong_GB2312" w:cs="FangSong_GB2312"/>
                <w:spacing w:val="4"/>
                <w:sz w:val="20"/>
                <w:szCs w:val="20"/>
              </w:rPr>
              <w:t>第一医院</w:t>
            </w:r>
          </w:p>
        </w:tc>
        <w:tc>
          <w:tcPr>
            <w:tcW w:w="8900" w:type="dxa"/>
            <w:vAlign w:val="top"/>
          </w:tcPr>
          <w:p w14:paraId="3433D78D">
            <w:pPr>
              <w:spacing w:before="231" w:line="222" w:lineRule="auto"/>
              <w:ind w:left="11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慢性气道疾病的自我管理装置在稳定期慢性阻塞性肺疾病患者家庭肺康复上的应用</w:t>
            </w:r>
          </w:p>
        </w:tc>
        <w:tc>
          <w:tcPr>
            <w:tcW w:w="1223" w:type="dxa"/>
            <w:vAlign w:val="top"/>
          </w:tcPr>
          <w:p w14:paraId="60471F26">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2996950E">
            <w:pPr>
              <w:spacing w:before="231"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杜毓锋</w:t>
            </w:r>
          </w:p>
        </w:tc>
        <w:tc>
          <w:tcPr>
            <w:tcW w:w="1080" w:type="dxa"/>
            <w:vAlign w:val="top"/>
          </w:tcPr>
          <w:p w14:paraId="0CE06F5B">
            <w:pPr>
              <w:pStyle w:val="6"/>
              <w:spacing w:before="230" w:line="267" w:lineRule="exact"/>
              <w:ind w:left="427"/>
              <w:rPr>
                <w:sz w:val="20"/>
                <w:szCs w:val="20"/>
              </w:rPr>
            </w:pPr>
            <w:r>
              <w:rPr>
                <w:spacing w:val="-10"/>
                <w:position w:val="1"/>
                <w:sz w:val="20"/>
                <w:szCs w:val="20"/>
              </w:rPr>
              <w:t>20</w:t>
            </w:r>
          </w:p>
        </w:tc>
      </w:tr>
      <w:tr w14:paraId="3BE7D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5977FF22">
            <w:pPr>
              <w:pStyle w:val="6"/>
            </w:pPr>
          </w:p>
        </w:tc>
        <w:tc>
          <w:tcPr>
            <w:tcW w:w="8900" w:type="dxa"/>
            <w:vAlign w:val="top"/>
          </w:tcPr>
          <w:p w14:paraId="19A2A869">
            <w:pPr>
              <w:spacing w:before="232" w:line="223"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气囊加压固定式留置针贴膜在临床的应用</w:t>
            </w:r>
          </w:p>
        </w:tc>
        <w:tc>
          <w:tcPr>
            <w:tcW w:w="1223" w:type="dxa"/>
            <w:vAlign w:val="top"/>
          </w:tcPr>
          <w:p w14:paraId="11B1E433">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393776E1">
            <w:pPr>
              <w:spacing w:before="232" w:line="224"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李莉</w:t>
            </w:r>
          </w:p>
        </w:tc>
        <w:tc>
          <w:tcPr>
            <w:tcW w:w="1080" w:type="dxa"/>
            <w:vAlign w:val="top"/>
          </w:tcPr>
          <w:p w14:paraId="7E765B27">
            <w:pPr>
              <w:pStyle w:val="6"/>
              <w:spacing w:before="233" w:line="266" w:lineRule="exact"/>
              <w:ind w:left="440"/>
              <w:rPr>
                <w:sz w:val="20"/>
                <w:szCs w:val="20"/>
              </w:rPr>
            </w:pPr>
            <w:r>
              <w:rPr>
                <w:spacing w:val="-14"/>
                <w:position w:val="1"/>
                <w:sz w:val="20"/>
                <w:szCs w:val="20"/>
              </w:rPr>
              <w:t>10</w:t>
            </w:r>
          </w:p>
        </w:tc>
      </w:tr>
      <w:tr w14:paraId="36546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tcBorders>
            <w:vAlign w:val="top"/>
          </w:tcPr>
          <w:p w14:paraId="3D9F7294">
            <w:pPr>
              <w:pStyle w:val="6"/>
            </w:pPr>
          </w:p>
        </w:tc>
        <w:tc>
          <w:tcPr>
            <w:tcW w:w="8900" w:type="dxa"/>
            <w:vAlign w:val="top"/>
          </w:tcPr>
          <w:p w14:paraId="13FFD636">
            <w:pPr>
              <w:spacing w:before="233" w:line="222" w:lineRule="auto"/>
              <w:ind w:left="12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多功能调整型充气式胸带在乳腺癌术后患者中的应用及推广</w:t>
            </w:r>
          </w:p>
        </w:tc>
        <w:tc>
          <w:tcPr>
            <w:tcW w:w="1223" w:type="dxa"/>
            <w:vAlign w:val="top"/>
          </w:tcPr>
          <w:p w14:paraId="00F66C7F">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77F31970">
            <w:pPr>
              <w:spacing w:before="233" w:line="222"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宋秋香</w:t>
            </w:r>
          </w:p>
        </w:tc>
        <w:tc>
          <w:tcPr>
            <w:tcW w:w="1080" w:type="dxa"/>
            <w:vAlign w:val="top"/>
          </w:tcPr>
          <w:p w14:paraId="0755979D">
            <w:pPr>
              <w:pStyle w:val="6"/>
              <w:spacing w:before="232" w:line="267" w:lineRule="exact"/>
              <w:ind w:left="479"/>
              <w:rPr>
                <w:sz w:val="20"/>
                <w:szCs w:val="20"/>
              </w:rPr>
            </w:pPr>
            <w:r>
              <w:rPr>
                <w:position w:val="1"/>
                <w:sz w:val="20"/>
                <w:szCs w:val="20"/>
              </w:rPr>
              <w:t>8</w:t>
            </w:r>
          </w:p>
        </w:tc>
      </w:tr>
      <w:tr w14:paraId="291F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06EE9DDC">
            <w:pPr>
              <w:spacing w:before="233" w:line="224" w:lineRule="auto"/>
              <w:ind w:left="29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山西省肿瘤医院</w:t>
            </w:r>
          </w:p>
        </w:tc>
        <w:tc>
          <w:tcPr>
            <w:tcW w:w="8900" w:type="dxa"/>
            <w:vAlign w:val="top"/>
          </w:tcPr>
          <w:p w14:paraId="1C23F516">
            <w:pPr>
              <w:pStyle w:val="6"/>
              <w:spacing w:before="232" w:line="239" w:lineRule="auto"/>
              <w:ind w:left="107"/>
              <w:rPr>
                <w:rFonts w:ascii="FangSong_GB2312" w:hAnsi="FangSong_GB2312" w:eastAsia="FangSong_GB2312" w:cs="FangSong_GB2312"/>
                <w:sz w:val="20"/>
                <w:szCs w:val="20"/>
              </w:rPr>
            </w:pPr>
            <w:r>
              <w:rPr>
                <w:sz w:val="20"/>
                <w:szCs w:val="20"/>
              </w:rPr>
              <w:t>B</w:t>
            </w:r>
            <w:r>
              <w:rPr>
                <w:spacing w:val="-1"/>
                <w:sz w:val="20"/>
                <w:szCs w:val="20"/>
              </w:rPr>
              <w:t xml:space="preserve"> </w:t>
            </w:r>
            <w:r>
              <w:rPr>
                <w:sz w:val="20"/>
                <w:szCs w:val="20"/>
              </w:rPr>
              <w:t>razilin</w:t>
            </w:r>
            <w:r>
              <w:rPr>
                <w:spacing w:val="24"/>
                <w:sz w:val="20"/>
                <w:szCs w:val="20"/>
              </w:rPr>
              <w:t xml:space="preserve"> </w:t>
            </w:r>
            <w:r>
              <w:rPr>
                <w:rFonts w:ascii="FangSong_GB2312" w:hAnsi="FangSong_GB2312" w:eastAsia="FangSong_GB2312" w:cs="FangSong_GB2312"/>
                <w:spacing w:val="6"/>
                <w:sz w:val="20"/>
                <w:szCs w:val="20"/>
              </w:rPr>
              <w:t>的合成在膀胱癌治疗药物开发中的应用</w:t>
            </w:r>
          </w:p>
        </w:tc>
        <w:tc>
          <w:tcPr>
            <w:tcW w:w="1223" w:type="dxa"/>
            <w:vAlign w:val="top"/>
          </w:tcPr>
          <w:p w14:paraId="2D82ADFD">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F0914EA">
            <w:pPr>
              <w:spacing w:before="232"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杨喜花</w:t>
            </w:r>
          </w:p>
        </w:tc>
        <w:tc>
          <w:tcPr>
            <w:tcW w:w="1080" w:type="dxa"/>
            <w:vAlign w:val="top"/>
          </w:tcPr>
          <w:p w14:paraId="4E7AA680">
            <w:pPr>
              <w:pStyle w:val="6"/>
              <w:spacing w:before="231" w:line="267" w:lineRule="exact"/>
              <w:ind w:left="440"/>
              <w:rPr>
                <w:sz w:val="20"/>
                <w:szCs w:val="20"/>
              </w:rPr>
            </w:pPr>
            <w:r>
              <w:rPr>
                <w:spacing w:val="-14"/>
                <w:position w:val="1"/>
                <w:sz w:val="20"/>
                <w:szCs w:val="20"/>
              </w:rPr>
              <w:t>10</w:t>
            </w:r>
          </w:p>
        </w:tc>
      </w:tr>
      <w:tr w14:paraId="30E72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tcBorders>
              <w:right w:val="nil"/>
            </w:tcBorders>
            <w:vAlign w:val="top"/>
          </w:tcPr>
          <w:p w14:paraId="5C735C52">
            <w:pPr>
              <w:pStyle w:val="6"/>
            </w:pPr>
          </w:p>
        </w:tc>
        <w:tc>
          <w:tcPr>
            <w:tcW w:w="8900" w:type="dxa"/>
            <w:tcBorders>
              <w:left w:val="nil"/>
              <w:right w:val="nil"/>
            </w:tcBorders>
            <w:vAlign w:val="top"/>
          </w:tcPr>
          <w:p w14:paraId="20ED51A2">
            <w:pPr>
              <w:spacing w:before="232" w:line="223" w:lineRule="auto"/>
              <w:ind w:left="4852"/>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国资委</w:t>
            </w:r>
          </w:p>
        </w:tc>
        <w:tc>
          <w:tcPr>
            <w:tcW w:w="1223" w:type="dxa"/>
            <w:tcBorders>
              <w:left w:val="nil"/>
              <w:right w:val="nil"/>
            </w:tcBorders>
            <w:vAlign w:val="top"/>
          </w:tcPr>
          <w:p w14:paraId="6E30799B">
            <w:pPr>
              <w:pStyle w:val="6"/>
            </w:pPr>
          </w:p>
        </w:tc>
        <w:tc>
          <w:tcPr>
            <w:tcW w:w="1288" w:type="dxa"/>
            <w:tcBorders>
              <w:left w:val="nil"/>
              <w:right w:val="nil"/>
            </w:tcBorders>
            <w:vAlign w:val="top"/>
          </w:tcPr>
          <w:p w14:paraId="1FC91A2A">
            <w:pPr>
              <w:pStyle w:val="6"/>
            </w:pPr>
          </w:p>
        </w:tc>
        <w:tc>
          <w:tcPr>
            <w:tcW w:w="1080" w:type="dxa"/>
            <w:tcBorders>
              <w:left w:val="nil"/>
            </w:tcBorders>
            <w:vAlign w:val="top"/>
          </w:tcPr>
          <w:p w14:paraId="6CE5C428">
            <w:pPr>
              <w:pStyle w:val="6"/>
            </w:pPr>
          </w:p>
        </w:tc>
      </w:tr>
      <w:tr w14:paraId="0D112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3B42051">
            <w:pPr>
              <w:spacing w:before="93"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山西普丽环境工程</w:t>
            </w:r>
            <w:r>
              <w:rPr>
                <w:rFonts w:ascii="FangSong_GB2312" w:hAnsi="FangSong_GB2312" w:eastAsia="FangSong_GB2312" w:cs="FangSong_GB2312"/>
                <w:spacing w:val="8"/>
                <w:sz w:val="20"/>
                <w:szCs w:val="20"/>
              </w:rPr>
              <w:t>股份有限公司</w:t>
            </w:r>
          </w:p>
        </w:tc>
        <w:tc>
          <w:tcPr>
            <w:tcW w:w="8900" w:type="dxa"/>
            <w:vAlign w:val="top"/>
          </w:tcPr>
          <w:p w14:paraId="26ACA025">
            <w:pPr>
              <w:spacing w:before="235" w:line="222" w:lineRule="auto"/>
              <w:ind w:left="110"/>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低温板式脱硝催化剂在非电领域的应用</w:t>
            </w:r>
          </w:p>
        </w:tc>
        <w:tc>
          <w:tcPr>
            <w:tcW w:w="1223" w:type="dxa"/>
            <w:vAlign w:val="top"/>
          </w:tcPr>
          <w:p w14:paraId="3FA7150F">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D48D6A9">
            <w:pPr>
              <w:spacing w:before="236" w:line="223" w:lineRule="auto"/>
              <w:ind w:left="24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秦红伟</w:t>
            </w:r>
          </w:p>
        </w:tc>
        <w:tc>
          <w:tcPr>
            <w:tcW w:w="1080" w:type="dxa"/>
            <w:vAlign w:val="top"/>
          </w:tcPr>
          <w:p w14:paraId="07827EE3">
            <w:pPr>
              <w:pStyle w:val="6"/>
              <w:spacing w:before="234" w:line="267" w:lineRule="exact"/>
              <w:ind w:left="427"/>
              <w:rPr>
                <w:sz w:val="20"/>
                <w:szCs w:val="20"/>
              </w:rPr>
            </w:pPr>
            <w:r>
              <w:rPr>
                <w:spacing w:val="-10"/>
                <w:position w:val="1"/>
                <w:sz w:val="20"/>
                <w:szCs w:val="20"/>
              </w:rPr>
              <w:t>20</w:t>
            </w:r>
          </w:p>
        </w:tc>
      </w:tr>
      <w:tr w14:paraId="185F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05E7EFD8">
            <w:pPr>
              <w:spacing w:before="95" w:line="257"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山西水投防护技术</w:t>
            </w:r>
            <w:r>
              <w:rPr>
                <w:rFonts w:ascii="FangSong_GB2312" w:hAnsi="FangSong_GB2312" w:eastAsia="FangSong_GB2312" w:cs="FangSong_GB2312"/>
                <w:spacing w:val="6"/>
                <w:sz w:val="20"/>
                <w:szCs w:val="20"/>
              </w:rPr>
              <w:t>有限公司</w:t>
            </w:r>
          </w:p>
        </w:tc>
        <w:tc>
          <w:tcPr>
            <w:tcW w:w="8900" w:type="dxa"/>
            <w:vAlign w:val="top"/>
          </w:tcPr>
          <w:p w14:paraId="1DBB8E4F">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一种水利工程建设用的防泄漏水闸装置在水利工程上的应用</w:t>
            </w:r>
          </w:p>
        </w:tc>
        <w:tc>
          <w:tcPr>
            <w:tcW w:w="1223" w:type="dxa"/>
            <w:vAlign w:val="top"/>
          </w:tcPr>
          <w:p w14:paraId="5CE01E2C">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DA04C98">
            <w:pPr>
              <w:spacing w:before="235" w:line="224" w:lineRule="auto"/>
              <w:ind w:left="254"/>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卫学文</w:t>
            </w:r>
          </w:p>
        </w:tc>
        <w:tc>
          <w:tcPr>
            <w:tcW w:w="1080" w:type="dxa"/>
            <w:vAlign w:val="top"/>
          </w:tcPr>
          <w:p w14:paraId="1F1F017B">
            <w:pPr>
              <w:pStyle w:val="6"/>
              <w:spacing w:before="234" w:line="266" w:lineRule="exact"/>
              <w:ind w:left="427"/>
              <w:rPr>
                <w:sz w:val="20"/>
                <w:szCs w:val="20"/>
              </w:rPr>
            </w:pPr>
            <w:r>
              <w:rPr>
                <w:spacing w:val="-10"/>
                <w:position w:val="1"/>
                <w:sz w:val="20"/>
                <w:szCs w:val="20"/>
              </w:rPr>
              <w:t>20</w:t>
            </w:r>
          </w:p>
        </w:tc>
      </w:tr>
      <w:tr w14:paraId="443A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70F41DC3">
            <w:pPr>
              <w:spacing w:before="94"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山西静态交通建设</w:t>
            </w:r>
            <w:r>
              <w:rPr>
                <w:rFonts w:ascii="FangSong_GB2312" w:hAnsi="FangSong_GB2312" w:eastAsia="FangSong_GB2312" w:cs="FangSong_GB2312"/>
                <w:spacing w:val="8"/>
                <w:sz w:val="20"/>
                <w:szCs w:val="20"/>
              </w:rPr>
              <w:t>运营有限公司</w:t>
            </w:r>
          </w:p>
        </w:tc>
        <w:tc>
          <w:tcPr>
            <w:tcW w:w="8900" w:type="dxa"/>
            <w:vAlign w:val="top"/>
          </w:tcPr>
          <w:p w14:paraId="16907C2E">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一种立体停车库开关门感应摄像头保护机构在智能立体停车楼的应用</w:t>
            </w:r>
          </w:p>
        </w:tc>
        <w:tc>
          <w:tcPr>
            <w:tcW w:w="1223" w:type="dxa"/>
            <w:vAlign w:val="top"/>
          </w:tcPr>
          <w:p w14:paraId="05FD7290">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13D059A8">
            <w:pPr>
              <w:spacing w:before="234" w:line="224" w:lineRule="auto"/>
              <w:ind w:left="278"/>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白少华</w:t>
            </w:r>
          </w:p>
        </w:tc>
        <w:tc>
          <w:tcPr>
            <w:tcW w:w="1080" w:type="dxa"/>
            <w:vAlign w:val="top"/>
          </w:tcPr>
          <w:p w14:paraId="09E9D71A">
            <w:pPr>
              <w:pStyle w:val="6"/>
              <w:spacing w:before="235" w:line="267" w:lineRule="exact"/>
              <w:ind w:left="440"/>
              <w:rPr>
                <w:sz w:val="20"/>
                <w:szCs w:val="20"/>
              </w:rPr>
            </w:pPr>
            <w:r>
              <w:rPr>
                <w:spacing w:val="-14"/>
                <w:position w:val="1"/>
                <w:sz w:val="20"/>
                <w:szCs w:val="20"/>
              </w:rPr>
              <w:t>10</w:t>
            </w:r>
          </w:p>
        </w:tc>
      </w:tr>
    </w:tbl>
    <w:p w14:paraId="141ED4F2">
      <w:pPr>
        <w:rPr>
          <w:rFonts w:ascii="Arial"/>
          <w:sz w:val="21"/>
        </w:rPr>
      </w:pPr>
    </w:p>
    <w:p w14:paraId="6544AEBD">
      <w:pPr>
        <w:rPr>
          <w:rFonts w:ascii="Arial" w:hAnsi="Arial" w:eastAsia="Arial" w:cs="Arial"/>
          <w:sz w:val="21"/>
          <w:szCs w:val="21"/>
        </w:rPr>
        <w:sectPr>
          <w:pgSz w:w="16840" w:h="11907"/>
          <w:pgMar w:top="1012" w:right="1331" w:bottom="0" w:left="1216" w:header="0" w:footer="0" w:gutter="0"/>
          <w:cols w:space="720" w:num="1"/>
        </w:sectPr>
      </w:pPr>
    </w:p>
    <w:p w14:paraId="05E18F89">
      <w:pPr>
        <w:spacing w:before="18"/>
      </w:pPr>
    </w:p>
    <w:p w14:paraId="06B2476F">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0C96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2AFDC416">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7E089232">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20BE4F78">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3218DCEF">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1248CB8C">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2C5B9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10F25198">
            <w:pPr>
              <w:spacing w:before="91" w:line="257" w:lineRule="auto"/>
              <w:ind w:left="375" w:right="159" w:hanging="18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山西省交通新技术</w:t>
            </w:r>
            <w:r>
              <w:rPr>
                <w:rFonts w:ascii="FangSong_GB2312" w:hAnsi="FangSong_GB2312" w:eastAsia="FangSong_GB2312" w:cs="FangSong_GB2312"/>
                <w:spacing w:val="8"/>
                <w:sz w:val="20"/>
                <w:szCs w:val="20"/>
              </w:rPr>
              <w:t>发展有限公司</w:t>
            </w:r>
          </w:p>
        </w:tc>
        <w:tc>
          <w:tcPr>
            <w:tcW w:w="8900" w:type="dxa"/>
            <w:vAlign w:val="top"/>
          </w:tcPr>
          <w:p w14:paraId="078A78E5">
            <w:pPr>
              <w:spacing w:before="231" w:line="222" w:lineRule="auto"/>
              <w:ind w:left="11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黄土边坡深部连续位移监测装置</w:t>
            </w:r>
          </w:p>
        </w:tc>
        <w:tc>
          <w:tcPr>
            <w:tcW w:w="1223" w:type="dxa"/>
            <w:vAlign w:val="top"/>
          </w:tcPr>
          <w:p w14:paraId="43A7B5A0">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C0E59D9">
            <w:pPr>
              <w:spacing w:before="231" w:line="221"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隋来才</w:t>
            </w:r>
          </w:p>
        </w:tc>
        <w:tc>
          <w:tcPr>
            <w:tcW w:w="1080" w:type="dxa"/>
            <w:vAlign w:val="top"/>
          </w:tcPr>
          <w:p w14:paraId="3168C60A">
            <w:pPr>
              <w:pStyle w:val="6"/>
              <w:spacing w:before="230" w:line="266" w:lineRule="exact"/>
              <w:ind w:left="440"/>
              <w:rPr>
                <w:sz w:val="20"/>
                <w:szCs w:val="20"/>
              </w:rPr>
            </w:pPr>
            <w:r>
              <w:rPr>
                <w:spacing w:val="-14"/>
                <w:position w:val="1"/>
                <w:sz w:val="20"/>
                <w:szCs w:val="20"/>
              </w:rPr>
              <w:t>10</w:t>
            </w:r>
          </w:p>
        </w:tc>
      </w:tr>
      <w:tr w14:paraId="63CD4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761A71A4">
            <w:pPr>
              <w:spacing w:before="91"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山西杏花村汾酒厂</w:t>
            </w:r>
            <w:r>
              <w:rPr>
                <w:rFonts w:ascii="FangSong_GB2312" w:hAnsi="FangSong_GB2312" w:eastAsia="FangSong_GB2312" w:cs="FangSong_GB2312"/>
                <w:spacing w:val="8"/>
                <w:sz w:val="20"/>
                <w:szCs w:val="20"/>
              </w:rPr>
              <w:t>股份有限公司</w:t>
            </w:r>
          </w:p>
        </w:tc>
        <w:tc>
          <w:tcPr>
            <w:tcW w:w="8900" w:type="dxa"/>
            <w:vAlign w:val="top"/>
          </w:tcPr>
          <w:p w14:paraId="6BC1B5E5">
            <w:pPr>
              <w:spacing w:before="230" w:line="222" w:lineRule="auto"/>
              <w:ind w:left="142"/>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白酒生产地缸固态发酵物料入缸、</w:t>
            </w:r>
            <w:r>
              <w:rPr>
                <w:rFonts w:ascii="FangSong_GB2312" w:hAnsi="FangSong_GB2312" w:eastAsia="FangSong_GB2312" w:cs="FangSong_GB2312"/>
                <w:spacing w:val="-52"/>
                <w:sz w:val="20"/>
                <w:szCs w:val="20"/>
              </w:rPr>
              <w:t xml:space="preserve"> </w:t>
            </w:r>
            <w:r>
              <w:rPr>
                <w:rFonts w:ascii="FangSong_GB2312" w:hAnsi="FangSong_GB2312" w:eastAsia="FangSong_GB2312" w:cs="FangSong_GB2312"/>
                <w:spacing w:val="7"/>
                <w:sz w:val="20"/>
                <w:szCs w:val="20"/>
              </w:rPr>
              <w:t>出缸系统在清香型白酒上的应用</w:t>
            </w:r>
          </w:p>
        </w:tc>
        <w:tc>
          <w:tcPr>
            <w:tcW w:w="1223" w:type="dxa"/>
            <w:vAlign w:val="top"/>
          </w:tcPr>
          <w:p w14:paraId="1369AB16">
            <w:pPr>
              <w:spacing w:before="231"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7FC907D2">
            <w:pPr>
              <w:spacing w:before="231" w:line="223" w:lineRule="auto"/>
              <w:ind w:left="363"/>
              <w:rPr>
                <w:rFonts w:ascii="FangSong_GB2312" w:hAnsi="FangSong_GB2312" w:eastAsia="FangSong_GB2312" w:cs="FangSong_GB2312"/>
                <w:sz w:val="20"/>
                <w:szCs w:val="20"/>
              </w:rPr>
            </w:pPr>
            <w:r>
              <w:rPr>
                <w:rFonts w:ascii="FangSong_GB2312" w:hAnsi="FangSong_GB2312" w:eastAsia="FangSong_GB2312" w:cs="FangSong_GB2312"/>
                <w:sz w:val="20"/>
                <w:szCs w:val="20"/>
              </w:rPr>
              <w:t>韩英</w:t>
            </w:r>
          </w:p>
        </w:tc>
        <w:tc>
          <w:tcPr>
            <w:tcW w:w="1080" w:type="dxa"/>
            <w:vAlign w:val="top"/>
          </w:tcPr>
          <w:p w14:paraId="1040785E">
            <w:pPr>
              <w:pStyle w:val="6"/>
              <w:spacing w:before="232" w:line="266" w:lineRule="exact"/>
              <w:ind w:left="440"/>
              <w:rPr>
                <w:sz w:val="20"/>
                <w:szCs w:val="20"/>
              </w:rPr>
            </w:pPr>
            <w:r>
              <w:rPr>
                <w:spacing w:val="-14"/>
                <w:position w:val="1"/>
                <w:sz w:val="20"/>
                <w:szCs w:val="20"/>
              </w:rPr>
              <w:t>10</w:t>
            </w:r>
          </w:p>
        </w:tc>
      </w:tr>
      <w:tr w14:paraId="573AC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5E0FFC5F">
            <w:pPr>
              <w:pStyle w:val="6"/>
            </w:pPr>
          </w:p>
        </w:tc>
        <w:tc>
          <w:tcPr>
            <w:tcW w:w="8900" w:type="dxa"/>
            <w:tcBorders>
              <w:left w:val="nil"/>
              <w:right w:val="nil"/>
            </w:tcBorders>
            <w:vAlign w:val="top"/>
          </w:tcPr>
          <w:p w14:paraId="7BD264E2">
            <w:pPr>
              <w:spacing w:before="232" w:line="222" w:lineRule="auto"/>
              <w:ind w:left="4544"/>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中科院煤化所</w:t>
            </w:r>
          </w:p>
        </w:tc>
        <w:tc>
          <w:tcPr>
            <w:tcW w:w="1223" w:type="dxa"/>
            <w:tcBorders>
              <w:left w:val="nil"/>
              <w:right w:val="nil"/>
            </w:tcBorders>
            <w:vAlign w:val="top"/>
          </w:tcPr>
          <w:p w14:paraId="374EFF09">
            <w:pPr>
              <w:pStyle w:val="6"/>
            </w:pPr>
          </w:p>
        </w:tc>
        <w:tc>
          <w:tcPr>
            <w:tcW w:w="1288" w:type="dxa"/>
            <w:tcBorders>
              <w:left w:val="nil"/>
              <w:right w:val="nil"/>
            </w:tcBorders>
            <w:vAlign w:val="top"/>
          </w:tcPr>
          <w:p w14:paraId="27160BF7">
            <w:pPr>
              <w:pStyle w:val="6"/>
            </w:pPr>
          </w:p>
        </w:tc>
        <w:tc>
          <w:tcPr>
            <w:tcW w:w="1080" w:type="dxa"/>
            <w:tcBorders>
              <w:left w:val="nil"/>
            </w:tcBorders>
            <w:vAlign w:val="top"/>
          </w:tcPr>
          <w:p w14:paraId="7D262E2A">
            <w:pPr>
              <w:pStyle w:val="6"/>
            </w:pPr>
          </w:p>
        </w:tc>
      </w:tr>
      <w:tr w14:paraId="3831B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2A073352">
            <w:pPr>
              <w:spacing w:before="92" w:line="255" w:lineRule="auto"/>
              <w:ind w:left="266" w:right="264" w:firstLine="27"/>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中国科学院山西</w:t>
            </w:r>
            <w:r>
              <w:rPr>
                <w:rFonts w:ascii="FangSong_GB2312" w:hAnsi="FangSong_GB2312" w:eastAsia="FangSong_GB2312" w:cs="FangSong_GB2312"/>
                <w:spacing w:val="9"/>
                <w:sz w:val="20"/>
                <w:szCs w:val="20"/>
              </w:rPr>
              <w:t>煤炭化学研究所</w:t>
            </w:r>
          </w:p>
        </w:tc>
        <w:tc>
          <w:tcPr>
            <w:tcW w:w="8900" w:type="dxa"/>
            <w:vAlign w:val="top"/>
          </w:tcPr>
          <w:p w14:paraId="163ED108">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一种提高水性聚氨酯耐水或耐溶剂性的办法在环保涂料和粘合剂中的应用</w:t>
            </w:r>
          </w:p>
        </w:tc>
        <w:tc>
          <w:tcPr>
            <w:tcW w:w="1223" w:type="dxa"/>
            <w:vAlign w:val="top"/>
          </w:tcPr>
          <w:p w14:paraId="396CE41A">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E9AF066">
            <w:pPr>
              <w:spacing w:before="231"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李晓云</w:t>
            </w:r>
          </w:p>
        </w:tc>
        <w:tc>
          <w:tcPr>
            <w:tcW w:w="1080" w:type="dxa"/>
            <w:vAlign w:val="top"/>
          </w:tcPr>
          <w:p w14:paraId="10D439B2">
            <w:pPr>
              <w:pStyle w:val="6"/>
              <w:spacing w:before="230" w:line="267" w:lineRule="exact"/>
              <w:ind w:left="427"/>
              <w:rPr>
                <w:sz w:val="20"/>
                <w:szCs w:val="20"/>
              </w:rPr>
            </w:pPr>
            <w:r>
              <w:rPr>
                <w:spacing w:val="-10"/>
                <w:position w:val="1"/>
                <w:sz w:val="20"/>
                <w:szCs w:val="20"/>
              </w:rPr>
              <w:t>20</w:t>
            </w:r>
          </w:p>
        </w:tc>
      </w:tr>
      <w:tr w14:paraId="0A5AA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497C63DE">
            <w:pPr>
              <w:pStyle w:val="6"/>
            </w:pPr>
          </w:p>
        </w:tc>
        <w:tc>
          <w:tcPr>
            <w:tcW w:w="8900" w:type="dxa"/>
            <w:tcBorders>
              <w:left w:val="nil"/>
              <w:right w:val="nil"/>
            </w:tcBorders>
            <w:vAlign w:val="top"/>
          </w:tcPr>
          <w:p w14:paraId="0CB9752B">
            <w:pPr>
              <w:spacing w:before="231" w:line="222" w:lineRule="auto"/>
              <w:ind w:left="4947"/>
              <w:rPr>
                <w:rFonts w:ascii="FangSong_GB2312" w:hAnsi="FangSong_GB2312" w:eastAsia="FangSong_GB2312" w:cs="FangSong_GB2312"/>
                <w:sz w:val="20"/>
                <w:szCs w:val="20"/>
              </w:rPr>
            </w:pPr>
            <w:r>
              <w:rPr>
                <w:rFonts w:ascii="FangSong_GB2312" w:hAnsi="FangSong_GB2312" w:eastAsia="FangSong_GB2312" w:cs="FangSong_GB2312"/>
                <w:b/>
                <w:bCs/>
                <w:sz w:val="20"/>
                <w:szCs w:val="20"/>
              </w:rPr>
              <w:t>太原</w:t>
            </w:r>
          </w:p>
        </w:tc>
        <w:tc>
          <w:tcPr>
            <w:tcW w:w="1223" w:type="dxa"/>
            <w:tcBorders>
              <w:left w:val="nil"/>
              <w:right w:val="nil"/>
            </w:tcBorders>
            <w:vAlign w:val="top"/>
          </w:tcPr>
          <w:p w14:paraId="79DAD9BB">
            <w:pPr>
              <w:pStyle w:val="6"/>
            </w:pPr>
          </w:p>
        </w:tc>
        <w:tc>
          <w:tcPr>
            <w:tcW w:w="1288" w:type="dxa"/>
            <w:tcBorders>
              <w:left w:val="nil"/>
              <w:right w:val="nil"/>
            </w:tcBorders>
            <w:vAlign w:val="top"/>
          </w:tcPr>
          <w:p w14:paraId="26C94AE5">
            <w:pPr>
              <w:pStyle w:val="6"/>
            </w:pPr>
          </w:p>
        </w:tc>
        <w:tc>
          <w:tcPr>
            <w:tcW w:w="1080" w:type="dxa"/>
            <w:tcBorders>
              <w:left w:val="nil"/>
            </w:tcBorders>
            <w:vAlign w:val="top"/>
          </w:tcPr>
          <w:p w14:paraId="74666CF0">
            <w:pPr>
              <w:pStyle w:val="6"/>
            </w:pPr>
          </w:p>
        </w:tc>
      </w:tr>
      <w:tr w14:paraId="45C6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50630F44">
            <w:pPr>
              <w:pStyle w:val="6"/>
              <w:spacing w:line="248" w:lineRule="auto"/>
            </w:pPr>
          </w:p>
          <w:p w14:paraId="271CDCE5">
            <w:pPr>
              <w:pStyle w:val="6"/>
              <w:spacing w:line="248" w:lineRule="auto"/>
            </w:pPr>
          </w:p>
          <w:p w14:paraId="7EF23BF0">
            <w:pPr>
              <w:pStyle w:val="6"/>
              <w:spacing w:line="248" w:lineRule="auto"/>
            </w:pPr>
          </w:p>
          <w:p w14:paraId="56B8CA55">
            <w:pPr>
              <w:pStyle w:val="6"/>
              <w:spacing w:line="248" w:lineRule="auto"/>
            </w:pPr>
          </w:p>
          <w:p w14:paraId="202BFABB">
            <w:pPr>
              <w:pStyle w:val="6"/>
              <w:spacing w:line="249" w:lineRule="auto"/>
            </w:pPr>
          </w:p>
          <w:p w14:paraId="330ABCE9">
            <w:pPr>
              <w:spacing w:before="65" w:line="222" w:lineRule="auto"/>
              <w:ind w:left="40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中国日用化学</w:t>
            </w:r>
          </w:p>
          <w:p w14:paraId="0A8DD883">
            <w:pPr>
              <w:spacing w:before="37" w:line="223" w:lineRule="auto"/>
              <w:ind w:left="26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研究院有限公司</w:t>
            </w:r>
          </w:p>
          <w:p w14:paraId="45C806BC">
            <w:pPr>
              <w:pStyle w:val="6"/>
              <w:spacing w:before="38" w:line="274" w:lineRule="exact"/>
              <w:ind w:left="739"/>
              <w:rPr>
                <w:rFonts w:ascii="FangSong_GB2312" w:hAnsi="FangSong_GB2312" w:eastAsia="FangSong_GB2312" w:cs="FangSong_GB2312"/>
                <w:sz w:val="20"/>
                <w:szCs w:val="20"/>
              </w:rPr>
            </w:pPr>
            <w:r>
              <w:rPr>
                <w:rFonts w:ascii="FangSong_GB2312" w:hAnsi="FangSong_GB2312" w:eastAsia="FangSong_GB2312" w:cs="FangSong_GB2312"/>
                <w:spacing w:val="1"/>
                <w:position w:val="1"/>
                <w:sz w:val="20"/>
                <w:szCs w:val="20"/>
              </w:rPr>
              <w:t>（</w:t>
            </w:r>
            <w:r>
              <w:rPr>
                <w:spacing w:val="1"/>
                <w:position w:val="1"/>
                <w:sz w:val="20"/>
                <w:szCs w:val="20"/>
              </w:rPr>
              <w:t>5</w:t>
            </w:r>
            <w:r>
              <w:rPr>
                <w:rFonts w:ascii="FangSong_GB2312" w:hAnsi="FangSong_GB2312" w:eastAsia="FangSong_GB2312" w:cs="FangSong_GB2312"/>
                <w:spacing w:val="1"/>
                <w:position w:val="1"/>
                <w:sz w:val="20"/>
                <w:szCs w:val="20"/>
              </w:rPr>
              <w:t>）</w:t>
            </w:r>
          </w:p>
        </w:tc>
        <w:tc>
          <w:tcPr>
            <w:tcW w:w="8900" w:type="dxa"/>
            <w:vAlign w:val="top"/>
          </w:tcPr>
          <w:p w14:paraId="273DB419">
            <w:pPr>
              <w:spacing w:before="233" w:line="222" w:lineRule="auto"/>
              <w:ind w:left="108"/>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超窄分布脂肪醇醚与超窄分布脂肪醇醚硫酸盐复配体系连</w:t>
            </w:r>
            <w:r>
              <w:rPr>
                <w:rFonts w:ascii="FangSong_GB2312" w:hAnsi="FangSong_GB2312" w:eastAsia="FangSong_GB2312" w:cs="FangSong_GB2312"/>
                <w:spacing w:val="9"/>
                <w:sz w:val="20"/>
                <w:szCs w:val="20"/>
              </w:rPr>
              <w:t>续制备工艺开发</w:t>
            </w:r>
          </w:p>
        </w:tc>
        <w:tc>
          <w:tcPr>
            <w:tcW w:w="1223" w:type="dxa"/>
            <w:vAlign w:val="top"/>
          </w:tcPr>
          <w:p w14:paraId="288ECD73">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324CF2A">
            <w:pPr>
              <w:spacing w:before="233"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杨效益</w:t>
            </w:r>
          </w:p>
        </w:tc>
        <w:tc>
          <w:tcPr>
            <w:tcW w:w="1080" w:type="dxa"/>
            <w:vAlign w:val="top"/>
          </w:tcPr>
          <w:p w14:paraId="5B7F2255">
            <w:pPr>
              <w:pStyle w:val="6"/>
              <w:spacing w:before="232" w:line="267" w:lineRule="exact"/>
              <w:ind w:left="427"/>
              <w:rPr>
                <w:sz w:val="20"/>
                <w:szCs w:val="20"/>
              </w:rPr>
            </w:pPr>
            <w:r>
              <w:rPr>
                <w:spacing w:val="-10"/>
                <w:position w:val="1"/>
                <w:sz w:val="20"/>
                <w:szCs w:val="20"/>
              </w:rPr>
              <w:t>20</w:t>
            </w:r>
          </w:p>
        </w:tc>
      </w:tr>
      <w:tr w14:paraId="4C8B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5D3F99F4">
            <w:pPr>
              <w:pStyle w:val="6"/>
            </w:pPr>
          </w:p>
        </w:tc>
        <w:tc>
          <w:tcPr>
            <w:tcW w:w="8900" w:type="dxa"/>
            <w:vAlign w:val="top"/>
          </w:tcPr>
          <w:p w14:paraId="3312ED3B">
            <w:pPr>
              <w:pStyle w:val="6"/>
              <w:spacing w:before="232" w:line="239" w:lineRule="auto"/>
              <w:ind w:left="124"/>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油醇聚氧乙烯醚磺酸盐</w:t>
            </w:r>
            <w:r>
              <w:rPr>
                <w:spacing w:val="9"/>
                <w:sz w:val="20"/>
                <w:szCs w:val="20"/>
              </w:rPr>
              <w:t>/</w:t>
            </w:r>
            <w:r>
              <w:rPr>
                <w:rFonts w:ascii="FangSong_GB2312" w:hAnsi="FangSong_GB2312" w:eastAsia="FangSong_GB2312" w:cs="FangSong_GB2312"/>
                <w:spacing w:val="9"/>
                <w:sz w:val="20"/>
                <w:szCs w:val="20"/>
              </w:rPr>
              <w:t>硫酸盐的制备及其在油田开采上的应用</w:t>
            </w:r>
          </w:p>
        </w:tc>
        <w:tc>
          <w:tcPr>
            <w:tcW w:w="1223" w:type="dxa"/>
            <w:vAlign w:val="top"/>
          </w:tcPr>
          <w:p w14:paraId="053556F9">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83FB58B">
            <w:pPr>
              <w:spacing w:before="233" w:line="224"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刘晓臣</w:t>
            </w:r>
          </w:p>
        </w:tc>
        <w:tc>
          <w:tcPr>
            <w:tcW w:w="1080" w:type="dxa"/>
            <w:vAlign w:val="top"/>
          </w:tcPr>
          <w:p w14:paraId="665CE9A6">
            <w:pPr>
              <w:pStyle w:val="6"/>
              <w:spacing w:before="231" w:line="267" w:lineRule="exact"/>
              <w:ind w:left="440"/>
              <w:rPr>
                <w:sz w:val="20"/>
                <w:szCs w:val="20"/>
              </w:rPr>
            </w:pPr>
            <w:r>
              <w:rPr>
                <w:spacing w:val="-14"/>
                <w:position w:val="1"/>
                <w:sz w:val="20"/>
                <w:szCs w:val="20"/>
              </w:rPr>
              <w:t>10</w:t>
            </w:r>
          </w:p>
        </w:tc>
      </w:tr>
      <w:tr w14:paraId="2A19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7C977B2D">
            <w:pPr>
              <w:pStyle w:val="6"/>
            </w:pPr>
          </w:p>
        </w:tc>
        <w:tc>
          <w:tcPr>
            <w:tcW w:w="8900" w:type="dxa"/>
            <w:vAlign w:val="top"/>
          </w:tcPr>
          <w:p w14:paraId="2B1FABAC">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一种含羟丙基烷基季铵盐及其合成方法在消毒杀菌和水产养殖上的应用</w:t>
            </w:r>
          </w:p>
        </w:tc>
        <w:tc>
          <w:tcPr>
            <w:tcW w:w="1223" w:type="dxa"/>
            <w:vAlign w:val="top"/>
          </w:tcPr>
          <w:p w14:paraId="09FF3D52">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80CC8C2">
            <w:pPr>
              <w:spacing w:before="233" w:line="222"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张璐</w:t>
            </w:r>
          </w:p>
        </w:tc>
        <w:tc>
          <w:tcPr>
            <w:tcW w:w="1080" w:type="dxa"/>
            <w:vAlign w:val="top"/>
          </w:tcPr>
          <w:p w14:paraId="66DEB9BD">
            <w:pPr>
              <w:pStyle w:val="6"/>
              <w:spacing w:before="234" w:line="267" w:lineRule="exact"/>
              <w:ind w:left="440"/>
              <w:rPr>
                <w:sz w:val="20"/>
                <w:szCs w:val="20"/>
              </w:rPr>
            </w:pPr>
            <w:r>
              <w:rPr>
                <w:spacing w:val="-14"/>
                <w:position w:val="1"/>
                <w:sz w:val="20"/>
                <w:szCs w:val="20"/>
              </w:rPr>
              <w:t>10</w:t>
            </w:r>
          </w:p>
        </w:tc>
      </w:tr>
      <w:tr w14:paraId="6F26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bottom w:val="nil"/>
            </w:tcBorders>
            <w:vAlign w:val="top"/>
          </w:tcPr>
          <w:p w14:paraId="1177E018">
            <w:pPr>
              <w:pStyle w:val="6"/>
            </w:pPr>
          </w:p>
        </w:tc>
        <w:tc>
          <w:tcPr>
            <w:tcW w:w="8900" w:type="dxa"/>
            <w:vAlign w:val="top"/>
          </w:tcPr>
          <w:p w14:paraId="3BE63886">
            <w:pPr>
              <w:spacing w:before="235" w:line="223" w:lineRule="auto"/>
              <w:ind w:left="12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氨基磺酸的连续制备方法和装置的开发</w:t>
            </w:r>
          </w:p>
        </w:tc>
        <w:tc>
          <w:tcPr>
            <w:tcW w:w="1223" w:type="dxa"/>
            <w:vAlign w:val="top"/>
          </w:tcPr>
          <w:p w14:paraId="5A6FE5E6">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05F6D40">
            <w:pPr>
              <w:spacing w:before="235" w:line="224"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耿卫东</w:t>
            </w:r>
          </w:p>
        </w:tc>
        <w:tc>
          <w:tcPr>
            <w:tcW w:w="1080" w:type="dxa"/>
            <w:vAlign w:val="top"/>
          </w:tcPr>
          <w:p w14:paraId="32F38898">
            <w:pPr>
              <w:pStyle w:val="6"/>
              <w:spacing w:before="234" w:line="267" w:lineRule="exact"/>
              <w:ind w:left="440"/>
              <w:rPr>
                <w:sz w:val="20"/>
                <w:szCs w:val="20"/>
              </w:rPr>
            </w:pPr>
            <w:r>
              <w:rPr>
                <w:spacing w:val="-14"/>
                <w:position w:val="1"/>
                <w:sz w:val="20"/>
                <w:szCs w:val="20"/>
              </w:rPr>
              <w:t>10</w:t>
            </w:r>
          </w:p>
        </w:tc>
      </w:tr>
      <w:tr w14:paraId="5003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tcBorders>
            <w:vAlign w:val="top"/>
          </w:tcPr>
          <w:p w14:paraId="68B4DD79">
            <w:pPr>
              <w:pStyle w:val="6"/>
            </w:pPr>
          </w:p>
        </w:tc>
        <w:tc>
          <w:tcPr>
            <w:tcW w:w="8900" w:type="dxa"/>
            <w:vAlign w:val="top"/>
          </w:tcPr>
          <w:p w14:paraId="5FB27AAE">
            <w:pPr>
              <w:spacing w:before="235"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高效剥油型水基金属清洗剂及其在工业清洗中的应用</w:t>
            </w:r>
          </w:p>
        </w:tc>
        <w:tc>
          <w:tcPr>
            <w:tcW w:w="1223" w:type="dxa"/>
            <w:vAlign w:val="top"/>
          </w:tcPr>
          <w:p w14:paraId="67E16E7C">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BCA75C0">
            <w:pPr>
              <w:spacing w:before="234" w:line="223" w:lineRule="auto"/>
              <w:ind w:left="25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霍月青</w:t>
            </w:r>
          </w:p>
        </w:tc>
        <w:tc>
          <w:tcPr>
            <w:tcW w:w="1080" w:type="dxa"/>
            <w:vAlign w:val="top"/>
          </w:tcPr>
          <w:p w14:paraId="7A1B9AC8">
            <w:pPr>
              <w:pStyle w:val="6"/>
              <w:spacing w:before="234" w:line="266" w:lineRule="exact"/>
              <w:ind w:left="440"/>
              <w:rPr>
                <w:sz w:val="20"/>
                <w:szCs w:val="20"/>
              </w:rPr>
            </w:pPr>
            <w:r>
              <w:rPr>
                <w:spacing w:val="-14"/>
                <w:position w:val="1"/>
                <w:sz w:val="20"/>
                <w:szCs w:val="20"/>
              </w:rPr>
              <w:t>10</w:t>
            </w:r>
          </w:p>
        </w:tc>
      </w:tr>
      <w:tr w14:paraId="582CA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5EFA3FF9">
            <w:pPr>
              <w:spacing w:before="94" w:line="259" w:lineRule="auto"/>
              <w:ind w:left="591" w:right="370" w:hanging="19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山西金山磁材</w:t>
            </w:r>
            <w:r>
              <w:rPr>
                <w:rFonts w:ascii="FangSong_GB2312" w:hAnsi="FangSong_GB2312" w:eastAsia="FangSong_GB2312" w:cs="FangSong_GB2312"/>
                <w:spacing w:val="6"/>
                <w:sz w:val="20"/>
                <w:szCs w:val="20"/>
              </w:rPr>
              <w:t>有限公司</w:t>
            </w:r>
          </w:p>
        </w:tc>
        <w:tc>
          <w:tcPr>
            <w:tcW w:w="8900" w:type="dxa"/>
            <w:vAlign w:val="top"/>
          </w:tcPr>
          <w:p w14:paraId="4260C198">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一种能改善粉末粒径分布的气流磨分选装置与方法在烧结钕铁硼制粉领域的应用</w:t>
            </w:r>
          </w:p>
        </w:tc>
        <w:tc>
          <w:tcPr>
            <w:tcW w:w="1223" w:type="dxa"/>
            <w:vAlign w:val="top"/>
          </w:tcPr>
          <w:p w14:paraId="264565EA">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AF759A7">
            <w:pPr>
              <w:spacing w:before="233"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杨连圣</w:t>
            </w:r>
          </w:p>
        </w:tc>
        <w:tc>
          <w:tcPr>
            <w:tcW w:w="1080" w:type="dxa"/>
            <w:vAlign w:val="top"/>
          </w:tcPr>
          <w:p w14:paraId="590FB866">
            <w:pPr>
              <w:pStyle w:val="6"/>
              <w:spacing w:before="235" w:line="267" w:lineRule="exact"/>
              <w:ind w:left="427"/>
              <w:rPr>
                <w:sz w:val="20"/>
                <w:szCs w:val="20"/>
              </w:rPr>
            </w:pPr>
            <w:r>
              <w:rPr>
                <w:spacing w:val="-10"/>
                <w:position w:val="1"/>
                <w:sz w:val="20"/>
                <w:szCs w:val="20"/>
              </w:rPr>
              <w:t>20</w:t>
            </w:r>
          </w:p>
        </w:tc>
      </w:tr>
    </w:tbl>
    <w:p w14:paraId="123152C0">
      <w:pPr>
        <w:rPr>
          <w:rFonts w:ascii="Arial"/>
          <w:sz w:val="21"/>
        </w:rPr>
      </w:pPr>
    </w:p>
    <w:p w14:paraId="66825460">
      <w:pPr>
        <w:rPr>
          <w:rFonts w:ascii="Arial" w:hAnsi="Arial" w:eastAsia="Arial" w:cs="Arial"/>
          <w:sz w:val="21"/>
          <w:szCs w:val="21"/>
        </w:rPr>
        <w:sectPr>
          <w:pgSz w:w="16840" w:h="11907"/>
          <w:pgMar w:top="1012" w:right="1331" w:bottom="0" w:left="1216" w:header="0" w:footer="0" w:gutter="0"/>
          <w:cols w:space="720" w:num="1"/>
        </w:sectPr>
      </w:pPr>
    </w:p>
    <w:p w14:paraId="32348537">
      <w:pPr>
        <w:spacing w:before="18"/>
      </w:pPr>
    </w:p>
    <w:p w14:paraId="55C7DE92">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1598D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58350294">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6A5342C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030DB2CA">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51BC4D82">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68D9AD78">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15C73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7E39A75">
            <w:pPr>
              <w:spacing w:before="91" w:line="257" w:lineRule="auto"/>
              <w:ind w:left="591" w:right="159" w:hanging="4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太原晋西春雷铜业</w:t>
            </w:r>
            <w:r>
              <w:rPr>
                <w:rFonts w:ascii="FangSong_GB2312" w:hAnsi="FangSong_GB2312" w:eastAsia="FangSong_GB2312" w:cs="FangSong_GB2312"/>
                <w:spacing w:val="6"/>
                <w:sz w:val="20"/>
                <w:szCs w:val="20"/>
              </w:rPr>
              <w:t>有限公司</w:t>
            </w:r>
          </w:p>
        </w:tc>
        <w:tc>
          <w:tcPr>
            <w:tcW w:w="8900" w:type="dxa"/>
            <w:vAlign w:val="top"/>
          </w:tcPr>
          <w:p w14:paraId="0549A677">
            <w:pPr>
              <w:pStyle w:val="6"/>
              <w:spacing w:before="230" w:line="239"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一种铜或者铜合金带材高均匀性表面的制备方法在半导体框架材</w:t>
            </w:r>
            <w:r>
              <w:rPr>
                <w:rFonts w:ascii="FangSong_GB2312" w:hAnsi="FangSong_GB2312" w:eastAsia="FangSong_GB2312" w:cs="FangSong_GB2312"/>
                <w:spacing w:val="6"/>
                <w:sz w:val="20"/>
                <w:szCs w:val="20"/>
              </w:rPr>
              <w:t>料</w:t>
            </w:r>
            <w:r>
              <w:rPr>
                <w:rFonts w:ascii="FangSong_GB2312" w:hAnsi="FangSong_GB2312" w:eastAsia="FangSong_GB2312" w:cs="FangSong_GB2312"/>
                <w:spacing w:val="-41"/>
                <w:sz w:val="20"/>
                <w:szCs w:val="20"/>
              </w:rPr>
              <w:t xml:space="preserve"> </w:t>
            </w:r>
            <w:r>
              <w:rPr>
                <w:spacing w:val="6"/>
                <w:sz w:val="20"/>
                <w:szCs w:val="20"/>
              </w:rPr>
              <w:t xml:space="preserve">C19400 </w:t>
            </w:r>
            <w:r>
              <w:rPr>
                <w:rFonts w:ascii="FangSong_GB2312" w:hAnsi="FangSong_GB2312" w:eastAsia="FangSong_GB2312" w:cs="FangSong_GB2312"/>
                <w:spacing w:val="6"/>
                <w:sz w:val="20"/>
                <w:szCs w:val="20"/>
              </w:rPr>
              <w:t>铜带上的应用</w:t>
            </w:r>
          </w:p>
        </w:tc>
        <w:tc>
          <w:tcPr>
            <w:tcW w:w="1223" w:type="dxa"/>
            <w:vAlign w:val="top"/>
          </w:tcPr>
          <w:p w14:paraId="1C455379">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5547B4E">
            <w:pPr>
              <w:spacing w:before="231"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李素云</w:t>
            </w:r>
          </w:p>
        </w:tc>
        <w:tc>
          <w:tcPr>
            <w:tcW w:w="1080" w:type="dxa"/>
            <w:vAlign w:val="top"/>
          </w:tcPr>
          <w:p w14:paraId="4D418D71">
            <w:pPr>
              <w:pStyle w:val="6"/>
              <w:spacing w:before="230" w:line="266" w:lineRule="exact"/>
              <w:ind w:left="440"/>
              <w:rPr>
                <w:sz w:val="20"/>
                <w:szCs w:val="20"/>
              </w:rPr>
            </w:pPr>
            <w:r>
              <w:rPr>
                <w:spacing w:val="-14"/>
                <w:position w:val="1"/>
                <w:sz w:val="20"/>
                <w:szCs w:val="20"/>
              </w:rPr>
              <w:t>10</w:t>
            </w:r>
          </w:p>
        </w:tc>
      </w:tr>
      <w:tr w14:paraId="28AFE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2765861E">
            <w:pPr>
              <w:spacing w:before="91"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山西高科耐火材料</w:t>
            </w:r>
            <w:r>
              <w:rPr>
                <w:rFonts w:ascii="FangSong_GB2312" w:hAnsi="FangSong_GB2312" w:eastAsia="FangSong_GB2312" w:cs="FangSong_GB2312"/>
                <w:spacing w:val="8"/>
                <w:sz w:val="20"/>
                <w:szCs w:val="20"/>
              </w:rPr>
              <w:t>股份有限公司</w:t>
            </w:r>
          </w:p>
        </w:tc>
        <w:tc>
          <w:tcPr>
            <w:tcW w:w="8900" w:type="dxa"/>
            <w:vAlign w:val="top"/>
          </w:tcPr>
          <w:p w14:paraId="001D31D3">
            <w:pPr>
              <w:pStyle w:val="6"/>
              <w:spacing w:before="230" w:line="222" w:lineRule="auto"/>
              <w:ind w:left="202"/>
              <w:rPr>
                <w:rFonts w:ascii="FangSong_GB2312" w:hAnsi="FangSong_GB2312" w:eastAsia="FangSong_GB2312" w:cs="FangSong_GB2312"/>
                <w:sz w:val="20"/>
                <w:szCs w:val="20"/>
              </w:rPr>
            </w:pPr>
            <w:r>
              <w:rPr>
                <w:rFonts w:ascii="FangSong_GB2312" w:hAnsi="FangSong_GB2312" w:eastAsia="FangSong_GB2312" w:cs="FangSong_GB2312"/>
                <w:position w:val="5"/>
                <w:sz w:val="20"/>
                <w:szCs w:val="20"/>
              </w:rPr>
              <w:drawing>
                <wp:inline distT="0" distB="0" distL="0" distR="0">
                  <wp:extent cx="129540" cy="628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29994" cy="62887"/>
                          </a:xfrm>
                          <a:prstGeom prst="rect">
                            <a:avLst/>
                          </a:prstGeom>
                        </pic:spPr>
                      </pic:pic>
                    </a:graphicData>
                  </a:graphic>
                </wp:inline>
              </w:drawing>
            </w:r>
            <w:r>
              <w:rPr>
                <w:rFonts w:ascii="FangSong_GB2312" w:hAnsi="FangSong_GB2312" w:eastAsia="FangSong_GB2312" w:cs="FangSong_GB2312"/>
                <w:spacing w:val="10"/>
                <w:sz w:val="20"/>
                <w:szCs w:val="20"/>
              </w:rPr>
              <w:t>种纳米功能性硅质不定形耐火自流捣打料及其制备方</w:t>
            </w:r>
            <w:r>
              <w:rPr>
                <w:rFonts w:ascii="FangSong_GB2312" w:hAnsi="FangSong_GB2312" w:eastAsia="FangSong_GB2312" w:cs="FangSong_GB2312"/>
                <w:spacing w:val="9"/>
                <w:sz w:val="20"/>
                <w:szCs w:val="20"/>
              </w:rPr>
              <w:t>法</w:t>
            </w:r>
            <w:r>
              <w:rPr>
                <w:rFonts w:ascii="FangSong_GB2312" w:hAnsi="FangSong_GB2312" w:eastAsia="FangSong_GB2312" w:cs="FangSong_GB2312"/>
                <w:spacing w:val="-72"/>
                <w:sz w:val="20"/>
                <w:szCs w:val="20"/>
              </w:rPr>
              <w:t xml:space="preserve"> </w:t>
            </w:r>
            <w:r>
              <w:rPr>
                <w:spacing w:val="9"/>
                <w:sz w:val="20"/>
                <w:szCs w:val="20"/>
              </w:rPr>
              <w:t>”</w:t>
            </w:r>
            <w:r>
              <w:rPr>
                <w:rFonts w:ascii="FangSong_GB2312" w:hAnsi="FangSong_GB2312" w:eastAsia="FangSong_GB2312" w:cs="FangSong_GB2312"/>
                <w:spacing w:val="9"/>
                <w:sz w:val="20"/>
                <w:szCs w:val="20"/>
              </w:rPr>
              <w:t>在玻璃窑炉热修补上的应用</w:t>
            </w:r>
          </w:p>
        </w:tc>
        <w:tc>
          <w:tcPr>
            <w:tcW w:w="1223" w:type="dxa"/>
            <w:vAlign w:val="top"/>
          </w:tcPr>
          <w:p w14:paraId="20186C8E">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EECC76C">
            <w:pPr>
              <w:spacing w:before="230" w:line="222" w:lineRule="auto"/>
              <w:ind w:left="3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侯俊</w:t>
            </w:r>
          </w:p>
        </w:tc>
        <w:tc>
          <w:tcPr>
            <w:tcW w:w="1080" w:type="dxa"/>
            <w:vAlign w:val="top"/>
          </w:tcPr>
          <w:p w14:paraId="579B5B72">
            <w:pPr>
              <w:pStyle w:val="6"/>
              <w:spacing w:before="232" w:line="266" w:lineRule="exact"/>
              <w:ind w:left="427"/>
              <w:rPr>
                <w:sz w:val="20"/>
                <w:szCs w:val="20"/>
              </w:rPr>
            </w:pPr>
            <w:r>
              <w:rPr>
                <w:spacing w:val="-10"/>
                <w:position w:val="1"/>
                <w:sz w:val="20"/>
                <w:szCs w:val="20"/>
              </w:rPr>
              <w:t>20</w:t>
            </w:r>
          </w:p>
        </w:tc>
      </w:tr>
      <w:tr w14:paraId="2217D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2A0A3F46">
            <w:pPr>
              <w:spacing w:before="90" w:line="259" w:lineRule="auto"/>
              <w:ind w:left="591" w:right="264" w:hanging="29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山西华豹新材料</w:t>
            </w:r>
            <w:r>
              <w:rPr>
                <w:rFonts w:ascii="FangSong_GB2312" w:hAnsi="FangSong_GB2312" w:eastAsia="FangSong_GB2312" w:cs="FangSong_GB2312"/>
                <w:spacing w:val="6"/>
                <w:sz w:val="20"/>
                <w:szCs w:val="20"/>
              </w:rPr>
              <w:t>有限公司</w:t>
            </w:r>
          </w:p>
        </w:tc>
        <w:tc>
          <w:tcPr>
            <w:tcW w:w="8900" w:type="dxa"/>
            <w:vAlign w:val="top"/>
          </w:tcPr>
          <w:p w14:paraId="4536286A">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一种减振弹簧用单组份水性沥青漆及其制备方法在铁路货车减振弹簧上的应用</w:t>
            </w:r>
          </w:p>
        </w:tc>
        <w:tc>
          <w:tcPr>
            <w:tcW w:w="1223" w:type="dxa"/>
            <w:vAlign w:val="top"/>
          </w:tcPr>
          <w:p w14:paraId="6FE2E109">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AAD940C">
            <w:pPr>
              <w:spacing w:before="232" w:line="224" w:lineRule="auto"/>
              <w:ind w:left="27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田计青</w:t>
            </w:r>
          </w:p>
        </w:tc>
        <w:tc>
          <w:tcPr>
            <w:tcW w:w="1080" w:type="dxa"/>
            <w:vAlign w:val="top"/>
          </w:tcPr>
          <w:p w14:paraId="1E7408CD">
            <w:pPr>
              <w:pStyle w:val="6"/>
              <w:spacing w:before="231" w:line="266" w:lineRule="exact"/>
              <w:ind w:left="440"/>
              <w:rPr>
                <w:sz w:val="20"/>
                <w:szCs w:val="20"/>
              </w:rPr>
            </w:pPr>
            <w:r>
              <w:rPr>
                <w:spacing w:val="-14"/>
                <w:position w:val="1"/>
                <w:sz w:val="20"/>
                <w:szCs w:val="20"/>
              </w:rPr>
              <w:t>10</w:t>
            </w:r>
          </w:p>
        </w:tc>
      </w:tr>
      <w:tr w14:paraId="4E56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011F2628">
            <w:pPr>
              <w:spacing w:before="91" w:line="257" w:lineRule="auto"/>
              <w:ind w:left="591" w:right="159" w:hanging="4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太原环达环卫工程</w:t>
            </w:r>
            <w:r>
              <w:rPr>
                <w:rFonts w:ascii="FangSong_GB2312" w:hAnsi="FangSong_GB2312" w:eastAsia="FangSong_GB2312" w:cs="FangSong_GB2312"/>
                <w:spacing w:val="6"/>
                <w:sz w:val="20"/>
                <w:szCs w:val="20"/>
              </w:rPr>
              <w:t>有限公司</w:t>
            </w:r>
          </w:p>
        </w:tc>
        <w:tc>
          <w:tcPr>
            <w:tcW w:w="8900" w:type="dxa"/>
            <w:vAlign w:val="top"/>
          </w:tcPr>
          <w:p w14:paraId="20C21D37">
            <w:pPr>
              <w:spacing w:before="231"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一种机场用具有手机充电功能的垃圾桶项目的转化实施</w:t>
            </w:r>
          </w:p>
        </w:tc>
        <w:tc>
          <w:tcPr>
            <w:tcW w:w="1223" w:type="dxa"/>
            <w:vAlign w:val="top"/>
          </w:tcPr>
          <w:p w14:paraId="22C9D9C9">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7421A8C6">
            <w:pPr>
              <w:spacing w:before="231" w:line="222"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史先文</w:t>
            </w:r>
          </w:p>
        </w:tc>
        <w:tc>
          <w:tcPr>
            <w:tcW w:w="1080" w:type="dxa"/>
            <w:vAlign w:val="top"/>
          </w:tcPr>
          <w:p w14:paraId="00DDBB3F">
            <w:pPr>
              <w:pStyle w:val="6"/>
              <w:spacing w:before="230" w:line="267" w:lineRule="exact"/>
              <w:ind w:left="440"/>
              <w:rPr>
                <w:sz w:val="20"/>
                <w:szCs w:val="20"/>
              </w:rPr>
            </w:pPr>
            <w:r>
              <w:rPr>
                <w:spacing w:val="-14"/>
                <w:position w:val="1"/>
                <w:sz w:val="20"/>
                <w:szCs w:val="20"/>
              </w:rPr>
              <w:t>10</w:t>
            </w:r>
          </w:p>
        </w:tc>
      </w:tr>
      <w:tr w14:paraId="1ED42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2001" w:type="dxa"/>
            <w:vAlign w:val="top"/>
          </w:tcPr>
          <w:p w14:paraId="15500066">
            <w:pPr>
              <w:spacing w:before="78" w:line="222" w:lineRule="auto"/>
              <w:ind w:left="27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太原市京丰铁路</w:t>
            </w:r>
          </w:p>
          <w:p w14:paraId="48643F8B">
            <w:pPr>
              <w:spacing w:before="40" w:line="222" w:lineRule="auto"/>
              <w:ind w:left="40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电务器材制造</w:t>
            </w:r>
          </w:p>
          <w:p w14:paraId="6C64E296">
            <w:pPr>
              <w:spacing w:before="38" w:line="223" w:lineRule="auto"/>
              <w:ind w:left="592"/>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有限公司</w:t>
            </w:r>
          </w:p>
        </w:tc>
        <w:tc>
          <w:tcPr>
            <w:tcW w:w="8900" w:type="dxa"/>
            <w:vAlign w:val="top"/>
          </w:tcPr>
          <w:p w14:paraId="0D206E3E">
            <w:pPr>
              <w:pStyle w:val="6"/>
              <w:spacing w:line="292" w:lineRule="auto"/>
            </w:pPr>
          </w:p>
          <w:p w14:paraId="4BF37FCF">
            <w:pPr>
              <w:spacing w:before="6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一种道岔密贴检查器及其密封式接点组在铁路道岔上的应用</w:t>
            </w:r>
          </w:p>
        </w:tc>
        <w:tc>
          <w:tcPr>
            <w:tcW w:w="1223" w:type="dxa"/>
            <w:vAlign w:val="top"/>
          </w:tcPr>
          <w:p w14:paraId="01284372">
            <w:pPr>
              <w:pStyle w:val="6"/>
              <w:spacing w:line="292" w:lineRule="auto"/>
            </w:pPr>
          </w:p>
          <w:p w14:paraId="0148278A">
            <w:pPr>
              <w:spacing w:before="65"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29F68B74">
            <w:pPr>
              <w:pStyle w:val="6"/>
              <w:spacing w:line="292" w:lineRule="auto"/>
            </w:pPr>
          </w:p>
          <w:p w14:paraId="7A5ADACC">
            <w:pPr>
              <w:spacing w:before="65" w:line="224" w:lineRule="auto"/>
              <w:ind w:left="37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阎鹏</w:t>
            </w:r>
          </w:p>
        </w:tc>
        <w:tc>
          <w:tcPr>
            <w:tcW w:w="1080" w:type="dxa"/>
            <w:vAlign w:val="top"/>
          </w:tcPr>
          <w:p w14:paraId="2051DE5F">
            <w:pPr>
              <w:pStyle w:val="6"/>
              <w:spacing w:line="298" w:lineRule="auto"/>
            </w:pPr>
          </w:p>
          <w:p w14:paraId="21AD6090">
            <w:pPr>
              <w:pStyle w:val="6"/>
              <w:spacing w:before="58" w:line="266" w:lineRule="exact"/>
              <w:ind w:left="427"/>
              <w:rPr>
                <w:sz w:val="20"/>
                <w:szCs w:val="20"/>
              </w:rPr>
            </w:pPr>
            <w:r>
              <w:rPr>
                <w:spacing w:val="-10"/>
                <w:position w:val="1"/>
                <w:sz w:val="20"/>
                <w:szCs w:val="20"/>
              </w:rPr>
              <w:t>20</w:t>
            </w:r>
          </w:p>
        </w:tc>
      </w:tr>
      <w:tr w14:paraId="1D7C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12E2C6C6">
            <w:pPr>
              <w:spacing w:before="94" w:line="256" w:lineRule="auto"/>
              <w:ind w:left="593" w:right="264" w:hanging="31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太原工具厂有限</w:t>
            </w:r>
            <w:r>
              <w:rPr>
                <w:rFonts w:ascii="FangSong_GB2312" w:hAnsi="FangSong_GB2312" w:eastAsia="FangSong_GB2312" w:cs="FangSong_GB2312"/>
                <w:spacing w:val="5"/>
                <w:sz w:val="20"/>
                <w:szCs w:val="20"/>
              </w:rPr>
              <w:t>责任公司</w:t>
            </w:r>
          </w:p>
        </w:tc>
        <w:tc>
          <w:tcPr>
            <w:tcW w:w="8900" w:type="dxa"/>
            <w:vAlign w:val="top"/>
          </w:tcPr>
          <w:p w14:paraId="301B4FA7">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一种刀具生产加工使用的收纳存放装置在精密插齿刀加工上的应用</w:t>
            </w:r>
          </w:p>
        </w:tc>
        <w:tc>
          <w:tcPr>
            <w:tcW w:w="1223" w:type="dxa"/>
            <w:vAlign w:val="top"/>
          </w:tcPr>
          <w:p w14:paraId="6783A0B6">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74D94283">
            <w:pPr>
              <w:spacing w:before="233" w:line="222"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王建中</w:t>
            </w:r>
          </w:p>
        </w:tc>
        <w:tc>
          <w:tcPr>
            <w:tcW w:w="1080" w:type="dxa"/>
            <w:vAlign w:val="top"/>
          </w:tcPr>
          <w:p w14:paraId="1D9E6950">
            <w:pPr>
              <w:pStyle w:val="6"/>
              <w:spacing w:before="232" w:line="267" w:lineRule="exact"/>
              <w:ind w:left="440"/>
              <w:rPr>
                <w:sz w:val="20"/>
                <w:szCs w:val="20"/>
              </w:rPr>
            </w:pPr>
            <w:r>
              <w:rPr>
                <w:spacing w:val="-14"/>
                <w:position w:val="1"/>
                <w:sz w:val="20"/>
                <w:szCs w:val="20"/>
              </w:rPr>
              <w:t>10</w:t>
            </w:r>
          </w:p>
        </w:tc>
      </w:tr>
      <w:tr w14:paraId="0A81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4108C44">
            <w:pPr>
              <w:spacing w:before="94"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山西紫林醋业股份</w:t>
            </w:r>
            <w:r>
              <w:rPr>
                <w:rFonts w:ascii="FangSong_GB2312" w:hAnsi="FangSong_GB2312" w:eastAsia="FangSong_GB2312" w:cs="FangSong_GB2312"/>
                <w:spacing w:val="6"/>
                <w:sz w:val="20"/>
                <w:szCs w:val="20"/>
              </w:rPr>
              <w:t>有限公司</w:t>
            </w:r>
          </w:p>
        </w:tc>
        <w:tc>
          <w:tcPr>
            <w:tcW w:w="8900" w:type="dxa"/>
            <w:vAlign w:val="top"/>
          </w:tcPr>
          <w:p w14:paraId="775C11C5">
            <w:pPr>
              <w:pStyle w:val="6"/>
              <w:spacing w:before="233"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基于</w:t>
            </w:r>
            <w:r>
              <w:rPr>
                <w:rFonts w:ascii="FangSong_GB2312" w:hAnsi="FangSong_GB2312" w:eastAsia="FangSong_GB2312" w:cs="FangSong_GB2312"/>
                <w:spacing w:val="-44"/>
                <w:sz w:val="20"/>
                <w:szCs w:val="20"/>
              </w:rPr>
              <w:t xml:space="preserve"> </w:t>
            </w:r>
            <w:r>
              <w:rPr>
                <w:sz w:val="20"/>
                <w:szCs w:val="20"/>
              </w:rPr>
              <w:t>HA</w:t>
            </w:r>
            <w:r>
              <w:rPr>
                <w:spacing w:val="7"/>
                <w:sz w:val="20"/>
                <w:szCs w:val="20"/>
              </w:rPr>
              <w:t xml:space="preserve"> </w:t>
            </w:r>
            <w:r>
              <w:rPr>
                <w:sz w:val="20"/>
                <w:szCs w:val="20"/>
              </w:rPr>
              <w:t>CCP</w:t>
            </w:r>
            <w:r>
              <w:rPr>
                <w:spacing w:val="17"/>
                <w:w w:val="101"/>
                <w:sz w:val="20"/>
                <w:szCs w:val="20"/>
              </w:rPr>
              <w:t xml:space="preserve"> </w:t>
            </w:r>
            <w:r>
              <w:rPr>
                <w:rFonts w:ascii="FangSong_GB2312" w:hAnsi="FangSong_GB2312" w:eastAsia="FangSong_GB2312" w:cs="FangSong_GB2312"/>
                <w:spacing w:val="7"/>
                <w:sz w:val="20"/>
                <w:szCs w:val="20"/>
              </w:rPr>
              <w:t>体系山西老陈醋机械化生产的标准化工艺在山西老陈</w:t>
            </w:r>
            <w:r>
              <w:rPr>
                <w:rFonts w:ascii="FangSong_GB2312" w:hAnsi="FangSong_GB2312" w:eastAsia="FangSong_GB2312" w:cs="FangSong_GB2312"/>
                <w:spacing w:val="6"/>
                <w:sz w:val="20"/>
                <w:szCs w:val="20"/>
              </w:rPr>
              <w:t>醋上的应用</w:t>
            </w:r>
          </w:p>
        </w:tc>
        <w:tc>
          <w:tcPr>
            <w:tcW w:w="1223" w:type="dxa"/>
            <w:vAlign w:val="top"/>
          </w:tcPr>
          <w:p w14:paraId="50B281EC">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55A1E5B">
            <w:pPr>
              <w:spacing w:before="233" w:line="222" w:lineRule="auto"/>
              <w:ind w:left="273"/>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闫裕峰</w:t>
            </w:r>
          </w:p>
        </w:tc>
        <w:tc>
          <w:tcPr>
            <w:tcW w:w="1080" w:type="dxa"/>
            <w:vAlign w:val="top"/>
          </w:tcPr>
          <w:p w14:paraId="1B4A2FD5">
            <w:pPr>
              <w:pStyle w:val="6"/>
              <w:spacing w:before="235" w:line="266" w:lineRule="exact"/>
              <w:ind w:left="427"/>
              <w:rPr>
                <w:sz w:val="20"/>
                <w:szCs w:val="20"/>
              </w:rPr>
            </w:pPr>
            <w:r>
              <w:rPr>
                <w:spacing w:val="-10"/>
                <w:position w:val="1"/>
                <w:sz w:val="20"/>
                <w:szCs w:val="20"/>
              </w:rPr>
              <w:t>20</w:t>
            </w:r>
          </w:p>
        </w:tc>
      </w:tr>
      <w:tr w14:paraId="0C6E6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3A112C4A">
            <w:pPr>
              <w:spacing w:before="93"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山西九牛牧业股份</w:t>
            </w:r>
            <w:r>
              <w:rPr>
                <w:rFonts w:ascii="FangSong_GB2312" w:hAnsi="FangSong_GB2312" w:eastAsia="FangSong_GB2312" w:cs="FangSong_GB2312"/>
                <w:spacing w:val="6"/>
                <w:sz w:val="20"/>
                <w:szCs w:val="20"/>
              </w:rPr>
              <w:t>有限公司</w:t>
            </w:r>
          </w:p>
        </w:tc>
        <w:tc>
          <w:tcPr>
            <w:tcW w:w="8900" w:type="dxa"/>
            <w:vAlign w:val="top"/>
          </w:tcPr>
          <w:p w14:paraId="717935E2">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一种鲜奶的灭菌装置在牛奶保鲜技术上的应用</w:t>
            </w:r>
          </w:p>
        </w:tc>
        <w:tc>
          <w:tcPr>
            <w:tcW w:w="1223" w:type="dxa"/>
            <w:vAlign w:val="top"/>
          </w:tcPr>
          <w:p w14:paraId="1C77F1A6">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60FB570">
            <w:pPr>
              <w:spacing w:before="235" w:line="224" w:lineRule="auto"/>
              <w:ind w:left="363"/>
              <w:rPr>
                <w:rFonts w:ascii="FangSong_GB2312" w:hAnsi="FangSong_GB2312" w:eastAsia="FangSong_GB2312" w:cs="FangSong_GB2312"/>
                <w:sz w:val="20"/>
                <w:szCs w:val="20"/>
              </w:rPr>
            </w:pPr>
            <w:r>
              <w:rPr>
                <w:rFonts w:ascii="FangSong_GB2312" w:hAnsi="FangSong_GB2312" w:eastAsia="FangSong_GB2312" w:cs="FangSong_GB2312"/>
                <w:sz w:val="20"/>
                <w:szCs w:val="20"/>
              </w:rPr>
              <w:t>曹禹</w:t>
            </w:r>
          </w:p>
        </w:tc>
        <w:tc>
          <w:tcPr>
            <w:tcW w:w="1080" w:type="dxa"/>
            <w:vAlign w:val="top"/>
          </w:tcPr>
          <w:p w14:paraId="604AE01D">
            <w:pPr>
              <w:pStyle w:val="6"/>
              <w:spacing w:before="234" w:line="267" w:lineRule="exact"/>
              <w:ind w:left="440"/>
              <w:rPr>
                <w:sz w:val="20"/>
                <w:szCs w:val="20"/>
              </w:rPr>
            </w:pPr>
            <w:r>
              <w:rPr>
                <w:spacing w:val="-14"/>
                <w:position w:val="1"/>
                <w:sz w:val="20"/>
                <w:szCs w:val="20"/>
              </w:rPr>
              <w:t>10</w:t>
            </w:r>
          </w:p>
        </w:tc>
      </w:tr>
      <w:tr w14:paraId="1018B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7B1D8C9B">
            <w:pPr>
              <w:pStyle w:val="6"/>
            </w:pPr>
          </w:p>
        </w:tc>
        <w:tc>
          <w:tcPr>
            <w:tcW w:w="8900" w:type="dxa"/>
            <w:tcBorders>
              <w:left w:val="nil"/>
              <w:right w:val="nil"/>
            </w:tcBorders>
            <w:vAlign w:val="top"/>
          </w:tcPr>
          <w:p w14:paraId="39F84239">
            <w:pPr>
              <w:spacing w:before="234" w:line="226" w:lineRule="auto"/>
              <w:ind w:left="4948"/>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大同</w:t>
            </w:r>
          </w:p>
        </w:tc>
        <w:tc>
          <w:tcPr>
            <w:tcW w:w="1223" w:type="dxa"/>
            <w:tcBorders>
              <w:left w:val="nil"/>
              <w:right w:val="nil"/>
            </w:tcBorders>
            <w:vAlign w:val="top"/>
          </w:tcPr>
          <w:p w14:paraId="7F645140">
            <w:pPr>
              <w:pStyle w:val="6"/>
            </w:pPr>
          </w:p>
        </w:tc>
        <w:tc>
          <w:tcPr>
            <w:tcW w:w="1288" w:type="dxa"/>
            <w:tcBorders>
              <w:left w:val="nil"/>
              <w:right w:val="nil"/>
            </w:tcBorders>
            <w:vAlign w:val="top"/>
          </w:tcPr>
          <w:p w14:paraId="118F814F">
            <w:pPr>
              <w:pStyle w:val="6"/>
            </w:pPr>
          </w:p>
        </w:tc>
        <w:tc>
          <w:tcPr>
            <w:tcW w:w="1080" w:type="dxa"/>
            <w:tcBorders>
              <w:left w:val="nil"/>
            </w:tcBorders>
            <w:vAlign w:val="top"/>
          </w:tcPr>
          <w:p w14:paraId="1C9C6391">
            <w:pPr>
              <w:pStyle w:val="6"/>
            </w:pPr>
          </w:p>
        </w:tc>
      </w:tr>
      <w:tr w14:paraId="1A06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39BFB208">
            <w:pPr>
              <w:spacing w:before="94"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山西凯翔凯宇科技</w:t>
            </w:r>
            <w:r>
              <w:rPr>
                <w:rFonts w:ascii="FangSong_GB2312" w:hAnsi="FangSong_GB2312" w:eastAsia="FangSong_GB2312" w:cs="FangSong_GB2312"/>
                <w:spacing w:val="6"/>
                <w:sz w:val="20"/>
                <w:szCs w:val="20"/>
              </w:rPr>
              <w:t>有限公司</w:t>
            </w:r>
          </w:p>
        </w:tc>
        <w:tc>
          <w:tcPr>
            <w:tcW w:w="8900" w:type="dxa"/>
            <w:vAlign w:val="top"/>
          </w:tcPr>
          <w:p w14:paraId="1D13ACDA">
            <w:pPr>
              <w:spacing w:before="234" w:line="222" w:lineRule="auto"/>
              <w:ind w:left="116"/>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集热装置在太阳能集热板上的应用</w:t>
            </w:r>
          </w:p>
        </w:tc>
        <w:tc>
          <w:tcPr>
            <w:tcW w:w="1223" w:type="dxa"/>
            <w:vAlign w:val="top"/>
          </w:tcPr>
          <w:p w14:paraId="73BE2C9A">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44FD765C">
            <w:pPr>
              <w:spacing w:before="234" w:line="223"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沙前营</w:t>
            </w:r>
          </w:p>
        </w:tc>
        <w:tc>
          <w:tcPr>
            <w:tcW w:w="1080" w:type="dxa"/>
            <w:vAlign w:val="top"/>
          </w:tcPr>
          <w:p w14:paraId="08F06D85">
            <w:pPr>
              <w:pStyle w:val="6"/>
              <w:spacing w:before="235" w:line="267" w:lineRule="exact"/>
              <w:ind w:left="440"/>
              <w:rPr>
                <w:sz w:val="20"/>
                <w:szCs w:val="20"/>
              </w:rPr>
            </w:pPr>
            <w:r>
              <w:rPr>
                <w:spacing w:val="-14"/>
                <w:position w:val="1"/>
                <w:sz w:val="20"/>
                <w:szCs w:val="20"/>
              </w:rPr>
              <w:t>10</w:t>
            </w:r>
          </w:p>
        </w:tc>
      </w:tr>
    </w:tbl>
    <w:p w14:paraId="43B2AABF">
      <w:pPr>
        <w:rPr>
          <w:rFonts w:ascii="Arial"/>
          <w:sz w:val="21"/>
        </w:rPr>
      </w:pPr>
    </w:p>
    <w:p w14:paraId="0F144F26">
      <w:pPr>
        <w:rPr>
          <w:rFonts w:ascii="Arial" w:hAnsi="Arial" w:eastAsia="Arial" w:cs="Arial"/>
          <w:sz w:val="21"/>
          <w:szCs w:val="21"/>
        </w:rPr>
        <w:sectPr>
          <w:pgSz w:w="16840" w:h="11907"/>
          <w:pgMar w:top="1012" w:right="1331" w:bottom="0" w:left="1216" w:header="0" w:footer="0" w:gutter="0"/>
          <w:cols w:space="720" w:num="1"/>
        </w:sectPr>
      </w:pPr>
    </w:p>
    <w:p w14:paraId="3D0993AF">
      <w:pPr>
        <w:spacing w:before="18"/>
      </w:pPr>
    </w:p>
    <w:p w14:paraId="33294B82">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71741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71A2867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6F582865">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74BBA463">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3C7FB76D">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4574EE98">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16E31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79E72C09">
            <w:pPr>
              <w:spacing w:before="91" w:line="257" w:lineRule="auto"/>
              <w:ind w:left="591" w:right="264" w:hanging="29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山西好医生药业</w:t>
            </w:r>
            <w:r>
              <w:rPr>
                <w:rFonts w:ascii="FangSong_GB2312" w:hAnsi="FangSong_GB2312" w:eastAsia="FangSong_GB2312" w:cs="FangSong_GB2312"/>
                <w:spacing w:val="6"/>
                <w:sz w:val="20"/>
                <w:szCs w:val="20"/>
              </w:rPr>
              <w:t>有限公司</w:t>
            </w:r>
          </w:p>
        </w:tc>
        <w:tc>
          <w:tcPr>
            <w:tcW w:w="8900" w:type="dxa"/>
            <w:vAlign w:val="top"/>
          </w:tcPr>
          <w:p w14:paraId="272F1C06">
            <w:pPr>
              <w:pStyle w:val="6"/>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一种青霉素</w:t>
            </w:r>
            <w:r>
              <w:rPr>
                <w:rFonts w:ascii="FangSong_GB2312" w:hAnsi="FangSong_GB2312" w:eastAsia="FangSong_GB2312" w:cs="FangSong_GB2312"/>
                <w:spacing w:val="-44"/>
                <w:sz w:val="20"/>
                <w:szCs w:val="20"/>
              </w:rPr>
              <w:t xml:space="preserve"> </w:t>
            </w:r>
            <w:r>
              <w:rPr>
                <w:spacing w:val="6"/>
                <w:sz w:val="20"/>
                <w:szCs w:val="20"/>
              </w:rPr>
              <w:t>V</w:t>
            </w:r>
            <w:r>
              <w:rPr>
                <w:sz w:val="20"/>
                <w:szCs w:val="20"/>
              </w:rPr>
              <w:t xml:space="preserve">  </w:t>
            </w:r>
            <w:r>
              <w:rPr>
                <w:rFonts w:ascii="FangSong_GB2312" w:hAnsi="FangSong_GB2312" w:eastAsia="FangSong_GB2312" w:cs="FangSong_GB2312"/>
                <w:spacing w:val="6"/>
                <w:sz w:val="20"/>
                <w:szCs w:val="20"/>
              </w:rPr>
              <w:t>钾片及其制备工艺的产业化应用</w:t>
            </w:r>
          </w:p>
        </w:tc>
        <w:tc>
          <w:tcPr>
            <w:tcW w:w="1223" w:type="dxa"/>
            <w:vAlign w:val="top"/>
          </w:tcPr>
          <w:p w14:paraId="24626632">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BAE9923">
            <w:pPr>
              <w:spacing w:before="231"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张鑫</w:t>
            </w:r>
          </w:p>
        </w:tc>
        <w:tc>
          <w:tcPr>
            <w:tcW w:w="1080" w:type="dxa"/>
            <w:vAlign w:val="top"/>
          </w:tcPr>
          <w:p w14:paraId="7F695B7B">
            <w:pPr>
              <w:pStyle w:val="6"/>
              <w:spacing w:before="230" w:line="266" w:lineRule="exact"/>
              <w:ind w:left="427"/>
              <w:rPr>
                <w:sz w:val="20"/>
                <w:szCs w:val="20"/>
              </w:rPr>
            </w:pPr>
            <w:r>
              <w:rPr>
                <w:spacing w:val="-10"/>
                <w:position w:val="1"/>
                <w:sz w:val="20"/>
                <w:szCs w:val="20"/>
              </w:rPr>
              <w:t>20</w:t>
            </w:r>
          </w:p>
        </w:tc>
      </w:tr>
      <w:tr w14:paraId="0EFB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6DD29B19">
            <w:pPr>
              <w:spacing w:before="91" w:line="259" w:lineRule="auto"/>
              <w:ind w:left="591" w:right="370" w:hanging="19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山西国润制药</w:t>
            </w:r>
            <w:r>
              <w:rPr>
                <w:rFonts w:ascii="FangSong_GB2312" w:hAnsi="FangSong_GB2312" w:eastAsia="FangSong_GB2312" w:cs="FangSong_GB2312"/>
                <w:spacing w:val="6"/>
                <w:sz w:val="20"/>
                <w:szCs w:val="20"/>
              </w:rPr>
              <w:t>有限公司</w:t>
            </w:r>
          </w:p>
        </w:tc>
        <w:tc>
          <w:tcPr>
            <w:tcW w:w="8900" w:type="dxa"/>
            <w:vAlign w:val="top"/>
          </w:tcPr>
          <w:p w14:paraId="5B3CD87C">
            <w:pPr>
              <w:pStyle w:val="6"/>
              <w:spacing w:before="230" w:line="223" w:lineRule="auto"/>
              <w:ind w:left="202"/>
              <w:rPr>
                <w:rFonts w:ascii="FangSong_GB2312" w:hAnsi="FangSong_GB2312" w:eastAsia="FangSong_GB2312" w:cs="FangSong_GB2312"/>
                <w:sz w:val="20"/>
                <w:szCs w:val="20"/>
              </w:rPr>
            </w:pPr>
            <w:r>
              <w:rPr>
                <w:rFonts w:ascii="FangSong_GB2312" w:hAnsi="FangSong_GB2312" w:eastAsia="FangSong_GB2312" w:cs="FangSong_GB2312"/>
                <w:position w:val="5"/>
                <w:sz w:val="20"/>
                <w:szCs w:val="20"/>
              </w:rPr>
              <w:drawing>
                <wp:inline distT="0" distB="0" distL="0" distR="0">
                  <wp:extent cx="129540" cy="628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129994" cy="62887"/>
                          </a:xfrm>
                          <a:prstGeom prst="rect">
                            <a:avLst/>
                          </a:prstGeom>
                        </pic:spPr>
                      </pic:pic>
                    </a:graphicData>
                  </a:graphic>
                </wp:inline>
              </w:drawing>
            </w:r>
            <w:r>
              <w:rPr>
                <w:rFonts w:ascii="FangSong_GB2312" w:hAnsi="FangSong_GB2312" w:eastAsia="FangSong_GB2312" w:cs="FangSong_GB2312"/>
                <w:spacing w:val="10"/>
                <w:sz w:val="20"/>
                <w:szCs w:val="20"/>
              </w:rPr>
              <w:t>种吸入用乙酰半胱氨酸溶液的灌装头装置</w:t>
            </w:r>
            <w:r>
              <w:rPr>
                <w:rFonts w:ascii="FangSong_GB2312" w:hAnsi="FangSong_GB2312" w:eastAsia="FangSong_GB2312" w:cs="FangSong_GB2312"/>
                <w:spacing w:val="-72"/>
                <w:sz w:val="20"/>
                <w:szCs w:val="20"/>
              </w:rPr>
              <w:t xml:space="preserve"> </w:t>
            </w:r>
            <w:r>
              <w:rPr>
                <w:spacing w:val="10"/>
                <w:sz w:val="20"/>
                <w:szCs w:val="20"/>
              </w:rPr>
              <w:t>”</w:t>
            </w:r>
            <w:r>
              <w:rPr>
                <w:rFonts w:ascii="FangSong_GB2312" w:hAnsi="FangSong_GB2312" w:eastAsia="FangSong_GB2312" w:cs="FangSong_GB2312"/>
                <w:spacing w:val="10"/>
                <w:sz w:val="20"/>
                <w:szCs w:val="20"/>
              </w:rPr>
              <w:t>在吸入用</w:t>
            </w:r>
            <w:r>
              <w:rPr>
                <w:rFonts w:ascii="FangSong_GB2312" w:hAnsi="FangSong_GB2312" w:eastAsia="FangSong_GB2312" w:cs="FangSong_GB2312"/>
                <w:spacing w:val="9"/>
                <w:sz w:val="20"/>
                <w:szCs w:val="20"/>
              </w:rPr>
              <w:t>乙酰半胱氨酸溶液生产上的应用</w:t>
            </w:r>
          </w:p>
        </w:tc>
        <w:tc>
          <w:tcPr>
            <w:tcW w:w="1223" w:type="dxa"/>
            <w:vAlign w:val="top"/>
          </w:tcPr>
          <w:p w14:paraId="29E7234A">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4894D97">
            <w:pPr>
              <w:spacing w:before="230" w:line="225"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王翰斌</w:t>
            </w:r>
          </w:p>
        </w:tc>
        <w:tc>
          <w:tcPr>
            <w:tcW w:w="1080" w:type="dxa"/>
            <w:vAlign w:val="top"/>
          </w:tcPr>
          <w:p w14:paraId="27A7FC5F">
            <w:pPr>
              <w:pStyle w:val="6"/>
              <w:spacing w:before="232" w:line="266" w:lineRule="exact"/>
              <w:ind w:left="440"/>
              <w:rPr>
                <w:sz w:val="20"/>
                <w:szCs w:val="20"/>
              </w:rPr>
            </w:pPr>
            <w:r>
              <w:rPr>
                <w:spacing w:val="-14"/>
                <w:position w:val="1"/>
                <w:sz w:val="20"/>
                <w:szCs w:val="20"/>
              </w:rPr>
              <w:t>10</w:t>
            </w:r>
          </w:p>
        </w:tc>
      </w:tr>
      <w:tr w14:paraId="40A7E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5E1B3F5D">
            <w:pPr>
              <w:pStyle w:val="6"/>
            </w:pPr>
          </w:p>
        </w:tc>
        <w:tc>
          <w:tcPr>
            <w:tcW w:w="8900" w:type="dxa"/>
            <w:tcBorders>
              <w:left w:val="nil"/>
              <w:right w:val="nil"/>
            </w:tcBorders>
            <w:vAlign w:val="top"/>
          </w:tcPr>
          <w:p w14:paraId="6C5ABF4A">
            <w:pPr>
              <w:spacing w:before="231" w:line="226" w:lineRule="auto"/>
              <w:ind w:left="4946"/>
              <w:rPr>
                <w:rFonts w:ascii="FangSong_GB2312" w:hAnsi="FangSong_GB2312" w:eastAsia="FangSong_GB2312" w:cs="FangSong_GB2312"/>
                <w:sz w:val="20"/>
                <w:szCs w:val="20"/>
              </w:rPr>
            </w:pPr>
            <w:r>
              <w:rPr>
                <w:rFonts w:ascii="FangSong_GB2312" w:hAnsi="FangSong_GB2312" w:eastAsia="FangSong_GB2312" w:cs="FangSong_GB2312"/>
                <w:b/>
                <w:bCs/>
                <w:sz w:val="20"/>
                <w:szCs w:val="20"/>
              </w:rPr>
              <w:t>朔州</w:t>
            </w:r>
          </w:p>
        </w:tc>
        <w:tc>
          <w:tcPr>
            <w:tcW w:w="1223" w:type="dxa"/>
            <w:tcBorders>
              <w:left w:val="nil"/>
              <w:right w:val="nil"/>
            </w:tcBorders>
            <w:vAlign w:val="top"/>
          </w:tcPr>
          <w:p w14:paraId="6E8FE6CF">
            <w:pPr>
              <w:pStyle w:val="6"/>
            </w:pPr>
          </w:p>
        </w:tc>
        <w:tc>
          <w:tcPr>
            <w:tcW w:w="1288" w:type="dxa"/>
            <w:tcBorders>
              <w:left w:val="nil"/>
              <w:right w:val="nil"/>
            </w:tcBorders>
            <w:vAlign w:val="top"/>
          </w:tcPr>
          <w:p w14:paraId="6780293C">
            <w:pPr>
              <w:pStyle w:val="6"/>
            </w:pPr>
          </w:p>
        </w:tc>
        <w:tc>
          <w:tcPr>
            <w:tcW w:w="1080" w:type="dxa"/>
            <w:tcBorders>
              <w:left w:val="nil"/>
            </w:tcBorders>
            <w:vAlign w:val="top"/>
          </w:tcPr>
          <w:p w14:paraId="789B1847">
            <w:pPr>
              <w:pStyle w:val="6"/>
            </w:pPr>
          </w:p>
        </w:tc>
      </w:tr>
      <w:tr w14:paraId="041D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1AD704BF">
            <w:pPr>
              <w:spacing w:before="91" w:line="257" w:lineRule="auto"/>
              <w:ind w:left="376" w:right="264" w:hanging="8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山西晋坤矿产品</w:t>
            </w:r>
            <w:r>
              <w:rPr>
                <w:rFonts w:ascii="FangSong_GB2312" w:hAnsi="FangSong_GB2312" w:eastAsia="FangSong_GB2312" w:cs="FangSong_GB2312"/>
                <w:spacing w:val="8"/>
                <w:sz w:val="20"/>
                <w:szCs w:val="20"/>
              </w:rPr>
              <w:t>股份有限公司</w:t>
            </w:r>
          </w:p>
        </w:tc>
        <w:tc>
          <w:tcPr>
            <w:tcW w:w="8900" w:type="dxa"/>
            <w:vAlign w:val="top"/>
          </w:tcPr>
          <w:p w14:paraId="79B16F7E">
            <w:pPr>
              <w:spacing w:before="231" w:line="222"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煤矸石制备二元复合催化裂化分子筛前驱体的</w:t>
            </w:r>
            <w:r>
              <w:rPr>
                <w:rFonts w:ascii="FangSong_GB2312" w:hAnsi="FangSong_GB2312" w:eastAsia="FangSong_GB2312" w:cs="FangSong_GB2312"/>
                <w:spacing w:val="9"/>
                <w:sz w:val="20"/>
                <w:szCs w:val="20"/>
              </w:rPr>
              <w:t>工业化技术应用</w:t>
            </w:r>
          </w:p>
        </w:tc>
        <w:tc>
          <w:tcPr>
            <w:tcW w:w="1223" w:type="dxa"/>
            <w:vAlign w:val="top"/>
          </w:tcPr>
          <w:p w14:paraId="4F1AE6E9">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E3FBDDE">
            <w:pPr>
              <w:spacing w:before="231"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李亚军</w:t>
            </w:r>
          </w:p>
        </w:tc>
        <w:tc>
          <w:tcPr>
            <w:tcW w:w="1080" w:type="dxa"/>
            <w:vAlign w:val="top"/>
          </w:tcPr>
          <w:p w14:paraId="774370CE">
            <w:pPr>
              <w:pStyle w:val="6"/>
              <w:spacing w:before="230" w:line="267" w:lineRule="exact"/>
              <w:ind w:left="427"/>
              <w:rPr>
                <w:sz w:val="20"/>
                <w:szCs w:val="20"/>
              </w:rPr>
            </w:pPr>
            <w:r>
              <w:rPr>
                <w:spacing w:val="-10"/>
                <w:position w:val="1"/>
                <w:sz w:val="20"/>
                <w:szCs w:val="20"/>
              </w:rPr>
              <w:t>20</w:t>
            </w:r>
          </w:p>
        </w:tc>
      </w:tr>
      <w:tr w14:paraId="6AF22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D2649FC">
            <w:pPr>
              <w:spacing w:before="92"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山西鑫霏农业科技</w:t>
            </w:r>
            <w:r>
              <w:rPr>
                <w:rFonts w:ascii="FangSong_GB2312" w:hAnsi="FangSong_GB2312" w:eastAsia="FangSong_GB2312" w:cs="FangSong_GB2312"/>
                <w:spacing w:val="8"/>
                <w:sz w:val="20"/>
                <w:szCs w:val="20"/>
              </w:rPr>
              <w:t>股份有限公司</w:t>
            </w:r>
          </w:p>
        </w:tc>
        <w:tc>
          <w:tcPr>
            <w:tcW w:w="8900" w:type="dxa"/>
            <w:vAlign w:val="top"/>
          </w:tcPr>
          <w:p w14:paraId="3013BF98">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一种粮食仓储便携式灭虫熏蒸设备在现代农产品加工上的应用</w:t>
            </w:r>
          </w:p>
        </w:tc>
        <w:tc>
          <w:tcPr>
            <w:tcW w:w="1223" w:type="dxa"/>
            <w:vAlign w:val="top"/>
          </w:tcPr>
          <w:p w14:paraId="34D83E4D">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31A1FBC2">
            <w:pPr>
              <w:spacing w:before="232" w:line="224" w:lineRule="auto"/>
              <w:ind w:left="361"/>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梁龙</w:t>
            </w:r>
          </w:p>
        </w:tc>
        <w:tc>
          <w:tcPr>
            <w:tcW w:w="1080" w:type="dxa"/>
            <w:vAlign w:val="top"/>
          </w:tcPr>
          <w:p w14:paraId="1E242848">
            <w:pPr>
              <w:pStyle w:val="6"/>
              <w:spacing w:before="233" w:line="266" w:lineRule="exact"/>
              <w:ind w:left="427"/>
              <w:rPr>
                <w:sz w:val="20"/>
                <w:szCs w:val="20"/>
              </w:rPr>
            </w:pPr>
            <w:r>
              <w:rPr>
                <w:spacing w:val="-10"/>
                <w:position w:val="1"/>
                <w:sz w:val="20"/>
                <w:szCs w:val="20"/>
              </w:rPr>
              <w:t>20</w:t>
            </w:r>
          </w:p>
        </w:tc>
      </w:tr>
      <w:tr w14:paraId="0F705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644EA4F1">
            <w:pPr>
              <w:pStyle w:val="6"/>
            </w:pPr>
          </w:p>
        </w:tc>
        <w:tc>
          <w:tcPr>
            <w:tcW w:w="8900" w:type="dxa"/>
            <w:tcBorders>
              <w:left w:val="nil"/>
              <w:right w:val="nil"/>
            </w:tcBorders>
            <w:vAlign w:val="top"/>
          </w:tcPr>
          <w:p w14:paraId="468C9626">
            <w:pPr>
              <w:spacing w:before="233" w:line="222" w:lineRule="auto"/>
              <w:ind w:left="4949"/>
              <w:rPr>
                <w:rFonts w:ascii="FangSong_GB2312" w:hAnsi="FangSong_GB2312" w:eastAsia="FangSong_GB2312" w:cs="FangSong_GB2312"/>
                <w:sz w:val="20"/>
                <w:szCs w:val="20"/>
              </w:rPr>
            </w:pPr>
            <w:r>
              <w:rPr>
                <w:rFonts w:ascii="FangSong_GB2312" w:hAnsi="FangSong_GB2312" w:eastAsia="FangSong_GB2312" w:cs="FangSong_GB2312"/>
                <w:b/>
                <w:bCs/>
                <w:spacing w:val="-1"/>
                <w:sz w:val="20"/>
                <w:szCs w:val="20"/>
              </w:rPr>
              <w:t>忻州</w:t>
            </w:r>
          </w:p>
        </w:tc>
        <w:tc>
          <w:tcPr>
            <w:tcW w:w="1223" w:type="dxa"/>
            <w:tcBorders>
              <w:left w:val="nil"/>
              <w:right w:val="nil"/>
            </w:tcBorders>
            <w:vAlign w:val="top"/>
          </w:tcPr>
          <w:p w14:paraId="7187FD1D">
            <w:pPr>
              <w:pStyle w:val="6"/>
            </w:pPr>
          </w:p>
        </w:tc>
        <w:tc>
          <w:tcPr>
            <w:tcW w:w="1288" w:type="dxa"/>
            <w:tcBorders>
              <w:left w:val="nil"/>
              <w:right w:val="nil"/>
            </w:tcBorders>
            <w:vAlign w:val="top"/>
          </w:tcPr>
          <w:p w14:paraId="2792FA74">
            <w:pPr>
              <w:pStyle w:val="6"/>
            </w:pPr>
          </w:p>
        </w:tc>
        <w:tc>
          <w:tcPr>
            <w:tcW w:w="1080" w:type="dxa"/>
            <w:tcBorders>
              <w:left w:val="nil"/>
            </w:tcBorders>
            <w:vAlign w:val="top"/>
          </w:tcPr>
          <w:p w14:paraId="15977010">
            <w:pPr>
              <w:pStyle w:val="6"/>
            </w:pPr>
          </w:p>
        </w:tc>
      </w:tr>
      <w:tr w14:paraId="39E2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6E9B970C">
            <w:pPr>
              <w:spacing w:before="94" w:line="256" w:lineRule="auto"/>
              <w:ind w:left="502" w:right="159" w:hanging="33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原平市同利化工有</w:t>
            </w:r>
            <w:r>
              <w:rPr>
                <w:rFonts w:ascii="FangSong_GB2312" w:hAnsi="FangSong_GB2312" w:eastAsia="FangSong_GB2312" w:cs="FangSong_GB2312"/>
                <w:spacing w:val="3"/>
                <w:sz w:val="20"/>
                <w:szCs w:val="20"/>
              </w:rPr>
              <w:t>限责任公司</w:t>
            </w:r>
          </w:p>
        </w:tc>
        <w:tc>
          <w:tcPr>
            <w:tcW w:w="8900" w:type="dxa"/>
            <w:vAlign w:val="top"/>
          </w:tcPr>
          <w:p w14:paraId="623AC59B">
            <w:pPr>
              <w:pStyle w:val="6"/>
              <w:spacing w:before="232" w:line="239"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一种制备</w:t>
            </w:r>
            <w:r>
              <w:rPr>
                <w:rFonts w:ascii="FangSong_GB2312" w:hAnsi="FangSong_GB2312" w:eastAsia="FangSong_GB2312" w:cs="FangSong_GB2312"/>
                <w:spacing w:val="-32"/>
                <w:sz w:val="20"/>
                <w:szCs w:val="20"/>
              </w:rPr>
              <w:t xml:space="preserve"> </w:t>
            </w:r>
            <w:r>
              <w:rPr>
                <w:spacing w:val="8"/>
                <w:sz w:val="20"/>
                <w:szCs w:val="20"/>
              </w:rPr>
              <w:t>3-</w:t>
            </w:r>
            <w:r>
              <w:rPr>
                <w:rFonts w:ascii="FangSong_GB2312" w:hAnsi="FangSong_GB2312" w:eastAsia="FangSong_GB2312" w:cs="FangSong_GB2312"/>
                <w:spacing w:val="8"/>
                <w:sz w:val="20"/>
                <w:szCs w:val="20"/>
              </w:rPr>
              <w:t>巯基丙酸过程中提取双氰胺的工艺在水处理絮凝剂上的应用</w:t>
            </w:r>
          </w:p>
        </w:tc>
        <w:tc>
          <w:tcPr>
            <w:tcW w:w="1223" w:type="dxa"/>
            <w:vAlign w:val="top"/>
          </w:tcPr>
          <w:p w14:paraId="5479C1A8">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755B6E3">
            <w:pPr>
              <w:spacing w:before="233" w:line="224"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岳希贤</w:t>
            </w:r>
          </w:p>
        </w:tc>
        <w:tc>
          <w:tcPr>
            <w:tcW w:w="1080" w:type="dxa"/>
            <w:vAlign w:val="top"/>
          </w:tcPr>
          <w:p w14:paraId="1BBF74A6">
            <w:pPr>
              <w:pStyle w:val="6"/>
              <w:spacing w:before="231" w:line="267" w:lineRule="exact"/>
              <w:ind w:left="440"/>
              <w:rPr>
                <w:sz w:val="20"/>
                <w:szCs w:val="20"/>
              </w:rPr>
            </w:pPr>
            <w:r>
              <w:rPr>
                <w:spacing w:val="-14"/>
                <w:position w:val="1"/>
                <w:sz w:val="20"/>
                <w:szCs w:val="20"/>
              </w:rPr>
              <w:t>10</w:t>
            </w:r>
          </w:p>
        </w:tc>
      </w:tr>
      <w:tr w14:paraId="52AE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2001" w:type="dxa"/>
            <w:vAlign w:val="top"/>
          </w:tcPr>
          <w:p w14:paraId="2AF64A75">
            <w:pPr>
              <w:spacing w:before="120" w:line="223" w:lineRule="auto"/>
              <w:ind w:left="27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神池县东远包装</w:t>
            </w:r>
          </w:p>
          <w:p w14:paraId="7DCFA2DA">
            <w:pPr>
              <w:spacing w:before="40" w:line="223" w:lineRule="auto"/>
              <w:ind w:left="382"/>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开发科技有限</w:t>
            </w:r>
          </w:p>
          <w:p w14:paraId="012C1A76">
            <w:pPr>
              <w:spacing w:before="38" w:line="223" w:lineRule="auto"/>
              <w:ind w:left="59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责任公司</w:t>
            </w:r>
          </w:p>
        </w:tc>
        <w:tc>
          <w:tcPr>
            <w:tcW w:w="8900" w:type="dxa"/>
            <w:vAlign w:val="top"/>
          </w:tcPr>
          <w:p w14:paraId="36B1449A">
            <w:pPr>
              <w:pStyle w:val="6"/>
              <w:spacing w:line="334" w:lineRule="auto"/>
            </w:pPr>
          </w:p>
          <w:p w14:paraId="312697F0">
            <w:pPr>
              <w:spacing w:before="65" w:line="222"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全自动瓶盖组装线在饮品包装机械上的应用</w:t>
            </w:r>
          </w:p>
        </w:tc>
        <w:tc>
          <w:tcPr>
            <w:tcW w:w="1223" w:type="dxa"/>
            <w:vAlign w:val="top"/>
          </w:tcPr>
          <w:p w14:paraId="424A2E32">
            <w:pPr>
              <w:pStyle w:val="6"/>
              <w:spacing w:line="334" w:lineRule="auto"/>
            </w:pPr>
          </w:p>
          <w:p w14:paraId="7DBDB399">
            <w:pPr>
              <w:spacing w:before="6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0288B48">
            <w:pPr>
              <w:pStyle w:val="6"/>
              <w:spacing w:line="333" w:lineRule="auto"/>
            </w:pPr>
          </w:p>
          <w:p w14:paraId="7F840F13">
            <w:pPr>
              <w:spacing w:before="65" w:line="223" w:lineRule="auto"/>
              <w:ind w:left="360"/>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董海</w:t>
            </w:r>
          </w:p>
        </w:tc>
        <w:tc>
          <w:tcPr>
            <w:tcW w:w="1080" w:type="dxa"/>
            <w:vAlign w:val="top"/>
          </w:tcPr>
          <w:p w14:paraId="44E5623A">
            <w:pPr>
              <w:pStyle w:val="6"/>
              <w:spacing w:line="340" w:lineRule="auto"/>
            </w:pPr>
          </w:p>
          <w:p w14:paraId="259286C7">
            <w:pPr>
              <w:pStyle w:val="6"/>
              <w:spacing w:before="58" w:line="266" w:lineRule="exact"/>
              <w:ind w:left="440"/>
              <w:rPr>
                <w:sz w:val="20"/>
                <w:szCs w:val="20"/>
              </w:rPr>
            </w:pPr>
            <w:r>
              <w:rPr>
                <w:spacing w:val="-14"/>
                <w:position w:val="1"/>
                <w:sz w:val="20"/>
                <w:szCs w:val="20"/>
              </w:rPr>
              <w:t>10</w:t>
            </w:r>
          </w:p>
        </w:tc>
      </w:tr>
      <w:tr w14:paraId="2A319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39C73756">
            <w:pPr>
              <w:spacing w:before="94" w:line="259" w:lineRule="auto"/>
              <w:ind w:left="591" w:right="264" w:hanging="29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山西兴旺达锻压</w:t>
            </w:r>
            <w:r>
              <w:rPr>
                <w:rFonts w:ascii="FangSong_GB2312" w:hAnsi="FangSong_GB2312" w:eastAsia="FangSong_GB2312" w:cs="FangSong_GB2312"/>
                <w:spacing w:val="6"/>
                <w:sz w:val="20"/>
                <w:szCs w:val="20"/>
              </w:rPr>
              <w:t>有限公司</w:t>
            </w:r>
          </w:p>
        </w:tc>
        <w:tc>
          <w:tcPr>
            <w:tcW w:w="8900" w:type="dxa"/>
            <w:vAlign w:val="top"/>
          </w:tcPr>
          <w:p w14:paraId="0E9A1C9B">
            <w:pPr>
              <w:spacing w:before="234" w:line="222" w:lineRule="auto"/>
              <w:ind w:left="11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适用于风电法兰的循环风冷技术在法兰生产中的应用</w:t>
            </w:r>
          </w:p>
        </w:tc>
        <w:tc>
          <w:tcPr>
            <w:tcW w:w="1223" w:type="dxa"/>
            <w:vAlign w:val="top"/>
          </w:tcPr>
          <w:p w14:paraId="68946986">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EE10C16">
            <w:pPr>
              <w:spacing w:before="234"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李哲峰</w:t>
            </w:r>
          </w:p>
        </w:tc>
        <w:tc>
          <w:tcPr>
            <w:tcW w:w="1080" w:type="dxa"/>
            <w:vAlign w:val="top"/>
          </w:tcPr>
          <w:p w14:paraId="15236D01">
            <w:pPr>
              <w:pStyle w:val="6"/>
              <w:spacing w:before="235" w:line="267" w:lineRule="exact"/>
              <w:ind w:left="440"/>
              <w:rPr>
                <w:sz w:val="20"/>
                <w:szCs w:val="20"/>
              </w:rPr>
            </w:pPr>
            <w:r>
              <w:rPr>
                <w:spacing w:val="-14"/>
                <w:position w:val="1"/>
                <w:sz w:val="20"/>
                <w:szCs w:val="20"/>
              </w:rPr>
              <w:t>10</w:t>
            </w:r>
          </w:p>
        </w:tc>
      </w:tr>
      <w:tr w14:paraId="21ED4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4DE38228">
            <w:pPr>
              <w:spacing w:before="94" w:line="259" w:lineRule="auto"/>
              <w:ind w:left="591" w:right="370" w:hanging="19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山西宝航重工</w:t>
            </w:r>
            <w:r>
              <w:rPr>
                <w:rFonts w:ascii="FangSong_GB2312" w:hAnsi="FangSong_GB2312" w:eastAsia="FangSong_GB2312" w:cs="FangSong_GB2312"/>
                <w:spacing w:val="6"/>
                <w:sz w:val="20"/>
                <w:szCs w:val="20"/>
              </w:rPr>
              <w:t>有限公司</w:t>
            </w:r>
          </w:p>
        </w:tc>
        <w:tc>
          <w:tcPr>
            <w:tcW w:w="8900" w:type="dxa"/>
            <w:vAlign w:val="top"/>
          </w:tcPr>
          <w:p w14:paraId="5CE9B9D2">
            <w:pPr>
              <w:spacing w:before="236" w:line="222" w:lineRule="auto"/>
              <w:ind w:left="113"/>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管道法兰组装定位工装在管道自动传送中的应用</w:t>
            </w:r>
          </w:p>
        </w:tc>
        <w:tc>
          <w:tcPr>
            <w:tcW w:w="1223" w:type="dxa"/>
            <w:vAlign w:val="top"/>
          </w:tcPr>
          <w:p w14:paraId="75C9A072">
            <w:pPr>
              <w:spacing w:before="236"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16C9136">
            <w:pPr>
              <w:spacing w:before="236" w:line="224"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郭计森</w:t>
            </w:r>
          </w:p>
        </w:tc>
        <w:tc>
          <w:tcPr>
            <w:tcW w:w="1080" w:type="dxa"/>
            <w:vAlign w:val="top"/>
          </w:tcPr>
          <w:p w14:paraId="5499B01F">
            <w:pPr>
              <w:pStyle w:val="6"/>
              <w:spacing w:before="235" w:line="266" w:lineRule="exact"/>
              <w:ind w:left="440"/>
              <w:rPr>
                <w:sz w:val="20"/>
                <w:szCs w:val="20"/>
              </w:rPr>
            </w:pPr>
            <w:r>
              <w:rPr>
                <w:spacing w:val="-14"/>
                <w:position w:val="1"/>
                <w:sz w:val="20"/>
                <w:szCs w:val="20"/>
              </w:rPr>
              <w:t>10</w:t>
            </w:r>
          </w:p>
        </w:tc>
      </w:tr>
    </w:tbl>
    <w:p w14:paraId="435F34C8">
      <w:pPr>
        <w:rPr>
          <w:rFonts w:ascii="Arial"/>
          <w:sz w:val="21"/>
        </w:rPr>
      </w:pPr>
    </w:p>
    <w:p w14:paraId="441AD0BA">
      <w:pPr>
        <w:rPr>
          <w:rFonts w:ascii="Arial" w:hAnsi="Arial" w:eastAsia="Arial" w:cs="Arial"/>
          <w:sz w:val="21"/>
          <w:szCs w:val="21"/>
        </w:rPr>
        <w:sectPr>
          <w:pgSz w:w="16840" w:h="11907"/>
          <w:pgMar w:top="1012" w:right="1331" w:bottom="0" w:left="1216" w:header="0" w:footer="0" w:gutter="0"/>
          <w:cols w:space="720" w:num="1"/>
        </w:sectPr>
      </w:pPr>
    </w:p>
    <w:p w14:paraId="72CB3C0B">
      <w:pPr>
        <w:spacing w:before="18"/>
      </w:pPr>
    </w:p>
    <w:p w14:paraId="6A4C688E">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7192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79B0BF3C">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6529A5AA">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23965904">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4900ABBD">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17C896AB">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5476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3312027C">
            <w:pPr>
              <w:pStyle w:val="6"/>
            </w:pPr>
          </w:p>
        </w:tc>
        <w:tc>
          <w:tcPr>
            <w:tcW w:w="8900" w:type="dxa"/>
            <w:tcBorders>
              <w:left w:val="nil"/>
              <w:right w:val="nil"/>
            </w:tcBorders>
            <w:vAlign w:val="top"/>
          </w:tcPr>
          <w:p w14:paraId="5E5F6237">
            <w:pPr>
              <w:spacing w:before="231" w:line="222" w:lineRule="auto"/>
              <w:ind w:left="4951"/>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晋中</w:t>
            </w:r>
          </w:p>
        </w:tc>
        <w:tc>
          <w:tcPr>
            <w:tcW w:w="1223" w:type="dxa"/>
            <w:tcBorders>
              <w:left w:val="nil"/>
              <w:right w:val="nil"/>
            </w:tcBorders>
            <w:vAlign w:val="top"/>
          </w:tcPr>
          <w:p w14:paraId="6FA32CFE">
            <w:pPr>
              <w:pStyle w:val="6"/>
            </w:pPr>
          </w:p>
        </w:tc>
        <w:tc>
          <w:tcPr>
            <w:tcW w:w="1288" w:type="dxa"/>
            <w:tcBorders>
              <w:left w:val="nil"/>
              <w:right w:val="nil"/>
            </w:tcBorders>
            <w:vAlign w:val="top"/>
          </w:tcPr>
          <w:p w14:paraId="214BA553">
            <w:pPr>
              <w:pStyle w:val="6"/>
            </w:pPr>
          </w:p>
        </w:tc>
        <w:tc>
          <w:tcPr>
            <w:tcW w:w="1080" w:type="dxa"/>
            <w:tcBorders>
              <w:left w:val="nil"/>
            </w:tcBorders>
            <w:vAlign w:val="top"/>
          </w:tcPr>
          <w:p w14:paraId="71BBD509">
            <w:pPr>
              <w:pStyle w:val="6"/>
            </w:pPr>
          </w:p>
        </w:tc>
      </w:tr>
      <w:tr w14:paraId="77650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7BF65FB1">
            <w:pPr>
              <w:spacing w:before="91" w:line="259" w:lineRule="auto"/>
              <w:ind w:left="166" w:right="159" w:firstLine="13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山西丹源新材料</w:t>
            </w:r>
            <w:r>
              <w:rPr>
                <w:rFonts w:ascii="FangSong_GB2312" w:hAnsi="FangSong_GB2312" w:eastAsia="FangSong_GB2312" w:cs="FangSong_GB2312"/>
                <w:spacing w:val="8"/>
                <w:sz w:val="20"/>
                <w:szCs w:val="20"/>
              </w:rPr>
              <w:t>科技股份有限公司</w:t>
            </w:r>
          </w:p>
        </w:tc>
        <w:tc>
          <w:tcPr>
            <w:tcW w:w="8900" w:type="dxa"/>
            <w:vAlign w:val="top"/>
          </w:tcPr>
          <w:p w14:paraId="0225F349">
            <w:pPr>
              <w:spacing w:before="230"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一种阴极碳素脱模成型时废气处理装置在石墨化导电电极生产上的应用</w:t>
            </w:r>
          </w:p>
        </w:tc>
        <w:tc>
          <w:tcPr>
            <w:tcW w:w="1223" w:type="dxa"/>
            <w:vAlign w:val="top"/>
          </w:tcPr>
          <w:p w14:paraId="02E41AA3">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1EDB3A1">
            <w:pPr>
              <w:spacing w:before="230" w:line="223"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李志敏</w:t>
            </w:r>
          </w:p>
        </w:tc>
        <w:tc>
          <w:tcPr>
            <w:tcW w:w="1080" w:type="dxa"/>
            <w:vAlign w:val="top"/>
          </w:tcPr>
          <w:p w14:paraId="14F98E99">
            <w:pPr>
              <w:pStyle w:val="6"/>
              <w:spacing w:before="232" w:line="266" w:lineRule="exact"/>
              <w:ind w:left="440"/>
              <w:rPr>
                <w:sz w:val="20"/>
                <w:szCs w:val="20"/>
              </w:rPr>
            </w:pPr>
            <w:r>
              <w:rPr>
                <w:spacing w:val="-14"/>
                <w:position w:val="1"/>
                <w:sz w:val="20"/>
                <w:szCs w:val="20"/>
              </w:rPr>
              <w:t>10</w:t>
            </w:r>
          </w:p>
        </w:tc>
      </w:tr>
      <w:tr w14:paraId="7423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105CAE59">
            <w:pPr>
              <w:spacing w:before="90"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山西浩博森新材料</w:t>
            </w:r>
            <w:r>
              <w:rPr>
                <w:rFonts w:ascii="FangSong_GB2312" w:hAnsi="FangSong_GB2312" w:eastAsia="FangSong_GB2312" w:cs="FangSong_GB2312"/>
                <w:spacing w:val="6"/>
                <w:sz w:val="20"/>
                <w:szCs w:val="20"/>
              </w:rPr>
              <w:t>有限公司</w:t>
            </w:r>
          </w:p>
        </w:tc>
        <w:tc>
          <w:tcPr>
            <w:tcW w:w="8900" w:type="dxa"/>
            <w:vAlign w:val="top"/>
          </w:tcPr>
          <w:p w14:paraId="5F02CCB1">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一种微污染河流修复渗透反应墙填料在建筑材料上的应用</w:t>
            </w:r>
          </w:p>
        </w:tc>
        <w:tc>
          <w:tcPr>
            <w:tcW w:w="1223" w:type="dxa"/>
            <w:vAlign w:val="top"/>
          </w:tcPr>
          <w:p w14:paraId="246494CA">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0D9D2ED">
            <w:pPr>
              <w:spacing w:before="232"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杨永珍</w:t>
            </w:r>
          </w:p>
        </w:tc>
        <w:tc>
          <w:tcPr>
            <w:tcW w:w="1080" w:type="dxa"/>
            <w:vAlign w:val="top"/>
          </w:tcPr>
          <w:p w14:paraId="5FAB4F81">
            <w:pPr>
              <w:pStyle w:val="6"/>
              <w:spacing w:before="231" w:line="266" w:lineRule="exact"/>
              <w:ind w:left="440"/>
              <w:rPr>
                <w:sz w:val="20"/>
                <w:szCs w:val="20"/>
              </w:rPr>
            </w:pPr>
            <w:r>
              <w:rPr>
                <w:spacing w:val="-14"/>
                <w:position w:val="1"/>
                <w:sz w:val="20"/>
                <w:szCs w:val="20"/>
              </w:rPr>
              <w:t>10</w:t>
            </w:r>
          </w:p>
        </w:tc>
      </w:tr>
      <w:tr w14:paraId="25985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3DB509D1">
            <w:pPr>
              <w:spacing w:before="91" w:line="257" w:lineRule="auto"/>
              <w:ind w:left="381" w:right="264" w:hanging="8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山西贝斯特机械</w:t>
            </w:r>
            <w:r>
              <w:rPr>
                <w:rFonts w:ascii="FangSong_GB2312" w:hAnsi="FangSong_GB2312" w:eastAsia="FangSong_GB2312" w:cs="FangSong_GB2312"/>
                <w:spacing w:val="7"/>
                <w:sz w:val="20"/>
                <w:szCs w:val="20"/>
              </w:rPr>
              <w:t>制造有限公司</w:t>
            </w:r>
          </w:p>
        </w:tc>
        <w:tc>
          <w:tcPr>
            <w:tcW w:w="8900" w:type="dxa"/>
            <w:vAlign w:val="top"/>
          </w:tcPr>
          <w:p w14:paraId="35FA694C">
            <w:pPr>
              <w:spacing w:before="231"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一种带张紧机构的下皮圈销在集体落纱细纱机上的应用</w:t>
            </w:r>
          </w:p>
        </w:tc>
        <w:tc>
          <w:tcPr>
            <w:tcW w:w="1223" w:type="dxa"/>
            <w:vAlign w:val="top"/>
          </w:tcPr>
          <w:p w14:paraId="238E7364">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0AB0DD7">
            <w:pPr>
              <w:spacing w:before="232"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张斌</w:t>
            </w:r>
          </w:p>
        </w:tc>
        <w:tc>
          <w:tcPr>
            <w:tcW w:w="1080" w:type="dxa"/>
            <w:vAlign w:val="top"/>
          </w:tcPr>
          <w:p w14:paraId="0188C22A">
            <w:pPr>
              <w:pStyle w:val="6"/>
              <w:spacing w:before="230" w:line="267" w:lineRule="exact"/>
              <w:ind w:left="427"/>
              <w:rPr>
                <w:sz w:val="20"/>
                <w:szCs w:val="20"/>
              </w:rPr>
            </w:pPr>
            <w:r>
              <w:rPr>
                <w:spacing w:val="-10"/>
                <w:position w:val="1"/>
                <w:sz w:val="20"/>
                <w:szCs w:val="20"/>
              </w:rPr>
              <w:t>20</w:t>
            </w:r>
          </w:p>
        </w:tc>
      </w:tr>
      <w:tr w14:paraId="73CE5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142BCC24">
            <w:pPr>
              <w:spacing w:before="92" w:line="259" w:lineRule="auto"/>
              <w:ind w:left="166" w:right="159" w:firstLine="12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中钢不锈钢管业</w:t>
            </w:r>
            <w:r>
              <w:rPr>
                <w:rFonts w:ascii="FangSong_GB2312" w:hAnsi="FangSong_GB2312" w:eastAsia="FangSong_GB2312" w:cs="FangSong_GB2312"/>
                <w:spacing w:val="8"/>
                <w:sz w:val="20"/>
                <w:szCs w:val="20"/>
              </w:rPr>
              <w:t>科技山西有限公司</w:t>
            </w:r>
          </w:p>
        </w:tc>
        <w:tc>
          <w:tcPr>
            <w:tcW w:w="8900" w:type="dxa"/>
            <w:vAlign w:val="top"/>
          </w:tcPr>
          <w:p w14:paraId="0953D7DD">
            <w:pPr>
              <w:pStyle w:val="6"/>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一种大口径不锈钢直缝焊管连续智能成形装置在</w:t>
            </w:r>
            <w:r>
              <w:rPr>
                <w:sz w:val="20"/>
                <w:szCs w:val="20"/>
              </w:rPr>
              <w:t>LN</w:t>
            </w:r>
            <w:r>
              <w:rPr>
                <w:spacing w:val="8"/>
                <w:sz w:val="20"/>
                <w:szCs w:val="20"/>
              </w:rPr>
              <w:t xml:space="preserve"> </w:t>
            </w:r>
            <w:r>
              <w:rPr>
                <w:sz w:val="20"/>
                <w:szCs w:val="20"/>
              </w:rPr>
              <w:t>G</w:t>
            </w:r>
            <w:r>
              <w:rPr>
                <w:spacing w:val="36"/>
                <w:w w:val="101"/>
                <w:sz w:val="20"/>
                <w:szCs w:val="20"/>
              </w:rPr>
              <w:t xml:space="preserve"> </w:t>
            </w:r>
            <w:r>
              <w:rPr>
                <w:rFonts w:ascii="FangSong_GB2312" w:hAnsi="FangSong_GB2312" w:eastAsia="FangSong_GB2312" w:cs="FangSong_GB2312"/>
                <w:spacing w:val="8"/>
                <w:sz w:val="20"/>
                <w:szCs w:val="20"/>
              </w:rPr>
              <w:t>海</w:t>
            </w:r>
            <w:r>
              <w:rPr>
                <w:rFonts w:ascii="FangSong_GB2312" w:hAnsi="FangSong_GB2312" w:eastAsia="FangSong_GB2312" w:cs="FangSong_GB2312"/>
                <w:spacing w:val="7"/>
                <w:sz w:val="20"/>
                <w:szCs w:val="20"/>
              </w:rPr>
              <w:t>底低温耐蚀产品工艺技术开发上的应用</w:t>
            </w:r>
          </w:p>
        </w:tc>
        <w:tc>
          <w:tcPr>
            <w:tcW w:w="1223" w:type="dxa"/>
            <w:vAlign w:val="top"/>
          </w:tcPr>
          <w:p w14:paraId="6415EBF3">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351ECC12">
            <w:pPr>
              <w:spacing w:before="231" w:line="226"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冯玉兰</w:t>
            </w:r>
          </w:p>
        </w:tc>
        <w:tc>
          <w:tcPr>
            <w:tcW w:w="1080" w:type="dxa"/>
            <w:vAlign w:val="top"/>
          </w:tcPr>
          <w:p w14:paraId="4D1C41B5">
            <w:pPr>
              <w:pStyle w:val="6"/>
              <w:spacing w:before="233" w:line="266" w:lineRule="exact"/>
              <w:ind w:left="440"/>
              <w:rPr>
                <w:sz w:val="20"/>
                <w:szCs w:val="20"/>
              </w:rPr>
            </w:pPr>
            <w:r>
              <w:rPr>
                <w:spacing w:val="-14"/>
                <w:position w:val="1"/>
                <w:sz w:val="20"/>
                <w:szCs w:val="20"/>
              </w:rPr>
              <w:t>10</w:t>
            </w:r>
          </w:p>
        </w:tc>
      </w:tr>
      <w:tr w14:paraId="3B67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0CA81431">
            <w:pPr>
              <w:pStyle w:val="6"/>
            </w:pPr>
          </w:p>
        </w:tc>
        <w:tc>
          <w:tcPr>
            <w:tcW w:w="8900" w:type="dxa"/>
            <w:tcBorders>
              <w:left w:val="nil"/>
              <w:right w:val="nil"/>
            </w:tcBorders>
            <w:vAlign w:val="top"/>
          </w:tcPr>
          <w:p w14:paraId="1D36EDCA">
            <w:pPr>
              <w:spacing w:before="233" w:line="224" w:lineRule="auto"/>
              <w:ind w:left="4970"/>
              <w:rPr>
                <w:rFonts w:ascii="FangSong_GB2312" w:hAnsi="FangSong_GB2312" w:eastAsia="FangSong_GB2312" w:cs="FangSong_GB2312"/>
                <w:sz w:val="20"/>
                <w:szCs w:val="20"/>
              </w:rPr>
            </w:pPr>
            <w:r>
              <w:rPr>
                <w:rFonts w:ascii="FangSong_GB2312" w:hAnsi="FangSong_GB2312" w:eastAsia="FangSong_GB2312" w:cs="FangSong_GB2312"/>
                <w:b/>
                <w:bCs/>
                <w:spacing w:val="-12"/>
                <w:sz w:val="20"/>
                <w:szCs w:val="20"/>
              </w:rPr>
              <w:t>吕梁</w:t>
            </w:r>
          </w:p>
        </w:tc>
        <w:tc>
          <w:tcPr>
            <w:tcW w:w="1223" w:type="dxa"/>
            <w:tcBorders>
              <w:left w:val="nil"/>
              <w:right w:val="nil"/>
            </w:tcBorders>
            <w:vAlign w:val="top"/>
          </w:tcPr>
          <w:p w14:paraId="795C4875">
            <w:pPr>
              <w:pStyle w:val="6"/>
            </w:pPr>
          </w:p>
        </w:tc>
        <w:tc>
          <w:tcPr>
            <w:tcW w:w="1288" w:type="dxa"/>
            <w:tcBorders>
              <w:left w:val="nil"/>
              <w:right w:val="nil"/>
            </w:tcBorders>
            <w:vAlign w:val="top"/>
          </w:tcPr>
          <w:p w14:paraId="4CE9EC0D">
            <w:pPr>
              <w:pStyle w:val="6"/>
            </w:pPr>
          </w:p>
        </w:tc>
        <w:tc>
          <w:tcPr>
            <w:tcW w:w="1080" w:type="dxa"/>
            <w:tcBorders>
              <w:left w:val="nil"/>
            </w:tcBorders>
            <w:vAlign w:val="top"/>
          </w:tcPr>
          <w:p w14:paraId="7C1ED3BD">
            <w:pPr>
              <w:pStyle w:val="6"/>
            </w:pPr>
          </w:p>
        </w:tc>
      </w:tr>
      <w:tr w14:paraId="4F275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45B78362">
            <w:pPr>
              <w:spacing w:before="92" w:line="257"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山西磊鑫化工股份</w:t>
            </w:r>
            <w:r>
              <w:rPr>
                <w:rFonts w:ascii="FangSong_GB2312" w:hAnsi="FangSong_GB2312" w:eastAsia="FangSong_GB2312" w:cs="FangSong_GB2312"/>
                <w:spacing w:val="6"/>
                <w:sz w:val="20"/>
                <w:szCs w:val="20"/>
              </w:rPr>
              <w:t>有限公司</w:t>
            </w:r>
          </w:p>
        </w:tc>
        <w:tc>
          <w:tcPr>
            <w:tcW w:w="8900" w:type="dxa"/>
            <w:vAlign w:val="top"/>
          </w:tcPr>
          <w:p w14:paraId="74D4312D">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一种肥料废水处理装置在肥料废水处理技术上的应用</w:t>
            </w:r>
          </w:p>
        </w:tc>
        <w:tc>
          <w:tcPr>
            <w:tcW w:w="1223" w:type="dxa"/>
            <w:vAlign w:val="top"/>
          </w:tcPr>
          <w:p w14:paraId="669CEC73">
            <w:pPr>
              <w:spacing w:before="233"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7C0AC7CE">
            <w:pPr>
              <w:spacing w:before="233"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张保圆</w:t>
            </w:r>
          </w:p>
        </w:tc>
        <w:tc>
          <w:tcPr>
            <w:tcW w:w="1080" w:type="dxa"/>
            <w:vAlign w:val="top"/>
          </w:tcPr>
          <w:p w14:paraId="03598C12">
            <w:pPr>
              <w:pStyle w:val="6"/>
              <w:spacing w:before="231" w:line="267" w:lineRule="exact"/>
              <w:ind w:left="440"/>
              <w:rPr>
                <w:sz w:val="20"/>
                <w:szCs w:val="20"/>
              </w:rPr>
            </w:pPr>
            <w:r>
              <w:rPr>
                <w:spacing w:val="-14"/>
                <w:position w:val="1"/>
                <w:sz w:val="20"/>
                <w:szCs w:val="20"/>
              </w:rPr>
              <w:t>10</w:t>
            </w:r>
          </w:p>
        </w:tc>
      </w:tr>
      <w:tr w14:paraId="2667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tcBorders>
              <w:right w:val="nil"/>
            </w:tcBorders>
            <w:vAlign w:val="top"/>
          </w:tcPr>
          <w:p w14:paraId="4BE0D5EE">
            <w:pPr>
              <w:pStyle w:val="6"/>
            </w:pPr>
          </w:p>
        </w:tc>
        <w:tc>
          <w:tcPr>
            <w:tcW w:w="8900" w:type="dxa"/>
            <w:tcBorders>
              <w:left w:val="nil"/>
              <w:right w:val="nil"/>
            </w:tcBorders>
            <w:vAlign w:val="top"/>
          </w:tcPr>
          <w:p w14:paraId="74D00184">
            <w:pPr>
              <w:spacing w:before="233" w:line="227" w:lineRule="auto"/>
              <w:ind w:left="4958"/>
              <w:rPr>
                <w:rFonts w:ascii="FangSong_GB2312" w:hAnsi="FangSong_GB2312" w:eastAsia="FangSong_GB2312" w:cs="FangSong_GB2312"/>
                <w:sz w:val="20"/>
                <w:szCs w:val="20"/>
              </w:rPr>
            </w:pPr>
            <w:r>
              <w:rPr>
                <w:rFonts w:ascii="FangSong_GB2312" w:hAnsi="FangSong_GB2312" w:eastAsia="FangSong_GB2312" w:cs="FangSong_GB2312"/>
                <w:b/>
                <w:bCs/>
                <w:spacing w:val="-6"/>
                <w:sz w:val="20"/>
                <w:szCs w:val="20"/>
              </w:rPr>
              <w:t>阳泉</w:t>
            </w:r>
          </w:p>
        </w:tc>
        <w:tc>
          <w:tcPr>
            <w:tcW w:w="1223" w:type="dxa"/>
            <w:tcBorders>
              <w:left w:val="nil"/>
              <w:right w:val="nil"/>
            </w:tcBorders>
            <w:vAlign w:val="top"/>
          </w:tcPr>
          <w:p w14:paraId="67A45CF8">
            <w:pPr>
              <w:pStyle w:val="6"/>
            </w:pPr>
          </w:p>
        </w:tc>
        <w:tc>
          <w:tcPr>
            <w:tcW w:w="1288" w:type="dxa"/>
            <w:tcBorders>
              <w:left w:val="nil"/>
              <w:right w:val="nil"/>
            </w:tcBorders>
            <w:vAlign w:val="top"/>
          </w:tcPr>
          <w:p w14:paraId="763381E6">
            <w:pPr>
              <w:pStyle w:val="6"/>
            </w:pPr>
          </w:p>
        </w:tc>
        <w:tc>
          <w:tcPr>
            <w:tcW w:w="1080" w:type="dxa"/>
            <w:tcBorders>
              <w:left w:val="nil"/>
            </w:tcBorders>
            <w:vAlign w:val="top"/>
          </w:tcPr>
          <w:p w14:paraId="0B4549E9">
            <w:pPr>
              <w:pStyle w:val="6"/>
            </w:pPr>
          </w:p>
        </w:tc>
      </w:tr>
      <w:tr w14:paraId="017C2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3210F9FA">
            <w:pPr>
              <w:spacing w:before="93" w:line="259" w:lineRule="auto"/>
              <w:ind w:left="591" w:right="159" w:hanging="406"/>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阳泉博润筑路科技有限公司</w:t>
            </w:r>
          </w:p>
        </w:tc>
        <w:tc>
          <w:tcPr>
            <w:tcW w:w="8900" w:type="dxa"/>
            <w:vAlign w:val="top"/>
          </w:tcPr>
          <w:p w14:paraId="13FE3B43">
            <w:pPr>
              <w:spacing w:before="235" w:line="222" w:lineRule="auto"/>
              <w:ind w:left="23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一种脱硫石膏粉基路面水性灌缝胶及其制备方法在公路修复上的应用</w:t>
            </w:r>
          </w:p>
        </w:tc>
        <w:tc>
          <w:tcPr>
            <w:tcW w:w="1223" w:type="dxa"/>
            <w:vAlign w:val="top"/>
          </w:tcPr>
          <w:p w14:paraId="411E77D8">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F155C32">
            <w:pPr>
              <w:spacing w:before="235" w:line="222" w:lineRule="auto"/>
              <w:ind w:left="35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谢宇</w:t>
            </w:r>
          </w:p>
        </w:tc>
        <w:tc>
          <w:tcPr>
            <w:tcW w:w="1080" w:type="dxa"/>
            <w:vAlign w:val="top"/>
          </w:tcPr>
          <w:p w14:paraId="26FCD797">
            <w:pPr>
              <w:pStyle w:val="6"/>
              <w:spacing w:before="234" w:line="267" w:lineRule="exact"/>
              <w:ind w:left="440"/>
              <w:rPr>
                <w:sz w:val="20"/>
                <w:szCs w:val="20"/>
              </w:rPr>
            </w:pPr>
            <w:r>
              <w:rPr>
                <w:spacing w:val="-14"/>
                <w:position w:val="1"/>
                <w:sz w:val="20"/>
                <w:szCs w:val="20"/>
              </w:rPr>
              <w:t>10</w:t>
            </w:r>
          </w:p>
        </w:tc>
      </w:tr>
      <w:tr w14:paraId="2A77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0E1F613F">
            <w:pPr>
              <w:pStyle w:val="6"/>
            </w:pPr>
          </w:p>
        </w:tc>
        <w:tc>
          <w:tcPr>
            <w:tcW w:w="8900" w:type="dxa"/>
            <w:tcBorders>
              <w:left w:val="nil"/>
              <w:right w:val="nil"/>
            </w:tcBorders>
            <w:vAlign w:val="top"/>
          </w:tcPr>
          <w:p w14:paraId="010FE225">
            <w:pPr>
              <w:spacing w:before="235" w:line="230" w:lineRule="auto"/>
              <w:ind w:left="4942"/>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长治</w:t>
            </w:r>
          </w:p>
        </w:tc>
        <w:tc>
          <w:tcPr>
            <w:tcW w:w="1223" w:type="dxa"/>
            <w:tcBorders>
              <w:left w:val="nil"/>
              <w:right w:val="nil"/>
            </w:tcBorders>
            <w:vAlign w:val="top"/>
          </w:tcPr>
          <w:p w14:paraId="74E117A4">
            <w:pPr>
              <w:pStyle w:val="6"/>
            </w:pPr>
          </w:p>
        </w:tc>
        <w:tc>
          <w:tcPr>
            <w:tcW w:w="1288" w:type="dxa"/>
            <w:tcBorders>
              <w:left w:val="nil"/>
              <w:right w:val="nil"/>
            </w:tcBorders>
            <w:vAlign w:val="top"/>
          </w:tcPr>
          <w:p w14:paraId="4C263706">
            <w:pPr>
              <w:pStyle w:val="6"/>
            </w:pPr>
          </w:p>
        </w:tc>
        <w:tc>
          <w:tcPr>
            <w:tcW w:w="1080" w:type="dxa"/>
            <w:tcBorders>
              <w:left w:val="nil"/>
            </w:tcBorders>
            <w:vAlign w:val="top"/>
          </w:tcPr>
          <w:p w14:paraId="31E4BA12">
            <w:pPr>
              <w:pStyle w:val="6"/>
            </w:pPr>
          </w:p>
        </w:tc>
      </w:tr>
      <w:tr w14:paraId="36FAC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74171DF7">
            <w:pPr>
              <w:spacing w:before="94" w:line="259" w:lineRule="auto"/>
              <w:ind w:left="166" w:right="159" w:firstLine="2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山西潞安太行润滑</w:t>
            </w:r>
            <w:r>
              <w:rPr>
                <w:rFonts w:ascii="FangSong_GB2312" w:hAnsi="FangSong_GB2312" w:eastAsia="FangSong_GB2312" w:cs="FangSong_GB2312"/>
                <w:spacing w:val="8"/>
                <w:sz w:val="20"/>
                <w:szCs w:val="20"/>
              </w:rPr>
              <w:t>科技股份有限公司</w:t>
            </w:r>
          </w:p>
        </w:tc>
        <w:tc>
          <w:tcPr>
            <w:tcW w:w="8900" w:type="dxa"/>
            <w:vAlign w:val="top"/>
          </w:tcPr>
          <w:p w14:paraId="3AC47A23">
            <w:pPr>
              <w:pStyle w:val="6"/>
              <w:spacing w:before="95" w:line="258" w:lineRule="auto"/>
              <w:ind w:left="137" w:right="204" w:firstLine="65"/>
              <w:rPr>
                <w:rFonts w:ascii="FangSong_GB2312" w:hAnsi="FangSong_GB2312" w:eastAsia="FangSong_GB2312" w:cs="FangSong_GB2312"/>
                <w:sz w:val="20"/>
                <w:szCs w:val="20"/>
              </w:rPr>
            </w:pPr>
            <w:r>
              <w:rPr>
                <w:rFonts w:ascii="FangSong_GB2312" w:hAnsi="FangSong_GB2312" w:eastAsia="FangSong_GB2312" w:cs="FangSong_GB2312"/>
                <w:position w:val="5"/>
                <w:sz w:val="20"/>
                <w:szCs w:val="20"/>
              </w:rPr>
              <w:drawing>
                <wp:inline distT="0" distB="0" distL="0" distR="0">
                  <wp:extent cx="129540" cy="6413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29994" cy="64431"/>
                          </a:xfrm>
                          <a:prstGeom prst="rect">
                            <a:avLst/>
                          </a:prstGeom>
                        </pic:spPr>
                      </pic:pic>
                    </a:graphicData>
                  </a:graphic>
                </wp:inline>
              </w:drawing>
            </w:r>
            <w:r>
              <w:rPr>
                <w:rFonts w:ascii="FangSong_GB2312" w:hAnsi="FangSong_GB2312" w:eastAsia="FangSong_GB2312" w:cs="FangSong_GB2312"/>
                <w:spacing w:val="10"/>
                <w:sz w:val="20"/>
                <w:szCs w:val="20"/>
              </w:rPr>
              <w:t>种过渡金属硫化物表面修饰方法及其应用</w:t>
            </w:r>
            <w:r>
              <w:rPr>
                <w:rFonts w:ascii="FangSong_GB2312" w:hAnsi="FangSong_GB2312" w:eastAsia="FangSong_GB2312" w:cs="FangSong_GB2312"/>
                <w:spacing w:val="-73"/>
                <w:sz w:val="20"/>
                <w:szCs w:val="20"/>
              </w:rPr>
              <w:t xml:space="preserve"> </w:t>
            </w:r>
            <w:r>
              <w:rPr>
                <w:spacing w:val="10"/>
                <w:sz w:val="20"/>
                <w:szCs w:val="20"/>
              </w:rPr>
              <w:t>”</w:t>
            </w:r>
            <w:r>
              <w:rPr>
                <w:rFonts w:ascii="FangSong_GB2312" w:hAnsi="FangSong_GB2312" w:eastAsia="FangSong_GB2312" w:cs="FangSong_GB2312"/>
                <w:spacing w:val="10"/>
                <w:sz w:val="20"/>
                <w:szCs w:val="20"/>
              </w:rPr>
              <w:t>在煤制基础油开发适</w:t>
            </w:r>
            <w:r>
              <w:rPr>
                <w:rFonts w:ascii="FangSong_GB2312" w:hAnsi="FangSong_GB2312" w:eastAsia="FangSong_GB2312" w:cs="FangSong_GB2312"/>
                <w:spacing w:val="9"/>
                <w:sz w:val="20"/>
                <w:szCs w:val="20"/>
              </w:rPr>
              <w:t>用于风电齿轮油专属复合剂</w:t>
            </w:r>
            <w:r>
              <w:rPr>
                <w:rFonts w:ascii="FangSong_GB2312" w:hAnsi="FangSong_GB2312" w:eastAsia="FangSong_GB2312" w:cs="FangSong_GB2312"/>
                <w:spacing w:val="3"/>
                <w:sz w:val="20"/>
                <w:szCs w:val="20"/>
              </w:rPr>
              <w:t>中上的应用</w:t>
            </w:r>
          </w:p>
        </w:tc>
        <w:tc>
          <w:tcPr>
            <w:tcW w:w="1223" w:type="dxa"/>
            <w:vAlign w:val="top"/>
          </w:tcPr>
          <w:p w14:paraId="5890F907">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25C2118">
            <w:pPr>
              <w:spacing w:before="234"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张晓军</w:t>
            </w:r>
          </w:p>
        </w:tc>
        <w:tc>
          <w:tcPr>
            <w:tcW w:w="1080" w:type="dxa"/>
            <w:vAlign w:val="top"/>
          </w:tcPr>
          <w:p w14:paraId="4F2650D0">
            <w:pPr>
              <w:pStyle w:val="6"/>
              <w:spacing w:before="235" w:line="267" w:lineRule="exact"/>
              <w:ind w:left="427"/>
              <w:rPr>
                <w:sz w:val="20"/>
                <w:szCs w:val="20"/>
              </w:rPr>
            </w:pPr>
            <w:r>
              <w:rPr>
                <w:spacing w:val="-10"/>
                <w:position w:val="1"/>
                <w:sz w:val="20"/>
                <w:szCs w:val="20"/>
              </w:rPr>
              <w:t>20</w:t>
            </w:r>
          </w:p>
        </w:tc>
      </w:tr>
    </w:tbl>
    <w:p w14:paraId="796BED16">
      <w:pPr>
        <w:rPr>
          <w:rFonts w:ascii="Arial"/>
          <w:sz w:val="21"/>
        </w:rPr>
      </w:pPr>
    </w:p>
    <w:p w14:paraId="4668CDF1">
      <w:pPr>
        <w:rPr>
          <w:rFonts w:ascii="Arial" w:hAnsi="Arial" w:eastAsia="Arial" w:cs="Arial"/>
          <w:sz w:val="21"/>
          <w:szCs w:val="21"/>
        </w:rPr>
        <w:sectPr>
          <w:pgSz w:w="16840" w:h="11907"/>
          <w:pgMar w:top="1012" w:right="1331" w:bottom="0" w:left="1216" w:header="0" w:footer="0" w:gutter="0"/>
          <w:cols w:space="720" w:num="1"/>
        </w:sectPr>
      </w:pPr>
    </w:p>
    <w:p w14:paraId="425D563C">
      <w:pPr>
        <w:spacing w:before="18"/>
      </w:pPr>
    </w:p>
    <w:p w14:paraId="23951893">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065B7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13B4BD89">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4097D96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56633BC9">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43572DF8">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5C33D998">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2C68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7F258736">
            <w:pPr>
              <w:spacing w:before="91" w:line="257" w:lineRule="auto"/>
              <w:ind w:left="374" w:right="264" w:hanging="7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山西云海川环保</w:t>
            </w:r>
            <w:r>
              <w:rPr>
                <w:rFonts w:ascii="FangSong_GB2312" w:hAnsi="FangSong_GB2312" w:eastAsia="FangSong_GB2312" w:cs="FangSong_GB2312"/>
                <w:spacing w:val="8"/>
                <w:sz w:val="20"/>
                <w:szCs w:val="20"/>
              </w:rPr>
              <w:t>科技有限公司</w:t>
            </w:r>
          </w:p>
        </w:tc>
        <w:tc>
          <w:tcPr>
            <w:tcW w:w="8900" w:type="dxa"/>
            <w:vAlign w:val="top"/>
          </w:tcPr>
          <w:p w14:paraId="4ED4F6C5">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一体膜式污水净化装置在水污染防治设备上的</w:t>
            </w:r>
            <w:r>
              <w:rPr>
                <w:rFonts w:ascii="FangSong_GB2312" w:hAnsi="FangSong_GB2312" w:eastAsia="FangSong_GB2312" w:cs="FangSong_GB2312"/>
                <w:spacing w:val="8"/>
                <w:sz w:val="20"/>
                <w:szCs w:val="20"/>
              </w:rPr>
              <w:t>应用</w:t>
            </w:r>
          </w:p>
        </w:tc>
        <w:tc>
          <w:tcPr>
            <w:tcW w:w="1223" w:type="dxa"/>
            <w:vAlign w:val="top"/>
          </w:tcPr>
          <w:p w14:paraId="56D7D613">
            <w:pPr>
              <w:spacing w:before="231"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50B5B981">
            <w:pPr>
              <w:spacing w:before="231"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张亮</w:t>
            </w:r>
          </w:p>
        </w:tc>
        <w:tc>
          <w:tcPr>
            <w:tcW w:w="1080" w:type="dxa"/>
            <w:vAlign w:val="top"/>
          </w:tcPr>
          <w:p w14:paraId="7DE29120">
            <w:pPr>
              <w:pStyle w:val="6"/>
              <w:spacing w:before="230" w:line="266" w:lineRule="exact"/>
              <w:ind w:left="440"/>
              <w:rPr>
                <w:sz w:val="20"/>
                <w:szCs w:val="20"/>
              </w:rPr>
            </w:pPr>
            <w:r>
              <w:rPr>
                <w:spacing w:val="-14"/>
                <w:position w:val="1"/>
                <w:sz w:val="20"/>
                <w:szCs w:val="20"/>
              </w:rPr>
              <w:t>10</w:t>
            </w:r>
          </w:p>
        </w:tc>
      </w:tr>
      <w:tr w14:paraId="7442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76911171">
            <w:pPr>
              <w:spacing w:before="91" w:line="259" w:lineRule="auto"/>
              <w:ind w:left="374" w:right="264" w:hanging="10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长治市博奇环保科技有限公司</w:t>
            </w:r>
          </w:p>
        </w:tc>
        <w:tc>
          <w:tcPr>
            <w:tcW w:w="8900" w:type="dxa"/>
            <w:vAlign w:val="top"/>
          </w:tcPr>
          <w:p w14:paraId="015D53CE">
            <w:pPr>
              <w:spacing w:before="230"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一种臭氧氧化、光催化磁场强化污泥处理方法在生化段污泥脱水上的应用</w:t>
            </w:r>
          </w:p>
        </w:tc>
        <w:tc>
          <w:tcPr>
            <w:tcW w:w="1223" w:type="dxa"/>
            <w:vAlign w:val="top"/>
          </w:tcPr>
          <w:p w14:paraId="31946616">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1C22947">
            <w:pPr>
              <w:spacing w:before="230" w:line="224"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王铁道</w:t>
            </w:r>
          </w:p>
        </w:tc>
        <w:tc>
          <w:tcPr>
            <w:tcW w:w="1080" w:type="dxa"/>
            <w:vAlign w:val="top"/>
          </w:tcPr>
          <w:p w14:paraId="7D4E66D5">
            <w:pPr>
              <w:pStyle w:val="6"/>
              <w:spacing w:before="232" w:line="266" w:lineRule="exact"/>
              <w:ind w:left="440"/>
              <w:rPr>
                <w:sz w:val="20"/>
                <w:szCs w:val="20"/>
              </w:rPr>
            </w:pPr>
            <w:r>
              <w:rPr>
                <w:spacing w:val="-14"/>
                <w:position w:val="1"/>
                <w:sz w:val="20"/>
                <w:szCs w:val="20"/>
              </w:rPr>
              <w:t>10</w:t>
            </w:r>
          </w:p>
        </w:tc>
      </w:tr>
      <w:tr w14:paraId="667D3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59A49D4B">
            <w:pPr>
              <w:spacing w:before="90" w:line="259" w:lineRule="auto"/>
              <w:ind w:left="591" w:right="264" w:hanging="319"/>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长治市三耐铸业</w:t>
            </w:r>
            <w:r>
              <w:rPr>
                <w:rFonts w:ascii="FangSong_GB2312" w:hAnsi="FangSong_GB2312" w:eastAsia="FangSong_GB2312" w:cs="FangSong_GB2312"/>
                <w:spacing w:val="6"/>
                <w:sz w:val="20"/>
                <w:szCs w:val="20"/>
              </w:rPr>
              <w:t>有限公司</w:t>
            </w:r>
          </w:p>
        </w:tc>
        <w:tc>
          <w:tcPr>
            <w:tcW w:w="8900" w:type="dxa"/>
            <w:vAlign w:val="top"/>
          </w:tcPr>
          <w:p w14:paraId="3574F596">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一种立磨耐磨部件堆焊平台使用的回转导电装置及应用</w:t>
            </w:r>
          </w:p>
        </w:tc>
        <w:tc>
          <w:tcPr>
            <w:tcW w:w="1223" w:type="dxa"/>
            <w:vAlign w:val="top"/>
          </w:tcPr>
          <w:p w14:paraId="1A99CDF4">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B52D984">
            <w:pPr>
              <w:spacing w:before="231"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李鹏飞</w:t>
            </w:r>
          </w:p>
        </w:tc>
        <w:tc>
          <w:tcPr>
            <w:tcW w:w="1080" w:type="dxa"/>
            <w:vAlign w:val="top"/>
          </w:tcPr>
          <w:p w14:paraId="195760B5">
            <w:pPr>
              <w:pStyle w:val="6"/>
              <w:spacing w:before="231" w:line="266" w:lineRule="exact"/>
              <w:ind w:left="440"/>
              <w:rPr>
                <w:sz w:val="20"/>
                <w:szCs w:val="20"/>
              </w:rPr>
            </w:pPr>
            <w:r>
              <w:rPr>
                <w:spacing w:val="-14"/>
                <w:position w:val="1"/>
                <w:sz w:val="20"/>
                <w:szCs w:val="20"/>
              </w:rPr>
              <w:t>10</w:t>
            </w:r>
          </w:p>
        </w:tc>
      </w:tr>
      <w:tr w14:paraId="770DE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5647B86E">
            <w:pPr>
              <w:spacing w:before="91" w:line="257" w:lineRule="auto"/>
              <w:ind w:left="173" w:right="159" w:firstLine="1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山西中科潞安紫外</w:t>
            </w:r>
            <w:r>
              <w:rPr>
                <w:rFonts w:ascii="FangSong_GB2312" w:hAnsi="FangSong_GB2312" w:eastAsia="FangSong_GB2312" w:cs="FangSong_GB2312"/>
                <w:spacing w:val="7"/>
                <w:sz w:val="20"/>
                <w:szCs w:val="20"/>
              </w:rPr>
              <w:t>光电科技有限公司</w:t>
            </w:r>
          </w:p>
        </w:tc>
        <w:tc>
          <w:tcPr>
            <w:tcW w:w="8900" w:type="dxa"/>
            <w:vAlign w:val="top"/>
          </w:tcPr>
          <w:p w14:paraId="18951505">
            <w:pPr>
              <w:pStyle w:val="6"/>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一种倒装结构深紫外</w:t>
            </w:r>
            <w:r>
              <w:rPr>
                <w:rFonts w:ascii="FangSong_GB2312" w:hAnsi="FangSong_GB2312" w:eastAsia="FangSong_GB2312" w:cs="FangSong_GB2312"/>
                <w:spacing w:val="-41"/>
                <w:sz w:val="20"/>
                <w:szCs w:val="20"/>
              </w:rPr>
              <w:t xml:space="preserve"> </w:t>
            </w:r>
            <w:r>
              <w:rPr>
                <w:sz w:val="20"/>
                <w:szCs w:val="20"/>
              </w:rPr>
              <w:t>LED</w:t>
            </w:r>
            <w:r>
              <w:rPr>
                <w:spacing w:val="7"/>
                <w:sz w:val="20"/>
                <w:szCs w:val="20"/>
              </w:rPr>
              <w:t xml:space="preserve">  </w:t>
            </w:r>
            <w:r>
              <w:rPr>
                <w:rFonts w:ascii="FangSong_GB2312" w:hAnsi="FangSong_GB2312" w:eastAsia="FangSong_GB2312" w:cs="FangSong_GB2312"/>
                <w:spacing w:val="7"/>
                <w:sz w:val="20"/>
                <w:szCs w:val="20"/>
              </w:rPr>
              <w:t>芯片及其制备方法在公共卫生领</w:t>
            </w:r>
            <w:r>
              <w:rPr>
                <w:rFonts w:ascii="FangSong_GB2312" w:hAnsi="FangSong_GB2312" w:eastAsia="FangSong_GB2312" w:cs="FangSong_GB2312"/>
                <w:spacing w:val="6"/>
                <w:sz w:val="20"/>
                <w:szCs w:val="20"/>
              </w:rPr>
              <w:t>域的应用</w:t>
            </w:r>
          </w:p>
        </w:tc>
        <w:tc>
          <w:tcPr>
            <w:tcW w:w="1223" w:type="dxa"/>
            <w:vAlign w:val="top"/>
          </w:tcPr>
          <w:p w14:paraId="12476069">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D35E8BD">
            <w:pPr>
              <w:spacing w:before="232"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张童</w:t>
            </w:r>
          </w:p>
        </w:tc>
        <w:tc>
          <w:tcPr>
            <w:tcW w:w="1080" w:type="dxa"/>
            <w:vAlign w:val="top"/>
          </w:tcPr>
          <w:p w14:paraId="2093A2EA">
            <w:pPr>
              <w:pStyle w:val="6"/>
              <w:spacing w:before="230" w:line="267" w:lineRule="exact"/>
              <w:ind w:left="427"/>
              <w:rPr>
                <w:sz w:val="20"/>
                <w:szCs w:val="20"/>
              </w:rPr>
            </w:pPr>
            <w:r>
              <w:rPr>
                <w:spacing w:val="-10"/>
                <w:position w:val="1"/>
                <w:sz w:val="20"/>
                <w:szCs w:val="20"/>
              </w:rPr>
              <w:t>20</w:t>
            </w:r>
          </w:p>
        </w:tc>
      </w:tr>
      <w:tr w14:paraId="438C1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67431431">
            <w:pPr>
              <w:pStyle w:val="6"/>
            </w:pPr>
          </w:p>
        </w:tc>
        <w:tc>
          <w:tcPr>
            <w:tcW w:w="8900" w:type="dxa"/>
            <w:tcBorders>
              <w:left w:val="nil"/>
              <w:right w:val="nil"/>
            </w:tcBorders>
            <w:vAlign w:val="top"/>
          </w:tcPr>
          <w:p w14:paraId="512688CD">
            <w:pPr>
              <w:spacing w:before="232" w:line="224" w:lineRule="auto"/>
              <w:ind w:left="4951"/>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晋城</w:t>
            </w:r>
          </w:p>
        </w:tc>
        <w:tc>
          <w:tcPr>
            <w:tcW w:w="1223" w:type="dxa"/>
            <w:tcBorders>
              <w:left w:val="nil"/>
              <w:right w:val="nil"/>
            </w:tcBorders>
            <w:vAlign w:val="top"/>
          </w:tcPr>
          <w:p w14:paraId="011D5FD2">
            <w:pPr>
              <w:pStyle w:val="6"/>
            </w:pPr>
          </w:p>
        </w:tc>
        <w:tc>
          <w:tcPr>
            <w:tcW w:w="1288" w:type="dxa"/>
            <w:tcBorders>
              <w:left w:val="nil"/>
              <w:right w:val="nil"/>
            </w:tcBorders>
            <w:vAlign w:val="top"/>
          </w:tcPr>
          <w:p w14:paraId="1A70DB6E">
            <w:pPr>
              <w:pStyle w:val="6"/>
            </w:pPr>
          </w:p>
        </w:tc>
        <w:tc>
          <w:tcPr>
            <w:tcW w:w="1080" w:type="dxa"/>
            <w:tcBorders>
              <w:left w:val="nil"/>
            </w:tcBorders>
            <w:vAlign w:val="top"/>
          </w:tcPr>
          <w:p w14:paraId="2DBBD1B3">
            <w:pPr>
              <w:pStyle w:val="6"/>
            </w:pPr>
          </w:p>
        </w:tc>
      </w:tr>
      <w:tr w14:paraId="3245B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04100220">
            <w:pPr>
              <w:spacing w:before="91"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山西诺通公路养护</w:t>
            </w:r>
            <w:r>
              <w:rPr>
                <w:rFonts w:ascii="FangSong_GB2312" w:hAnsi="FangSong_GB2312" w:eastAsia="FangSong_GB2312" w:cs="FangSong_GB2312"/>
                <w:spacing w:val="6"/>
                <w:sz w:val="20"/>
                <w:szCs w:val="20"/>
              </w:rPr>
              <w:t>有限公司</w:t>
            </w:r>
          </w:p>
        </w:tc>
        <w:tc>
          <w:tcPr>
            <w:tcW w:w="8900" w:type="dxa"/>
            <w:vAlign w:val="top"/>
          </w:tcPr>
          <w:p w14:paraId="141C721B">
            <w:pPr>
              <w:spacing w:before="233"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高温环氧沥青洒布车在高性能超薄磨耗层的应用</w:t>
            </w:r>
          </w:p>
        </w:tc>
        <w:tc>
          <w:tcPr>
            <w:tcW w:w="1223" w:type="dxa"/>
            <w:vAlign w:val="top"/>
          </w:tcPr>
          <w:p w14:paraId="1BF00B12">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3BE54C00">
            <w:pPr>
              <w:spacing w:before="233" w:line="226"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段广文</w:t>
            </w:r>
          </w:p>
        </w:tc>
        <w:tc>
          <w:tcPr>
            <w:tcW w:w="1080" w:type="dxa"/>
            <w:vAlign w:val="top"/>
          </w:tcPr>
          <w:p w14:paraId="3ADC4387">
            <w:pPr>
              <w:pStyle w:val="6"/>
              <w:spacing w:before="232" w:line="267" w:lineRule="exact"/>
              <w:ind w:left="440"/>
              <w:rPr>
                <w:sz w:val="20"/>
                <w:szCs w:val="20"/>
              </w:rPr>
            </w:pPr>
            <w:r>
              <w:rPr>
                <w:spacing w:val="-14"/>
                <w:position w:val="1"/>
                <w:sz w:val="20"/>
                <w:szCs w:val="20"/>
              </w:rPr>
              <w:t>10</w:t>
            </w:r>
          </w:p>
        </w:tc>
      </w:tr>
      <w:tr w14:paraId="05E9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3EEC2ACA">
            <w:pPr>
              <w:spacing w:before="92" w:line="257"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山西天巨重工机械</w:t>
            </w:r>
            <w:r>
              <w:rPr>
                <w:rFonts w:ascii="FangSong_GB2312" w:hAnsi="FangSong_GB2312" w:eastAsia="FangSong_GB2312" w:cs="FangSong_GB2312"/>
                <w:spacing w:val="6"/>
                <w:sz w:val="20"/>
                <w:szCs w:val="20"/>
              </w:rPr>
              <w:t>有限公司</w:t>
            </w:r>
          </w:p>
        </w:tc>
        <w:tc>
          <w:tcPr>
            <w:tcW w:w="8900" w:type="dxa"/>
            <w:vAlign w:val="top"/>
          </w:tcPr>
          <w:p w14:paraId="5B7BFD3B">
            <w:pPr>
              <w:spacing w:before="232"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一种多功能巷道修复机在煤矿用智能巷道修复机上的应用</w:t>
            </w:r>
          </w:p>
        </w:tc>
        <w:tc>
          <w:tcPr>
            <w:tcW w:w="1223" w:type="dxa"/>
            <w:vAlign w:val="top"/>
          </w:tcPr>
          <w:p w14:paraId="0552363D">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20FD985">
            <w:pPr>
              <w:spacing w:before="233" w:line="224" w:lineRule="auto"/>
              <w:ind w:left="3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赵伟</w:t>
            </w:r>
          </w:p>
        </w:tc>
        <w:tc>
          <w:tcPr>
            <w:tcW w:w="1080" w:type="dxa"/>
            <w:vAlign w:val="top"/>
          </w:tcPr>
          <w:p w14:paraId="08424A29">
            <w:pPr>
              <w:pStyle w:val="6"/>
              <w:spacing w:before="231" w:line="267" w:lineRule="exact"/>
              <w:ind w:left="440"/>
              <w:rPr>
                <w:sz w:val="20"/>
                <w:szCs w:val="20"/>
              </w:rPr>
            </w:pPr>
            <w:r>
              <w:rPr>
                <w:spacing w:val="-14"/>
                <w:position w:val="1"/>
                <w:sz w:val="20"/>
                <w:szCs w:val="20"/>
              </w:rPr>
              <w:t>10</w:t>
            </w:r>
          </w:p>
        </w:tc>
      </w:tr>
      <w:tr w14:paraId="00A7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tcBorders>
              <w:right w:val="nil"/>
            </w:tcBorders>
            <w:vAlign w:val="top"/>
          </w:tcPr>
          <w:p w14:paraId="0F9A0E66">
            <w:pPr>
              <w:pStyle w:val="6"/>
            </w:pPr>
          </w:p>
        </w:tc>
        <w:tc>
          <w:tcPr>
            <w:tcW w:w="8900" w:type="dxa"/>
            <w:tcBorders>
              <w:left w:val="nil"/>
              <w:right w:val="nil"/>
            </w:tcBorders>
            <w:vAlign w:val="top"/>
          </w:tcPr>
          <w:p w14:paraId="1FF96F19">
            <w:pPr>
              <w:spacing w:before="232" w:line="228" w:lineRule="auto"/>
              <w:ind w:left="4952"/>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临汾</w:t>
            </w:r>
          </w:p>
        </w:tc>
        <w:tc>
          <w:tcPr>
            <w:tcW w:w="1223" w:type="dxa"/>
            <w:tcBorders>
              <w:left w:val="nil"/>
              <w:right w:val="nil"/>
            </w:tcBorders>
            <w:vAlign w:val="top"/>
          </w:tcPr>
          <w:p w14:paraId="78741061">
            <w:pPr>
              <w:pStyle w:val="6"/>
            </w:pPr>
          </w:p>
        </w:tc>
        <w:tc>
          <w:tcPr>
            <w:tcW w:w="1288" w:type="dxa"/>
            <w:tcBorders>
              <w:left w:val="nil"/>
              <w:right w:val="nil"/>
            </w:tcBorders>
            <w:vAlign w:val="top"/>
          </w:tcPr>
          <w:p w14:paraId="2571650B">
            <w:pPr>
              <w:pStyle w:val="6"/>
            </w:pPr>
          </w:p>
        </w:tc>
        <w:tc>
          <w:tcPr>
            <w:tcW w:w="1080" w:type="dxa"/>
            <w:tcBorders>
              <w:left w:val="nil"/>
            </w:tcBorders>
            <w:vAlign w:val="top"/>
          </w:tcPr>
          <w:p w14:paraId="30D55BD8">
            <w:pPr>
              <w:pStyle w:val="6"/>
            </w:pPr>
          </w:p>
        </w:tc>
      </w:tr>
      <w:tr w14:paraId="52083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6E208040">
            <w:pPr>
              <w:spacing w:before="94" w:line="258" w:lineRule="auto"/>
              <w:ind w:left="377" w:right="264" w:hanging="9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临汾博利士纳米</w:t>
            </w:r>
            <w:r>
              <w:rPr>
                <w:rFonts w:ascii="FangSong_GB2312" w:hAnsi="FangSong_GB2312" w:eastAsia="FangSong_GB2312" w:cs="FangSong_GB2312"/>
                <w:spacing w:val="7"/>
                <w:sz w:val="20"/>
                <w:szCs w:val="20"/>
              </w:rPr>
              <w:t>材料有限公司</w:t>
            </w:r>
          </w:p>
        </w:tc>
        <w:tc>
          <w:tcPr>
            <w:tcW w:w="8900" w:type="dxa"/>
            <w:vAlign w:val="top"/>
          </w:tcPr>
          <w:p w14:paraId="12D6DE67">
            <w:pPr>
              <w:pStyle w:val="6"/>
              <w:spacing w:before="235" w:line="222" w:lineRule="auto"/>
              <w:ind w:left="11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铝改性酸性硅溶胶及其制备方法在半导体</w:t>
            </w:r>
            <w:r>
              <w:rPr>
                <w:rFonts w:ascii="FangSong_GB2312" w:hAnsi="FangSong_GB2312" w:eastAsia="FangSong_GB2312" w:cs="FangSong_GB2312"/>
                <w:spacing w:val="-26"/>
                <w:sz w:val="20"/>
                <w:szCs w:val="20"/>
              </w:rPr>
              <w:t xml:space="preserve"> </w:t>
            </w:r>
            <w:r>
              <w:rPr>
                <w:sz w:val="20"/>
                <w:szCs w:val="20"/>
              </w:rPr>
              <w:t>CM</w:t>
            </w:r>
            <w:r>
              <w:rPr>
                <w:spacing w:val="33"/>
                <w:sz w:val="20"/>
                <w:szCs w:val="20"/>
              </w:rPr>
              <w:t xml:space="preserve"> </w:t>
            </w:r>
            <w:r>
              <w:rPr>
                <w:sz w:val="20"/>
                <w:szCs w:val="20"/>
              </w:rPr>
              <w:t>P</w:t>
            </w:r>
            <w:r>
              <w:rPr>
                <w:spacing w:val="22"/>
                <w:sz w:val="20"/>
                <w:szCs w:val="20"/>
              </w:rPr>
              <w:t xml:space="preserve"> </w:t>
            </w:r>
            <w:r>
              <w:rPr>
                <w:rFonts w:ascii="FangSong_GB2312" w:hAnsi="FangSong_GB2312" w:eastAsia="FangSong_GB2312" w:cs="FangSong_GB2312"/>
                <w:spacing w:val="4"/>
                <w:sz w:val="20"/>
                <w:szCs w:val="20"/>
              </w:rPr>
              <w:t>抛光液上的应用</w:t>
            </w:r>
          </w:p>
        </w:tc>
        <w:tc>
          <w:tcPr>
            <w:tcW w:w="1223" w:type="dxa"/>
            <w:vAlign w:val="top"/>
          </w:tcPr>
          <w:p w14:paraId="41AA6C9E">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F9C1341">
            <w:pPr>
              <w:spacing w:before="235" w:line="226"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夏思奇</w:t>
            </w:r>
          </w:p>
        </w:tc>
        <w:tc>
          <w:tcPr>
            <w:tcW w:w="1080" w:type="dxa"/>
            <w:vAlign w:val="top"/>
          </w:tcPr>
          <w:p w14:paraId="49F06EE3">
            <w:pPr>
              <w:pStyle w:val="6"/>
              <w:spacing w:before="234" w:line="267" w:lineRule="exact"/>
              <w:ind w:left="440"/>
              <w:rPr>
                <w:sz w:val="20"/>
                <w:szCs w:val="20"/>
              </w:rPr>
            </w:pPr>
            <w:r>
              <w:rPr>
                <w:spacing w:val="-14"/>
                <w:position w:val="1"/>
                <w:sz w:val="20"/>
                <w:szCs w:val="20"/>
              </w:rPr>
              <w:t>10</w:t>
            </w:r>
          </w:p>
        </w:tc>
      </w:tr>
      <w:tr w14:paraId="188B3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4048FC12">
            <w:pPr>
              <w:pStyle w:val="6"/>
            </w:pPr>
          </w:p>
        </w:tc>
        <w:tc>
          <w:tcPr>
            <w:tcW w:w="8900" w:type="dxa"/>
            <w:tcBorders>
              <w:left w:val="nil"/>
              <w:right w:val="nil"/>
            </w:tcBorders>
            <w:vAlign w:val="top"/>
          </w:tcPr>
          <w:p w14:paraId="50C81F80">
            <w:pPr>
              <w:spacing w:before="235" w:line="224" w:lineRule="auto"/>
              <w:ind w:left="4940"/>
              <w:rPr>
                <w:rFonts w:ascii="FangSong_GB2312" w:hAnsi="FangSong_GB2312" w:eastAsia="FangSong_GB2312" w:cs="FangSong_GB2312"/>
                <w:sz w:val="20"/>
                <w:szCs w:val="20"/>
              </w:rPr>
            </w:pPr>
            <w:r>
              <w:rPr>
                <w:rFonts w:ascii="FangSong_GB2312" w:hAnsi="FangSong_GB2312" w:eastAsia="FangSong_GB2312" w:cs="FangSong_GB2312"/>
                <w:b/>
                <w:bCs/>
                <w:spacing w:val="3"/>
                <w:sz w:val="20"/>
                <w:szCs w:val="20"/>
              </w:rPr>
              <w:t>运城</w:t>
            </w:r>
          </w:p>
        </w:tc>
        <w:tc>
          <w:tcPr>
            <w:tcW w:w="1223" w:type="dxa"/>
            <w:tcBorders>
              <w:left w:val="nil"/>
              <w:right w:val="nil"/>
            </w:tcBorders>
            <w:vAlign w:val="top"/>
          </w:tcPr>
          <w:p w14:paraId="09D95DC6">
            <w:pPr>
              <w:pStyle w:val="6"/>
            </w:pPr>
          </w:p>
        </w:tc>
        <w:tc>
          <w:tcPr>
            <w:tcW w:w="1288" w:type="dxa"/>
            <w:tcBorders>
              <w:left w:val="nil"/>
              <w:right w:val="nil"/>
            </w:tcBorders>
            <w:vAlign w:val="top"/>
          </w:tcPr>
          <w:p w14:paraId="435683CF">
            <w:pPr>
              <w:pStyle w:val="6"/>
            </w:pPr>
          </w:p>
        </w:tc>
        <w:tc>
          <w:tcPr>
            <w:tcW w:w="1080" w:type="dxa"/>
            <w:tcBorders>
              <w:left w:val="nil"/>
            </w:tcBorders>
            <w:vAlign w:val="top"/>
          </w:tcPr>
          <w:p w14:paraId="5A74A6ED">
            <w:pPr>
              <w:pStyle w:val="6"/>
            </w:pPr>
          </w:p>
        </w:tc>
      </w:tr>
      <w:tr w14:paraId="0F4D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56524CD0">
            <w:pPr>
              <w:spacing w:before="94" w:line="259" w:lineRule="auto"/>
              <w:ind w:left="382" w:right="264" w:hanging="8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山西桑穆斯建材</w:t>
            </w:r>
            <w:r>
              <w:rPr>
                <w:rFonts w:ascii="FangSong_GB2312" w:hAnsi="FangSong_GB2312" w:eastAsia="FangSong_GB2312" w:cs="FangSong_GB2312"/>
                <w:spacing w:val="7"/>
                <w:sz w:val="20"/>
                <w:szCs w:val="20"/>
              </w:rPr>
              <w:t>化工有限公司</w:t>
            </w:r>
          </w:p>
        </w:tc>
        <w:tc>
          <w:tcPr>
            <w:tcW w:w="8900" w:type="dxa"/>
            <w:vAlign w:val="top"/>
          </w:tcPr>
          <w:p w14:paraId="59646CCD">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一种聚羧酸高性能减水剂的制备方法在混凝土外加剂生产中的应用</w:t>
            </w:r>
          </w:p>
        </w:tc>
        <w:tc>
          <w:tcPr>
            <w:tcW w:w="1223" w:type="dxa"/>
            <w:vAlign w:val="top"/>
          </w:tcPr>
          <w:p w14:paraId="186D7D73">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9B66DA7">
            <w:pPr>
              <w:spacing w:before="234" w:line="224"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李宝华</w:t>
            </w:r>
          </w:p>
        </w:tc>
        <w:tc>
          <w:tcPr>
            <w:tcW w:w="1080" w:type="dxa"/>
            <w:vAlign w:val="top"/>
          </w:tcPr>
          <w:p w14:paraId="15D4B02C">
            <w:pPr>
              <w:pStyle w:val="6"/>
              <w:spacing w:before="235" w:line="267" w:lineRule="exact"/>
              <w:ind w:left="440"/>
              <w:rPr>
                <w:sz w:val="20"/>
                <w:szCs w:val="20"/>
              </w:rPr>
            </w:pPr>
            <w:r>
              <w:rPr>
                <w:spacing w:val="-14"/>
                <w:position w:val="1"/>
                <w:sz w:val="20"/>
                <w:szCs w:val="20"/>
              </w:rPr>
              <w:t>10</w:t>
            </w:r>
          </w:p>
        </w:tc>
      </w:tr>
    </w:tbl>
    <w:p w14:paraId="19348835">
      <w:pPr>
        <w:pStyle w:val="2"/>
      </w:pPr>
    </w:p>
    <w:p w14:paraId="453655C9">
      <w:pPr>
        <w:sectPr>
          <w:pgSz w:w="16840" w:h="11907"/>
          <w:pgMar w:top="1012" w:right="1331" w:bottom="0" w:left="1216" w:header="0" w:footer="0" w:gutter="0"/>
          <w:cols w:space="720" w:num="1"/>
        </w:sectPr>
      </w:pPr>
    </w:p>
    <w:p w14:paraId="591CE0FA">
      <w:pPr>
        <w:spacing w:before="18"/>
      </w:pPr>
    </w:p>
    <w:p w14:paraId="6DF9A918">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5A95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53F99DDC">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20268449">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1E2373DD">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1BD50748">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60ED3DF2">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72C0C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5FC117BB">
            <w:pPr>
              <w:spacing w:before="89" w:line="258"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山西腾茂科技股份</w:t>
            </w:r>
            <w:r>
              <w:rPr>
                <w:rFonts w:ascii="FangSong_GB2312" w:hAnsi="FangSong_GB2312" w:eastAsia="FangSong_GB2312" w:cs="FangSong_GB2312"/>
                <w:spacing w:val="6"/>
                <w:sz w:val="20"/>
                <w:szCs w:val="20"/>
              </w:rPr>
              <w:t>有限公司</w:t>
            </w:r>
          </w:p>
        </w:tc>
        <w:tc>
          <w:tcPr>
            <w:tcW w:w="8900" w:type="dxa"/>
            <w:vAlign w:val="top"/>
          </w:tcPr>
          <w:p w14:paraId="0D2D3B0A">
            <w:pPr>
              <w:pStyle w:val="6"/>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一种介微多级孔结构</w:t>
            </w:r>
            <w:r>
              <w:rPr>
                <w:rFonts w:ascii="FangSong_GB2312" w:hAnsi="FangSong_GB2312" w:eastAsia="FangSong_GB2312" w:cs="FangSong_GB2312"/>
                <w:spacing w:val="-26"/>
                <w:sz w:val="20"/>
                <w:szCs w:val="20"/>
              </w:rPr>
              <w:t xml:space="preserve"> </w:t>
            </w:r>
            <w:r>
              <w:rPr>
                <w:spacing w:val="6"/>
                <w:sz w:val="20"/>
                <w:szCs w:val="20"/>
              </w:rPr>
              <w:t xml:space="preserve">Y  </w:t>
            </w:r>
            <w:r>
              <w:rPr>
                <w:rFonts w:ascii="FangSong_GB2312" w:hAnsi="FangSong_GB2312" w:eastAsia="FangSong_GB2312" w:cs="FangSong_GB2312"/>
                <w:spacing w:val="6"/>
                <w:sz w:val="20"/>
                <w:szCs w:val="20"/>
              </w:rPr>
              <w:t>型分子筛制备方法在裂化催化剂的应用</w:t>
            </w:r>
          </w:p>
        </w:tc>
        <w:tc>
          <w:tcPr>
            <w:tcW w:w="1223" w:type="dxa"/>
            <w:vAlign w:val="top"/>
          </w:tcPr>
          <w:p w14:paraId="20AFB946">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61694A8">
            <w:pPr>
              <w:spacing w:before="231" w:line="224"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丁伟</w:t>
            </w:r>
          </w:p>
        </w:tc>
        <w:tc>
          <w:tcPr>
            <w:tcW w:w="1080" w:type="dxa"/>
            <w:vAlign w:val="top"/>
          </w:tcPr>
          <w:p w14:paraId="1DF44C35">
            <w:pPr>
              <w:pStyle w:val="6"/>
              <w:spacing w:before="230" w:line="266" w:lineRule="exact"/>
              <w:ind w:left="440"/>
              <w:rPr>
                <w:sz w:val="20"/>
                <w:szCs w:val="20"/>
              </w:rPr>
            </w:pPr>
            <w:r>
              <w:rPr>
                <w:spacing w:val="-14"/>
                <w:position w:val="1"/>
                <w:sz w:val="20"/>
                <w:szCs w:val="20"/>
              </w:rPr>
              <w:t>10</w:t>
            </w:r>
          </w:p>
        </w:tc>
      </w:tr>
      <w:tr w14:paraId="6C3A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17B64B71">
            <w:pPr>
              <w:spacing w:before="90" w:line="259" w:lineRule="auto"/>
              <w:ind w:left="271" w:right="159" w:hanging="7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山西康瑞建材新技</w:t>
            </w:r>
            <w:r>
              <w:rPr>
                <w:rFonts w:ascii="FangSong_GB2312" w:hAnsi="FangSong_GB2312" w:eastAsia="FangSong_GB2312" w:cs="FangSong_GB2312"/>
                <w:spacing w:val="8"/>
                <w:sz w:val="20"/>
                <w:szCs w:val="20"/>
              </w:rPr>
              <w:t>术有限责任公司</w:t>
            </w:r>
          </w:p>
        </w:tc>
        <w:tc>
          <w:tcPr>
            <w:tcW w:w="8900" w:type="dxa"/>
            <w:vAlign w:val="top"/>
          </w:tcPr>
          <w:p w14:paraId="1D5B395B">
            <w:pPr>
              <w:spacing w:before="230"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一种混凝土抗裂增强剂制备及应用在混凝土外加剂生产上的应用</w:t>
            </w:r>
          </w:p>
        </w:tc>
        <w:tc>
          <w:tcPr>
            <w:tcW w:w="1223" w:type="dxa"/>
            <w:vAlign w:val="top"/>
          </w:tcPr>
          <w:p w14:paraId="2A5C9523">
            <w:pPr>
              <w:spacing w:before="23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AF7F285">
            <w:pPr>
              <w:spacing w:before="230" w:line="222" w:lineRule="auto"/>
              <w:ind w:left="273"/>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闫国俊</w:t>
            </w:r>
          </w:p>
        </w:tc>
        <w:tc>
          <w:tcPr>
            <w:tcW w:w="1080" w:type="dxa"/>
            <w:vAlign w:val="top"/>
          </w:tcPr>
          <w:p w14:paraId="156514A0">
            <w:pPr>
              <w:pStyle w:val="6"/>
              <w:spacing w:before="232" w:line="266" w:lineRule="exact"/>
              <w:ind w:left="440"/>
              <w:rPr>
                <w:sz w:val="20"/>
                <w:szCs w:val="20"/>
              </w:rPr>
            </w:pPr>
            <w:r>
              <w:rPr>
                <w:spacing w:val="-14"/>
                <w:position w:val="1"/>
                <w:sz w:val="20"/>
                <w:szCs w:val="20"/>
              </w:rPr>
              <w:t>10</w:t>
            </w:r>
          </w:p>
        </w:tc>
      </w:tr>
      <w:tr w14:paraId="7F918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3DF028FB">
            <w:pPr>
              <w:spacing w:before="90" w:line="259" w:lineRule="auto"/>
              <w:ind w:left="374" w:right="264" w:hanging="103"/>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运城市清泽环保科技有限公司</w:t>
            </w:r>
          </w:p>
        </w:tc>
        <w:tc>
          <w:tcPr>
            <w:tcW w:w="8900" w:type="dxa"/>
            <w:vAlign w:val="top"/>
          </w:tcPr>
          <w:p w14:paraId="6F767515">
            <w:pPr>
              <w:pStyle w:val="6"/>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一种基于</w:t>
            </w:r>
            <w:r>
              <w:rPr>
                <w:rFonts w:ascii="FangSong_GB2312" w:hAnsi="FangSong_GB2312" w:eastAsia="FangSong_GB2312" w:cs="FangSong_GB2312"/>
                <w:spacing w:val="-45"/>
                <w:sz w:val="20"/>
                <w:szCs w:val="20"/>
              </w:rPr>
              <w:t xml:space="preserve"> </w:t>
            </w:r>
            <w:r>
              <w:rPr>
                <w:sz w:val="20"/>
                <w:szCs w:val="20"/>
              </w:rPr>
              <w:t>M</w:t>
            </w:r>
            <w:r>
              <w:rPr>
                <w:spacing w:val="28"/>
                <w:w w:val="101"/>
                <w:sz w:val="20"/>
                <w:szCs w:val="20"/>
              </w:rPr>
              <w:t xml:space="preserve"> </w:t>
            </w:r>
            <w:r>
              <w:rPr>
                <w:sz w:val="20"/>
                <w:szCs w:val="20"/>
              </w:rPr>
              <w:t>B</w:t>
            </w:r>
            <w:r>
              <w:rPr>
                <w:spacing w:val="-11"/>
                <w:sz w:val="20"/>
                <w:szCs w:val="20"/>
              </w:rPr>
              <w:t xml:space="preserve"> </w:t>
            </w:r>
            <w:r>
              <w:rPr>
                <w:sz w:val="20"/>
                <w:szCs w:val="20"/>
              </w:rPr>
              <w:t>BR</w:t>
            </w:r>
            <w:r>
              <w:rPr>
                <w:spacing w:val="42"/>
                <w:w w:val="101"/>
                <w:sz w:val="20"/>
                <w:szCs w:val="20"/>
              </w:rPr>
              <w:t xml:space="preserve"> </w:t>
            </w:r>
            <w:r>
              <w:rPr>
                <w:rFonts w:ascii="FangSong_GB2312" w:hAnsi="FangSong_GB2312" w:eastAsia="FangSong_GB2312" w:cs="FangSong_GB2312"/>
                <w:spacing w:val="5"/>
                <w:sz w:val="20"/>
                <w:szCs w:val="20"/>
              </w:rPr>
              <w:t>技术的高效生活污水处理装置在城乡生活污水处理和资源化上</w:t>
            </w:r>
            <w:r>
              <w:rPr>
                <w:rFonts w:ascii="FangSong_GB2312" w:hAnsi="FangSong_GB2312" w:eastAsia="FangSong_GB2312" w:cs="FangSong_GB2312"/>
                <w:spacing w:val="4"/>
                <w:sz w:val="20"/>
                <w:szCs w:val="20"/>
              </w:rPr>
              <w:t>的应用</w:t>
            </w:r>
          </w:p>
        </w:tc>
        <w:tc>
          <w:tcPr>
            <w:tcW w:w="1223" w:type="dxa"/>
            <w:vAlign w:val="top"/>
          </w:tcPr>
          <w:p w14:paraId="6E6EA51D">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4C0A9318">
            <w:pPr>
              <w:spacing w:before="232"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荆永峰</w:t>
            </w:r>
          </w:p>
        </w:tc>
        <w:tc>
          <w:tcPr>
            <w:tcW w:w="1080" w:type="dxa"/>
            <w:vAlign w:val="top"/>
          </w:tcPr>
          <w:p w14:paraId="20F76D26">
            <w:pPr>
              <w:pStyle w:val="6"/>
              <w:spacing w:before="231" w:line="266" w:lineRule="exact"/>
              <w:ind w:left="440"/>
              <w:rPr>
                <w:sz w:val="20"/>
                <w:szCs w:val="20"/>
              </w:rPr>
            </w:pPr>
            <w:r>
              <w:rPr>
                <w:spacing w:val="-14"/>
                <w:position w:val="1"/>
                <w:sz w:val="20"/>
                <w:szCs w:val="20"/>
              </w:rPr>
              <w:t>10</w:t>
            </w:r>
          </w:p>
        </w:tc>
      </w:tr>
      <w:tr w14:paraId="3E58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50A481A3">
            <w:pPr>
              <w:spacing w:before="91" w:line="257" w:lineRule="auto"/>
              <w:ind w:left="591" w:right="370" w:hanging="19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山西华恩实业</w:t>
            </w:r>
            <w:r>
              <w:rPr>
                <w:rFonts w:ascii="FangSong_GB2312" w:hAnsi="FangSong_GB2312" w:eastAsia="FangSong_GB2312" w:cs="FangSong_GB2312"/>
                <w:spacing w:val="6"/>
                <w:sz w:val="20"/>
                <w:szCs w:val="20"/>
              </w:rPr>
              <w:t>有限公司</w:t>
            </w:r>
          </w:p>
        </w:tc>
        <w:tc>
          <w:tcPr>
            <w:tcW w:w="8900" w:type="dxa"/>
            <w:vAlign w:val="top"/>
          </w:tcPr>
          <w:p w14:paraId="74CD815F">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一种用于大直径圆形零件的工件固定装置在精密机械加工上的应用</w:t>
            </w:r>
          </w:p>
        </w:tc>
        <w:tc>
          <w:tcPr>
            <w:tcW w:w="1223" w:type="dxa"/>
            <w:vAlign w:val="top"/>
          </w:tcPr>
          <w:p w14:paraId="7F3C2E4B">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07E6B4CC">
            <w:pPr>
              <w:spacing w:before="232"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张国华</w:t>
            </w:r>
          </w:p>
        </w:tc>
        <w:tc>
          <w:tcPr>
            <w:tcW w:w="1080" w:type="dxa"/>
            <w:vAlign w:val="top"/>
          </w:tcPr>
          <w:p w14:paraId="57E528C2">
            <w:pPr>
              <w:pStyle w:val="6"/>
              <w:spacing w:before="230" w:line="267" w:lineRule="exact"/>
              <w:ind w:left="440"/>
              <w:rPr>
                <w:sz w:val="20"/>
                <w:szCs w:val="20"/>
              </w:rPr>
            </w:pPr>
            <w:r>
              <w:rPr>
                <w:spacing w:val="-14"/>
                <w:position w:val="1"/>
                <w:sz w:val="20"/>
                <w:szCs w:val="20"/>
              </w:rPr>
              <w:t>10</w:t>
            </w:r>
          </w:p>
        </w:tc>
      </w:tr>
      <w:tr w14:paraId="06AC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01E8D113">
            <w:pPr>
              <w:spacing w:before="92"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山西中铝工业服务</w:t>
            </w:r>
            <w:r>
              <w:rPr>
                <w:rFonts w:ascii="FangSong_GB2312" w:hAnsi="FangSong_GB2312" w:eastAsia="FangSong_GB2312" w:cs="FangSong_GB2312"/>
                <w:spacing w:val="6"/>
                <w:sz w:val="20"/>
                <w:szCs w:val="20"/>
              </w:rPr>
              <w:t>有限公司</w:t>
            </w:r>
          </w:p>
        </w:tc>
        <w:tc>
          <w:tcPr>
            <w:tcW w:w="8900" w:type="dxa"/>
            <w:vAlign w:val="top"/>
          </w:tcPr>
          <w:p w14:paraId="66829CE6">
            <w:pPr>
              <w:spacing w:before="231"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一种托辊组装机在托辊组装生产工艺上的应用</w:t>
            </w:r>
          </w:p>
        </w:tc>
        <w:tc>
          <w:tcPr>
            <w:tcW w:w="1223" w:type="dxa"/>
            <w:vAlign w:val="top"/>
          </w:tcPr>
          <w:p w14:paraId="7A81C7CA">
            <w:pPr>
              <w:spacing w:before="23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545E8146">
            <w:pPr>
              <w:spacing w:before="232" w:line="224" w:lineRule="auto"/>
              <w:ind w:left="357"/>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任青</w:t>
            </w:r>
          </w:p>
        </w:tc>
        <w:tc>
          <w:tcPr>
            <w:tcW w:w="1080" w:type="dxa"/>
            <w:vAlign w:val="top"/>
          </w:tcPr>
          <w:p w14:paraId="7CC5D3B0">
            <w:pPr>
              <w:pStyle w:val="6"/>
              <w:spacing w:before="233" w:line="266" w:lineRule="exact"/>
              <w:ind w:left="440"/>
              <w:rPr>
                <w:sz w:val="20"/>
                <w:szCs w:val="20"/>
              </w:rPr>
            </w:pPr>
            <w:r>
              <w:rPr>
                <w:spacing w:val="-14"/>
                <w:position w:val="1"/>
                <w:sz w:val="20"/>
                <w:szCs w:val="20"/>
              </w:rPr>
              <w:t>10</w:t>
            </w:r>
          </w:p>
        </w:tc>
      </w:tr>
      <w:tr w14:paraId="3E0C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3C5EE9F2">
            <w:pPr>
              <w:pStyle w:val="6"/>
              <w:spacing w:line="281" w:lineRule="auto"/>
            </w:pPr>
          </w:p>
          <w:p w14:paraId="0DE658DA">
            <w:pPr>
              <w:pStyle w:val="6"/>
              <w:spacing w:line="282" w:lineRule="auto"/>
            </w:pPr>
          </w:p>
          <w:p w14:paraId="58F23D1D">
            <w:pPr>
              <w:spacing w:before="65" w:line="259" w:lineRule="auto"/>
              <w:ind w:left="591" w:right="370" w:hanging="20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大运汽车股份有限公司</w:t>
            </w:r>
          </w:p>
          <w:p w14:paraId="3219F391">
            <w:pPr>
              <w:pStyle w:val="6"/>
              <w:spacing w:line="273" w:lineRule="exact"/>
              <w:ind w:left="739"/>
              <w:rPr>
                <w:rFonts w:ascii="FangSong_GB2312" w:hAnsi="FangSong_GB2312" w:eastAsia="FangSong_GB2312" w:cs="FangSong_GB2312"/>
                <w:sz w:val="20"/>
                <w:szCs w:val="20"/>
              </w:rPr>
            </w:pPr>
            <w:r>
              <w:rPr>
                <w:rFonts w:ascii="FangSong_GB2312" w:hAnsi="FangSong_GB2312" w:eastAsia="FangSong_GB2312" w:cs="FangSong_GB2312"/>
                <w:spacing w:val="1"/>
                <w:position w:val="1"/>
                <w:sz w:val="20"/>
                <w:szCs w:val="20"/>
              </w:rPr>
              <w:t>（</w:t>
            </w:r>
            <w:r>
              <w:rPr>
                <w:spacing w:val="1"/>
                <w:position w:val="1"/>
                <w:sz w:val="20"/>
                <w:szCs w:val="20"/>
              </w:rPr>
              <w:t>3</w:t>
            </w:r>
            <w:r>
              <w:rPr>
                <w:rFonts w:ascii="FangSong_GB2312" w:hAnsi="FangSong_GB2312" w:eastAsia="FangSong_GB2312" w:cs="FangSong_GB2312"/>
                <w:spacing w:val="1"/>
                <w:position w:val="1"/>
                <w:sz w:val="20"/>
                <w:szCs w:val="20"/>
              </w:rPr>
              <w:t>）</w:t>
            </w:r>
          </w:p>
        </w:tc>
        <w:tc>
          <w:tcPr>
            <w:tcW w:w="8900" w:type="dxa"/>
            <w:vAlign w:val="top"/>
          </w:tcPr>
          <w:p w14:paraId="0EB0BE7C">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一种纯电动商用车的整车控制方法在新能源商用车生产中的应用</w:t>
            </w:r>
          </w:p>
        </w:tc>
        <w:tc>
          <w:tcPr>
            <w:tcW w:w="1223" w:type="dxa"/>
            <w:vAlign w:val="top"/>
          </w:tcPr>
          <w:p w14:paraId="7B0B0C3F">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FDF48BB">
            <w:pPr>
              <w:spacing w:before="233" w:line="225"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杨志超</w:t>
            </w:r>
          </w:p>
        </w:tc>
        <w:tc>
          <w:tcPr>
            <w:tcW w:w="1080" w:type="dxa"/>
            <w:vAlign w:val="top"/>
          </w:tcPr>
          <w:p w14:paraId="790ED74B">
            <w:pPr>
              <w:pStyle w:val="6"/>
              <w:spacing w:before="232" w:line="267" w:lineRule="exact"/>
              <w:ind w:left="427"/>
              <w:rPr>
                <w:sz w:val="20"/>
                <w:szCs w:val="20"/>
              </w:rPr>
            </w:pPr>
            <w:r>
              <w:rPr>
                <w:spacing w:val="-10"/>
                <w:position w:val="1"/>
                <w:sz w:val="20"/>
                <w:szCs w:val="20"/>
              </w:rPr>
              <w:t>20</w:t>
            </w:r>
          </w:p>
        </w:tc>
      </w:tr>
      <w:tr w14:paraId="3087C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bottom w:val="nil"/>
            </w:tcBorders>
            <w:vAlign w:val="top"/>
          </w:tcPr>
          <w:p w14:paraId="37FAC320">
            <w:pPr>
              <w:pStyle w:val="6"/>
            </w:pPr>
          </w:p>
        </w:tc>
        <w:tc>
          <w:tcPr>
            <w:tcW w:w="8900" w:type="dxa"/>
            <w:vAlign w:val="top"/>
          </w:tcPr>
          <w:p w14:paraId="0030FC1F">
            <w:pPr>
              <w:pStyle w:val="6"/>
              <w:spacing w:before="232" w:line="239"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一种新型乘用车电子换挡系统在远志</w:t>
            </w:r>
            <w:r>
              <w:rPr>
                <w:rFonts w:ascii="FangSong_GB2312" w:hAnsi="FangSong_GB2312" w:eastAsia="FangSong_GB2312" w:cs="FangSong_GB2312"/>
                <w:spacing w:val="-46"/>
                <w:sz w:val="20"/>
                <w:szCs w:val="20"/>
              </w:rPr>
              <w:t xml:space="preserve"> </w:t>
            </w:r>
            <w:r>
              <w:rPr>
                <w:spacing w:val="5"/>
                <w:sz w:val="20"/>
                <w:szCs w:val="20"/>
              </w:rPr>
              <w:t>M</w:t>
            </w:r>
            <w:r>
              <w:rPr>
                <w:spacing w:val="49"/>
                <w:sz w:val="20"/>
                <w:szCs w:val="20"/>
              </w:rPr>
              <w:t xml:space="preserve"> </w:t>
            </w:r>
            <w:r>
              <w:rPr>
                <w:spacing w:val="5"/>
                <w:sz w:val="20"/>
                <w:szCs w:val="20"/>
              </w:rPr>
              <w:t xml:space="preserve">1 </w:t>
            </w:r>
            <w:r>
              <w:rPr>
                <w:rFonts w:ascii="FangSong_GB2312" w:hAnsi="FangSong_GB2312" w:eastAsia="FangSong_GB2312" w:cs="FangSong_GB2312"/>
                <w:spacing w:val="4"/>
                <w:sz w:val="20"/>
                <w:szCs w:val="20"/>
              </w:rPr>
              <w:t>乘用车生产中的应用</w:t>
            </w:r>
          </w:p>
        </w:tc>
        <w:tc>
          <w:tcPr>
            <w:tcW w:w="1223" w:type="dxa"/>
            <w:vAlign w:val="top"/>
          </w:tcPr>
          <w:p w14:paraId="04F3047E">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2570810">
            <w:pPr>
              <w:spacing w:before="233" w:line="224" w:lineRule="auto"/>
              <w:ind w:left="249"/>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乔石军</w:t>
            </w:r>
          </w:p>
        </w:tc>
        <w:tc>
          <w:tcPr>
            <w:tcW w:w="1080" w:type="dxa"/>
            <w:vAlign w:val="top"/>
          </w:tcPr>
          <w:p w14:paraId="2CAEF2CB">
            <w:pPr>
              <w:pStyle w:val="6"/>
              <w:spacing w:before="231" w:line="267" w:lineRule="exact"/>
              <w:ind w:left="427"/>
              <w:rPr>
                <w:sz w:val="20"/>
                <w:szCs w:val="20"/>
              </w:rPr>
            </w:pPr>
            <w:r>
              <w:rPr>
                <w:spacing w:val="-10"/>
                <w:position w:val="1"/>
                <w:sz w:val="20"/>
                <w:szCs w:val="20"/>
              </w:rPr>
              <w:t>20</w:t>
            </w:r>
          </w:p>
        </w:tc>
      </w:tr>
      <w:tr w14:paraId="1EF7C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Merge w:val="continue"/>
            <w:tcBorders>
              <w:top w:val="nil"/>
            </w:tcBorders>
            <w:vAlign w:val="top"/>
          </w:tcPr>
          <w:p w14:paraId="5C0103A1">
            <w:pPr>
              <w:pStyle w:val="6"/>
            </w:pPr>
          </w:p>
        </w:tc>
        <w:tc>
          <w:tcPr>
            <w:tcW w:w="8900" w:type="dxa"/>
            <w:vAlign w:val="top"/>
          </w:tcPr>
          <w:p w14:paraId="17A04416">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一种适用于新能源商用车驱动扭矩控制系统及控制方法在新能源商用车生产中的应用</w:t>
            </w:r>
          </w:p>
        </w:tc>
        <w:tc>
          <w:tcPr>
            <w:tcW w:w="1223" w:type="dxa"/>
            <w:vAlign w:val="top"/>
          </w:tcPr>
          <w:p w14:paraId="71B79E03">
            <w:pPr>
              <w:spacing w:before="233"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CD774EA">
            <w:pPr>
              <w:spacing w:before="233" w:line="224"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杨维刚</w:t>
            </w:r>
          </w:p>
        </w:tc>
        <w:tc>
          <w:tcPr>
            <w:tcW w:w="1080" w:type="dxa"/>
            <w:vAlign w:val="top"/>
          </w:tcPr>
          <w:p w14:paraId="5ED15B51">
            <w:pPr>
              <w:pStyle w:val="6"/>
              <w:spacing w:before="234" w:line="267" w:lineRule="exact"/>
              <w:ind w:left="440"/>
              <w:rPr>
                <w:sz w:val="20"/>
                <w:szCs w:val="20"/>
              </w:rPr>
            </w:pPr>
            <w:r>
              <w:rPr>
                <w:spacing w:val="-14"/>
                <w:position w:val="1"/>
                <w:sz w:val="20"/>
                <w:szCs w:val="20"/>
              </w:rPr>
              <w:t>10</w:t>
            </w:r>
          </w:p>
        </w:tc>
      </w:tr>
      <w:tr w14:paraId="542D4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60FC8393">
            <w:pPr>
              <w:spacing w:before="93" w:line="259" w:lineRule="auto"/>
              <w:ind w:left="191" w:right="159" w:firstLine="8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永济市瑞丰电机</w:t>
            </w:r>
            <w:r>
              <w:rPr>
                <w:rFonts w:ascii="FangSong_GB2312" w:hAnsi="FangSong_GB2312" w:eastAsia="FangSong_GB2312" w:cs="FangSong_GB2312"/>
                <w:spacing w:val="5"/>
                <w:sz w:val="20"/>
                <w:szCs w:val="20"/>
              </w:rPr>
              <w:t>电气股份有限公司</w:t>
            </w:r>
          </w:p>
        </w:tc>
        <w:tc>
          <w:tcPr>
            <w:tcW w:w="8900" w:type="dxa"/>
            <w:vAlign w:val="top"/>
          </w:tcPr>
          <w:p w14:paraId="60B59A88">
            <w:pPr>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一种降低轴承温升的风力发电机生产应用</w:t>
            </w:r>
          </w:p>
        </w:tc>
        <w:tc>
          <w:tcPr>
            <w:tcW w:w="1223" w:type="dxa"/>
            <w:vAlign w:val="top"/>
          </w:tcPr>
          <w:p w14:paraId="12126FE3">
            <w:pPr>
              <w:spacing w:before="236"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19FA4460">
            <w:pPr>
              <w:spacing w:before="233" w:line="223"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孙文创</w:t>
            </w:r>
          </w:p>
        </w:tc>
        <w:tc>
          <w:tcPr>
            <w:tcW w:w="1080" w:type="dxa"/>
            <w:vAlign w:val="top"/>
          </w:tcPr>
          <w:p w14:paraId="3913621D">
            <w:pPr>
              <w:pStyle w:val="6"/>
              <w:spacing w:before="234" w:line="267" w:lineRule="exact"/>
              <w:ind w:left="440"/>
              <w:rPr>
                <w:sz w:val="20"/>
                <w:szCs w:val="20"/>
              </w:rPr>
            </w:pPr>
            <w:r>
              <w:rPr>
                <w:spacing w:val="-14"/>
                <w:position w:val="1"/>
                <w:sz w:val="20"/>
                <w:szCs w:val="20"/>
              </w:rPr>
              <w:t>10</w:t>
            </w:r>
          </w:p>
        </w:tc>
      </w:tr>
      <w:tr w14:paraId="246ED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3239015">
            <w:pPr>
              <w:spacing w:before="95" w:line="257"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山西豪钢重工股份</w:t>
            </w:r>
            <w:r>
              <w:rPr>
                <w:rFonts w:ascii="FangSong_GB2312" w:hAnsi="FangSong_GB2312" w:eastAsia="FangSong_GB2312" w:cs="FangSong_GB2312"/>
                <w:spacing w:val="6"/>
                <w:sz w:val="20"/>
                <w:szCs w:val="20"/>
              </w:rPr>
              <w:t>有限公司</w:t>
            </w:r>
          </w:p>
        </w:tc>
        <w:tc>
          <w:tcPr>
            <w:tcW w:w="8900" w:type="dxa"/>
            <w:vAlign w:val="top"/>
          </w:tcPr>
          <w:p w14:paraId="2D759A6F">
            <w:pPr>
              <w:spacing w:before="235"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一种采用闭式锻造模具生产液压支架柱窝、柱帽的方法在柱窝柱帽生产线改造项目上的应用</w:t>
            </w:r>
          </w:p>
        </w:tc>
        <w:tc>
          <w:tcPr>
            <w:tcW w:w="1223" w:type="dxa"/>
            <w:vAlign w:val="top"/>
          </w:tcPr>
          <w:p w14:paraId="42BB4705">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989C1DE">
            <w:pPr>
              <w:spacing w:before="234" w:line="223"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段海涛</w:t>
            </w:r>
          </w:p>
        </w:tc>
        <w:tc>
          <w:tcPr>
            <w:tcW w:w="1080" w:type="dxa"/>
            <w:vAlign w:val="top"/>
          </w:tcPr>
          <w:p w14:paraId="452AD947">
            <w:pPr>
              <w:pStyle w:val="6"/>
              <w:spacing w:before="234" w:line="266" w:lineRule="exact"/>
              <w:ind w:left="440"/>
              <w:rPr>
                <w:sz w:val="20"/>
                <w:szCs w:val="20"/>
              </w:rPr>
            </w:pPr>
            <w:r>
              <w:rPr>
                <w:spacing w:val="-14"/>
                <w:position w:val="1"/>
                <w:sz w:val="20"/>
                <w:szCs w:val="20"/>
              </w:rPr>
              <w:t>10</w:t>
            </w:r>
          </w:p>
        </w:tc>
      </w:tr>
      <w:tr w14:paraId="41367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Align w:val="top"/>
          </w:tcPr>
          <w:p w14:paraId="19D8D0BE">
            <w:pPr>
              <w:spacing w:before="94" w:line="259" w:lineRule="auto"/>
              <w:ind w:left="272" w:right="159" w:hanging="7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山西派克新能源科</w:t>
            </w:r>
            <w:r>
              <w:rPr>
                <w:rFonts w:ascii="FangSong_GB2312" w:hAnsi="FangSong_GB2312" w:eastAsia="FangSong_GB2312" w:cs="FangSong_GB2312"/>
                <w:spacing w:val="8"/>
                <w:sz w:val="20"/>
                <w:szCs w:val="20"/>
              </w:rPr>
              <w:t>技股份有限公司</w:t>
            </w:r>
          </w:p>
        </w:tc>
        <w:tc>
          <w:tcPr>
            <w:tcW w:w="8900" w:type="dxa"/>
            <w:vAlign w:val="top"/>
          </w:tcPr>
          <w:p w14:paraId="119559DA">
            <w:pPr>
              <w:spacing w:before="234"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一种方便取件的电池箱低压铸造机在新能源汽车电池箱的生产上的应用</w:t>
            </w:r>
          </w:p>
        </w:tc>
        <w:tc>
          <w:tcPr>
            <w:tcW w:w="1223" w:type="dxa"/>
            <w:vAlign w:val="top"/>
          </w:tcPr>
          <w:p w14:paraId="76484E00">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1D80F0CF">
            <w:pPr>
              <w:spacing w:before="234" w:line="224"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孙培禄</w:t>
            </w:r>
          </w:p>
        </w:tc>
        <w:tc>
          <w:tcPr>
            <w:tcW w:w="1080" w:type="dxa"/>
            <w:vAlign w:val="top"/>
          </w:tcPr>
          <w:p w14:paraId="64350C13">
            <w:pPr>
              <w:pStyle w:val="6"/>
              <w:spacing w:before="235" w:line="267" w:lineRule="exact"/>
              <w:ind w:left="440"/>
              <w:rPr>
                <w:sz w:val="20"/>
                <w:szCs w:val="20"/>
              </w:rPr>
            </w:pPr>
            <w:r>
              <w:rPr>
                <w:spacing w:val="-14"/>
                <w:position w:val="1"/>
                <w:sz w:val="20"/>
                <w:szCs w:val="20"/>
              </w:rPr>
              <w:t>10</w:t>
            </w:r>
          </w:p>
        </w:tc>
      </w:tr>
    </w:tbl>
    <w:p w14:paraId="482A1A80">
      <w:pPr>
        <w:pStyle w:val="2"/>
      </w:pPr>
    </w:p>
    <w:p w14:paraId="36C89825">
      <w:pPr>
        <w:sectPr>
          <w:pgSz w:w="16840" w:h="11907"/>
          <w:pgMar w:top="1012" w:right="1331" w:bottom="0" w:left="1216" w:header="0" w:footer="0" w:gutter="0"/>
          <w:cols w:space="720" w:num="1"/>
        </w:sectPr>
      </w:pPr>
    </w:p>
    <w:p w14:paraId="777B0806">
      <w:pPr>
        <w:spacing w:before="18"/>
      </w:pPr>
    </w:p>
    <w:p w14:paraId="739D986D">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65549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283819D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404DC3A1">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09253193">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55AE1DF1">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7BAEF2B0">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2D446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03E661C">
            <w:pPr>
              <w:spacing w:before="91" w:line="257" w:lineRule="auto"/>
              <w:ind w:left="271" w:right="159" w:hanging="7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山西中农化生物技</w:t>
            </w:r>
            <w:r>
              <w:rPr>
                <w:rFonts w:ascii="FangSong_GB2312" w:hAnsi="FangSong_GB2312" w:eastAsia="FangSong_GB2312" w:cs="FangSong_GB2312"/>
                <w:spacing w:val="8"/>
                <w:sz w:val="20"/>
                <w:szCs w:val="20"/>
              </w:rPr>
              <w:t>术股份有限公司</w:t>
            </w:r>
          </w:p>
        </w:tc>
        <w:tc>
          <w:tcPr>
            <w:tcW w:w="8900" w:type="dxa"/>
            <w:vAlign w:val="top"/>
          </w:tcPr>
          <w:p w14:paraId="6DE09591">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一种生物有机肥料的制作方法在生物有机肥生产上的应用</w:t>
            </w:r>
          </w:p>
        </w:tc>
        <w:tc>
          <w:tcPr>
            <w:tcW w:w="1223" w:type="dxa"/>
            <w:vAlign w:val="top"/>
          </w:tcPr>
          <w:p w14:paraId="5A19D687">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9949264">
            <w:pPr>
              <w:spacing w:before="231" w:line="224"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刘佩昊</w:t>
            </w:r>
          </w:p>
        </w:tc>
        <w:tc>
          <w:tcPr>
            <w:tcW w:w="1080" w:type="dxa"/>
            <w:vAlign w:val="top"/>
          </w:tcPr>
          <w:p w14:paraId="269545C2">
            <w:pPr>
              <w:pStyle w:val="6"/>
              <w:spacing w:before="230" w:line="266" w:lineRule="exact"/>
              <w:ind w:left="427"/>
              <w:rPr>
                <w:sz w:val="20"/>
                <w:szCs w:val="20"/>
              </w:rPr>
            </w:pPr>
            <w:r>
              <w:rPr>
                <w:spacing w:val="-10"/>
                <w:position w:val="1"/>
                <w:sz w:val="20"/>
                <w:szCs w:val="20"/>
              </w:rPr>
              <w:t>20</w:t>
            </w:r>
          </w:p>
        </w:tc>
      </w:tr>
      <w:tr w14:paraId="25A3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tcBorders>
              <w:right w:val="nil"/>
            </w:tcBorders>
            <w:vAlign w:val="top"/>
          </w:tcPr>
          <w:p w14:paraId="5675B71D">
            <w:pPr>
              <w:pStyle w:val="6"/>
            </w:pPr>
          </w:p>
        </w:tc>
        <w:tc>
          <w:tcPr>
            <w:tcW w:w="8900" w:type="dxa"/>
            <w:tcBorders>
              <w:left w:val="nil"/>
              <w:right w:val="nil"/>
            </w:tcBorders>
            <w:vAlign w:val="top"/>
          </w:tcPr>
          <w:p w14:paraId="3E2ACE58">
            <w:pPr>
              <w:spacing w:before="230" w:line="226" w:lineRule="auto"/>
              <w:ind w:left="4843"/>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综改区</w:t>
            </w:r>
          </w:p>
        </w:tc>
        <w:tc>
          <w:tcPr>
            <w:tcW w:w="1223" w:type="dxa"/>
            <w:tcBorders>
              <w:left w:val="nil"/>
              <w:right w:val="nil"/>
            </w:tcBorders>
            <w:vAlign w:val="top"/>
          </w:tcPr>
          <w:p w14:paraId="589E6B06">
            <w:pPr>
              <w:pStyle w:val="6"/>
            </w:pPr>
          </w:p>
        </w:tc>
        <w:tc>
          <w:tcPr>
            <w:tcW w:w="1288" w:type="dxa"/>
            <w:tcBorders>
              <w:left w:val="nil"/>
              <w:right w:val="nil"/>
            </w:tcBorders>
            <w:vAlign w:val="top"/>
          </w:tcPr>
          <w:p w14:paraId="4405E762">
            <w:pPr>
              <w:pStyle w:val="6"/>
            </w:pPr>
          </w:p>
        </w:tc>
        <w:tc>
          <w:tcPr>
            <w:tcW w:w="1080" w:type="dxa"/>
            <w:tcBorders>
              <w:left w:val="nil"/>
            </w:tcBorders>
            <w:vAlign w:val="top"/>
          </w:tcPr>
          <w:p w14:paraId="1A5EB10C">
            <w:pPr>
              <w:pStyle w:val="6"/>
            </w:pPr>
          </w:p>
        </w:tc>
      </w:tr>
      <w:tr w14:paraId="69202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20440DD1">
            <w:pPr>
              <w:spacing w:before="90" w:line="259" w:lineRule="auto"/>
              <w:ind w:left="382" w:right="159" w:hanging="18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山西汇镪磁性材料</w:t>
            </w:r>
            <w:r>
              <w:rPr>
                <w:rFonts w:ascii="FangSong_GB2312" w:hAnsi="FangSong_GB2312" w:eastAsia="FangSong_GB2312" w:cs="FangSong_GB2312"/>
                <w:spacing w:val="7"/>
                <w:sz w:val="20"/>
                <w:szCs w:val="20"/>
              </w:rPr>
              <w:t>制作有限公司</w:t>
            </w:r>
          </w:p>
        </w:tc>
        <w:tc>
          <w:tcPr>
            <w:tcW w:w="8900" w:type="dxa"/>
            <w:vAlign w:val="top"/>
          </w:tcPr>
          <w:p w14:paraId="684F3934">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一种资源节约型低成本的钕铁硼磁体材料及加工工艺在风力发电机组中的应用</w:t>
            </w:r>
          </w:p>
        </w:tc>
        <w:tc>
          <w:tcPr>
            <w:tcW w:w="1223" w:type="dxa"/>
            <w:vAlign w:val="top"/>
          </w:tcPr>
          <w:p w14:paraId="4087C70E">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26DF7D0">
            <w:pPr>
              <w:spacing w:before="232"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张燕庆</w:t>
            </w:r>
          </w:p>
        </w:tc>
        <w:tc>
          <w:tcPr>
            <w:tcW w:w="1080" w:type="dxa"/>
            <w:vAlign w:val="top"/>
          </w:tcPr>
          <w:p w14:paraId="6963C361">
            <w:pPr>
              <w:pStyle w:val="6"/>
              <w:spacing w:before="231" w:line="266" w:lineRule="exact"/>
              <w:ind w:left="440"/>
              <w:rPr>
                <w:sz w:val="20"/>
                <w:szCs w:val="20"/>
              </w:rPr>
            </w:pPr>
            <w:r>
              <w:rPr>
                <w:spacing w:val="-14"/>
                <w:position w:val="1"/>
                <w:sz w:val="20"/>
                <w:szCs w:val="20"/>
              </w:rPr>
              <w:t>10</w:t>
            </w:r>
          </w:p>
        </w:tc>
      </w:tr>
      <w:tr w14:paraId="04D7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0B2E8325">
            <w:pPr>
              <w:spacing w:before="91" w:line="257"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山西交控生态环境</w:t>
            </w:r>
            <w:r>
              <w:rPr>
                <w:rFonts w:ascii="FangSong_GB2312" w:hAnsi="FangSong_GB2312" w:eastAsia="FangSong_GB2312" w:cs="FangSong_GB2312"/>
                <w:spacing w:val="8"/>
                <w:sz w:val="20"/>
                <w:szCs w:val="20"/>
              </w:rPr>
              <w:t>股份有限公司</w:t>
            </w:r>
          </w:p>
        </w:tc>
        <w:tc>
          <w:tcPr>
            <w:tcW w:w="8900" w:type="dxa"/>
            <w:vAlign w:val="top"/>
          </w:tcPr>
          <w:p w14:paraId="446616CF">
            <w:pPr>
              <w:spacing w:before="231" w:line="222" w:lineRule="auto"/>
              <w:ind w:left="11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土壤修复设备及其使用方法在土壤修复工作中的应用</w:t>
            </w:r>
          </w:p>
        </w:tc>
        <w:tc>
          <w:tcPr>
            <w:tcW w:w="1223" w:type="dxa"/>
            <w:vAlign w:val="top"/>
          </w:tcPr>
          <w:p w14:paraId="37A03807">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95B6822">
            <w:pPr>
              <w:spacing w:before="231" w:line="224" w:lineRule="auto"/>
              <w:ind w:left="25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韩晋榕</w:t>
            </w:r>
          </w:p>
        </w:tc>
        <w:tc>
          <w:tcPr>
            <w:tcW w:w="1080" w:type="dxa"/>
            <w:vAlign w:val="top"/>
          </w:tcPr>
          <w:p w14:paraId="2BED7FDB">
            <w:pPr>
              <w:pStyle w:val="6"/>
              <w:spacing w:before="230" w:line="267" w:lineRule="exact"/>
              <w:ind w:left="427"/>
              <w:rPr>
                <w:sz w:val="20"/>
                <w:szCs w:val="20"/>
              </w:rPr>
            </w:pPr>
            <w:r>
              <w:rPr>
                <w:spacing w:val="-10"/>
                <w:position w:val="1"/>
                <w:sz w:val="20"/>
                <w:szCs w:val="20"/>
              </w:rPr>
              <w:t>20</w:t>
            </w:r>
          </w:p>
        </w:tc>
      </w:tr>
      <w:tr w14:paraId="48EAF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6460CBCB">
            <w:pPr>
              <w:spacing w:before="92"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山西正大恒通科技</w:t>
            </w:r>
            <w:r>
              <w:rPr>
                <w:rFonts w:ascii="FangSong_GB2312" w:hAnsi="FangSong_GB2312" w:eastAsia="FangSong_GB2312" w:cs="FangSong_GB2312"/>
                <w:spacing w:val="6"/>
                <w:sz w:val="20"/>
                <w:szCs w:val="20"/>
              </w:rPr>
              <w:t>有限公司</w:t>
            </w:r>
          </w:p>
        </w:tc>
        <w:tc>
          <w:tcPr>
            <w:tcW w:w="8900" w:type="dxa"/>
            <w:vAlign w:val="top"/>
          </w:tcPr>
          <w:p w14:paraId="3F74F6A5">
            <w:pPr>
              <w:spacing w:before="23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一种煤矸石井下充填系统及方法在煤矿井下充填上的应用</w:t>
            </w:r>
          </w:p>
        </w:tc>
        <w:tc>
          <w:tcPr>
            <w:tcW w:w="1223" w:type="dxa"/>
            <w:vAlign w:val="top"/>
          </w:tcPr>
          <w:p w14:paraId="07B5AFA7">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D279C1A">
            <w:pPr>
              <w:spacing w:before="232"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张德明</w:t>
            </w:r>
          </w:p>
        </w:tc>
        <w:tc>
          <w:tcPr>
            <w:tcW w:w="1080" w:type="dxa"/>
            <w:vAlign w:val="top"/>
          </w:tcPr>
          <w:p w14:paraId="70E8D0D4">
            <w:pPr>
              <w:pStyle w:val="6"/>
              <w:spacing w:before="233" w:line="266" w:lineRule="exact"/>
              <w:ind w:left="440"/>
              <w:rPr>
                <w:sz w:val="20"/>
                <w:szCs w:val="20"/>
              </w:rPr>
            </w:pPr>
            <w:r>
              <w:rPr>
                <w:spacing w:val="-14"/>
                <w:position w:val="1"/>
                <w:sz w:val="20"/>
                <w:szCs w:val="20"/>
              </w:rPr>
              <w:t>10</w:t>
            </w:r>
          </w:p>
        </w:tc>
      </w:tr>
      <w:tr w14:paraId="6DD3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5353824D">
            <w:pPr>
              <w:spacing w:before="91" w:line="259" w:lineRule="auto"/>
              <w:ind w:left="376" w:right="264" w:hanging="8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山西铭坤新材料</w:t>
            </w:r>
            <w:r>
              <w:rPr>
                <w:rFonts w:ascii="FangSong_GB2312" w:hAnsi="FangSong_GB2312" w:eastAsia="FangSong_GB2312" w:cs="FangSong_GB2312"/>
                <w:spacing w:val="8"/>
                <w:sz w:val="20"/>
                <w:szCs w:val="20"/>
              </w:rPr>
              <w:t>股份有限公司</w:t>
            </w:r>
          </w:p>
        </w:tc>
        <w:tc>
          <w:tcPr>
            <w:tcW w:w="8900" w:type="dxa"/>
            <w:vAlign w:val="top"/>
          </w:tcPr>
          <w:p w14:paraId="786E3AB1">
            <w:pPr>
              <w:spacing w:before="233"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一种内置保温结构体系在建筑墙体保温领域的</w:t>
            </w:r>
            <w:r>
              <w:rPr>
                <w:rFonts w:ascii="FangSong_GB2312" w:hAnsi="FangSong_GB2312" w:eastAsia="FangSong_GB2312" w:cs="FangSong_GB2312"/>
                <w:spacing w:val="8"/>
                <w:sz w:val="20"/>
                <w:szCs w:val="20"/>
              </w:rPr>
              <w:t>应用</w:t>
            </w:r>
          </w:p>
        </w:tc>
        <w:tc>
          <w:tcPr>
            <w:tcW w:w="1223" w:type="dxa"/>
            <w:vAlign w:val="top"/>
          </w:tcPr>
          <w:p w14:paraId="2B7D1F9E">
            <w:pPr>
              <w:spacing w:before="234"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04765CC6">
            <w:pPr>
              <w:spacing w:before="233" w:line="226"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兰卫东</w:t>
            </w:r>
          </w:p>
        </w:tc>
        <w:tc>
          <w:tcPr>
            <w:tcW w:w="1080" w:type="dxa"/>
            <w:vAlign w:val="top"/>
          </w:tcPr>
          <w:p w14:paraId="484C8C4F">
            <w:pPr>
              <w:pStyle w:val="6"/>
              <w:spacing w:before="232" w:line="267" w:lineRule="exact"/>
              <w:ind w:left="440"/>
              <w:rPr>
                <w:sz w:val="20"/>
                <w:szCs w:val="20"/>
              </w:rPr>
            </w:pPr>
            <w:r>
              <w:rPr>
                <w:spacing w:val="-14"/>
                <w:position w:val="1"/>
                <w:sz w:val="20"/>
                <w:szCs w:val="20"/>
              </w:rPr>
              <w:t>10</w:t>
            </w:r>
          </w:p>
        </w:tc>
      </w:tr>
      <w:tr w14:paraId="692F6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3B20995C">
            <w:pPr>
              <w:spacing w:before="37" w:line="257" w:lineRule="auto"/>
              <w:ind w:left="171" w:right="159" w:firstLine="2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山西中畅科想环境</w:t>
            </w:r>
            <w:r>
              <w:rPr>
                <w:rFonts w:ascii="FangSong_GB2312" w:hAnsi="FangSong_GB2312" w:eastAsia="FangSong_GB2312" w:cs="FangSong_GB2312"/>
                <w:spacing w:val="8"/>
                <w:sz w:val="20"/>
                <w:szCs w:val="20"/>
              </w:rPr>
              <w:t>工程科技股份有限</w:t>
            </w:r>
          </w:p>
        </w:tc>
        <w:tc>
          <w:tcPr>
            <w:tcW w:w="8900" w:type="dxa"/>
            <w:vAlign w:val="top"/>
          </w:tcPr>
          <w:p w14:paraId="4D400F4B">
            <w:pPr>
              <w:pStyle w:val="6"/>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一种高效</w:t>
            </w:r>
            <w:r>
              <w:rPr>
                <w:rFonts w:ascii="FangSong_GB2312" w:hAnsi="FangSong_GB2312" w:eastAsia="FangSong_GB2312" w:cs="FangSong_GB2312"/>
                <w:spacing w:val="-39"/>
                <w:sz w:val="20"/>
                <w:szCs w:val="20"/>
              </w:rPr>
              <w:t xml:space="preserve"> </w:t>
            </w:r>
            <w:r>
              <w:rPr>
                <w:sz w:val="20"/>
                <w:szCs w:val="20"/>
              </w:rPr>
              <w:t>SD</w:t>
            </w:r>
            <w:r>
              <w:rPr>
                <w:spacing w:val="4"/>
                <w:sz w:val="20"/>
                <w:szCs w:val="20"/>
              </w:rPr>
              <w:t xml:space="preserve"> </w:t>
            </w:r>
            <w:r>
              <w:rPr>
                <w:sz w:val="20"/>
                <w:szCs w:val="20"/>
              </w:rPr>
              <w:t>S</w:t>
            </w:r>
            <w:r>
              <w:rPr>
                <w:spacing w:val="33"/>
                <w:w w:val="101"/>
                <w:sz w:val="20"/>
                <w:szCs w:val="20"/>
              </w:rPr>
              <w:t xml:space="preserve"> </w:t>
            </w:r>
            <w:r>
              <w:rPr>
                <w:rFonts w:ascii="FangSong_GB2312" w:hAnsi="FangSong_GB2312" w:eastAsia="FangSong_GB2312" w:cs="FangSong_GB2312"/>
                <w:spacing w:val="4"/>
                <w:sz w:val="20"/>
                <w:szCs w:val="20"/>
              </w:rPr>
              <w:t>干法脱硫装置在烟气脱硫脱硝除尘技术</w:t>
            </w:r>
            <w:r>
              <w:rPr>
                <w:rFonts w:ascii="FangSong_GB2312" w:hAnsi="FangSong_GB2312" w:eastAsia="FangSong_GB2312" w:cs="FangSong_GB2312"/>
                <w:spacing w:val="3"/>
                <w:sz w:val="20"/>
                <w:szCs w:val="20"/>
              </w:rPr>
              <w:t>上的应用</w:t>
            </w:r>
          </w:p>
        </w:tc>
        <w:tc>
          <w:tcPr>
            <w:tcW w:w="1223" w:type="dxa"/>
            <w:vAlign w:val="top"/>
          </w:tcPr>
          <w:p w14:paraId="7EC5693E">
            <w:pPr>
              <w:spacing w:before="233"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2DA57939">
            <w:pPr>
              <w:spacing w:before="232" w:line="223" w:lineRule="auto"/>
              <w:ind w:left="24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姚国军</w:t>
            </w:r>
          </w:p>
        </w:tc>
        <w:tc>
          <w:tcPr>
            <w:tcW w:w="1080" w:type="dxa"/>
            <w:vAlign w:val="top"/>
          </w:tcPr>
          <w:p w14:paraId="600E8F16">
            <w:pPr>
              <w:pStyle w:val="6"/>
              <w:spacing w:before="231" w:line="267" w:lineRule="exact"/>
              <w:ind w:left="440"/>
              <w:rPr>
                <w:sz w:val="20"/>
                <w:szCs w:val="20"/>
              </w:rPr>
            </w:pPr>
            <w:r>
              <w:rPr>
                <w:spacing w:val="-14"/>
                <w:position w:val="1"/>
                <w:sz w:val="20"/>
                <w:szCs w:val="20"/>
              </w:rPr>
              <w:t>10</w:t>
            </w:r>
          </w:p>
        </w:tc>
      </w:tr>
      <w:tr w14:paraId="2D53D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01" w:type="dxa"/>
            <w:vAlign w:val="top"/>
          </w:tcPr>
          <w:p w14:paraId="2A75E505">
            <w:pPr>
              <w:pStyle w:val="6"/>
              <w:spacing w:line="308" w:lineRule="auto"/>
            </w:pPr>
            <w:r>
              <w:pict>
                <v:shape id="_x0000_s1026" o:spid="_x0000_s1026" o:spt="202" type="#_x0000_t202" style="position:absolute;left:0pt;margin-left:38.95pt;margin-top:-4.8pt;height:12.45pt;width:22.55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5E4FE752">
                        <w:pPr>
                          <w:spacing w:before="20" w:line="192" w:lineRule="auto"/>
                          <w:ind w:left="20"/>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公司</w:t>
                        </w:r>
                      </w:p>
                    </w:txbxContent>
                  </v:textbox>
                </v:shape>
              </w:pict>
            </w:r>
            <w:r>
              <w:pict>
                <v:shape id="_x0000_s1027" o:spid="_x0000_s1027" o:spt="202" type="#_x0000_t202" style="position:absolute;left:0pt;margin-left:17.95pt;margin-top:3.9pt;height:14.15pt;width:64.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59A3A3D9">
                        <w:pPr>
                          <w:spacing w:before="20" w:line="224" w:lineRule="auto"/>
                          <w:ind w:left="2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智奇铁路设备</w:t>
                        </w:r>
                      </w:p>
                    </w:txbxContent>
                  </v:textbox>
                </v:shape>
              </w:pict>
            </w:r>
          </w:p>
          <w:p w14:paraId="7437FD17">
            <w:pPr>
              <w:spacing w:before="65" w:line="223" w:lineRule="auto"/>
              <w:ind w:left="592"/>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有限公司</w:t>
            </w:r>
          </w:p>
        </w:tc>
        <w:tc>
          <w:tcPr>
            <w:tcW w:w="8900" w:type="dxa"/>
            <w:vAlign w:val="top"/>
          </w:tcPr>
          <w:p w14:paraId="44003E94">
            <w:pPr>
              <w:spacing w:before="232"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一种微机控制摩擦磨损试验机在轮轨摩擦试验上的应用</w:t>
            </w:r>
          </w:p>
        </w:tc>
        <w:tc>
          <w:tcPr>
            <w:tcW w:w="1223" w:type="dxa"/>
            <w:vAlign w:val="top"/>
          </w:tcPr>
          <w:p w14:paraId="7EBA3986">
            <w:pPr>
              <w:spacing w:before="233"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1F966E0A">
            <w:pPr>
              <w:spacing w:before="233"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任建亮</w:t>
            </w:r>
          </w:p>
        </w:tc>
        <w:tc>
          <w:tcPr>
            <w:tcW w:w="1080" w:type="dxa"/>
            <w:vAlign w:val="top"/>
          </w:tcPr>
          <w:p w14:paraId="5A721901">
            <w:pPr>
              <w:pStyle w:val="6"/>
              <w:spacing w:before="234" w:line="267" w:lineRule="exact"/>
              <w:ind w:left="427"/>
              <w:rPr>
                <w:sz w:val="20"/>
                <w:szCs w:val="20"/>
              </w:rPr>
            </w:pPr>
            <w:r>
              <w:rPr>
                <w:spacing w:val="-10"/>
                <w:position w:val="1"/>
                <w:sz w:val="20"/>
                <w:szCs w:val="20"/>
              </w:rPr>
              <w:t>20</w:t>
            </w:r>
          </w:p>
        </w:tc>
      </w:tr>
      <w:tr w14:paraId="02C0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53689771">
            <w:pPr>
              <w:spacing w:before="93" w:line="259" w:lineRule="auto"/>
              <w:ind w:left="380" w:right="159" w:hanging="187"/>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山西迪迈沃科光电</w:t>
            </w:r>
            <w:r>
              <w:rPr>
                <w:rFonts w:ascii="FangSong_GB2312" w:hAnsi="FangSong_GB2312" w:eastAsia="FangSong_GB2312" w:cs="FangSong_GB2312"/>
                <w:spacing w:val="7"/>
                <w:sz w:val="20"/>
                <w:szCs w:val="20"/>
              </w:rPr>
              <w:t>工业有限公司</w:t>
            </w:r>
          </w:p>
        </w:tc>
        <w:tc>
          <w:tcPr>
            <w:tcW w:w="8900" w:type="dxa"/>
            <w:vAlign w:val="top"/>
          </w:tcPr>
          <w:p w14:paraId="487DFECC">
            <w:pPr>
              <w:pStyle w:val="6"/>
              <w:spacing w:before="235"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一种</w:t>
            </w:r>
            <w:r>
              <w:rPr>
                <w:rFonts w:ascii="FangSong_GB2312" w:hAnsi="FangSong_GB2312" w:eastAsia="FangSong_GB2312" w:cs="FangSong_GB2312"/>
                <w:spacing w:val="-35"/>
                <w:sz w:val="20"/>
                <w:szCs w:val="20"/>
              </w:rPr>
              <w:t xml:space="preserve"> </w:t>
            </w:r>
            <w:r>
              <w:rPr>
                <w:spacing w:val="4"/>
                <w:sz w:val="20"/>
                <w:szCs w:val="20"/>
              </w:rPr>
              <w:t xml:space="preserve">X  </w:t>
            </w:r>
            <w:r>
              <w:rPr>
                <w:rFonts w:ascii="FangSong_GB2312" w:hAnsi="FangSong_GB2312" w:eastAsia="FangSong_GB2312" w:cs="FangSong_GB2312"/>
                <w:spacing w:val="4"/>
                <w:sz w:val="20"/>
                <w:szCs w:val="20"/>
              </w:rPr>
              <w:t>射线能谱成像方法在工业</w:t>
            </w:r>
            <w:r>
              <w:rPr>
                <w:rFonts w:ascii="FangSong_GB2312" w:hAnsi="FangSong_GB2312" w:eastAsia="FangSong_GB2312" w:cs="FangSong_GB2312"/>
                <w:spacing w:val="-40"/>
                <w:sz w:val="20"/>
                <w:szCs w:val="20"/>
              </w:rPr>
              <w:t xml:space="preserve"> </w:t>
            </w:r>
            <w:r>
              <w:rPr>
                <w:spacing w:val="4"/>
                <w:sz w:val="20"/>
                <w:szCs w:val="20"/>
              </w:rPr>
              <w:t xml:space="preserve">X  </w:t>
            </w:r>
            <w:r>
              <w:rPr>
                <w:rFonts w:ascii="FangSong_GB2312" w:hAnsi="FangSong_GB2312" w:eastAsia="FangSong_GB2312" w:cs="FangSong_GB2312"/>
                <w:spacing w:val="4"/>
                <w:sz w:val="20"/>
                <w:szCs w:val="20"/>
              </w:rPr>
              <w:t>射线智能检测设备上的应用</w:t>
            </w:r>
          </w:p>
        </w:tc>
        <w:tc>
          <w:tcPr>
            <w:tcW w:w="1223" w:type="dxa"/>
            <w:vAlign w:val="top"/>
          </w:tcPr>
          <w:p w14:paraId="6D6583EC">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8110253">
            <w:pPr>
              <w:spacing w:before="235" w:line="222" w:lineRule="auto"/>
              <w:ind w:left="25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赵建文</w:t>
            </w:r>
          </w:p>
        </w:tc>
        <w:tc>
          <w:tcPr>
            <w:tcW w:w="1080" w:type="dxa"/>
            <w:vAlign w:val="top"/>
          </w:tcPr>
          <w:p w14:paraId="31164B1D">
            <w:pPr>
              <w:pStyle w:val="6"/>
              <w:spacing w:before="234" w:line="267" w:lineRule="exact"/>
              <w:ind w:left="440"/>
              <w:rPr>
                <w:sz w:val="20"/>
                <w:szCs w:val="20"/>
              </w:rPr>
            </w:pPr>
            <w:r>
              <w:rPr>
                <w:spacing w:val="-14"/>
                <w:position w:val="1"/>
                <w:sz w:val="20"/>
                <w:szCs w:val="20"/>
              </w:rPr>
              <w:t>10</w:t>
            </w:r>
          </w:p>
        </w:tc>
      </w:tr>
      <w:tr w14:paraId="670BB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0D9F971F">
            <w:pPr>
              <w:spacing w:before="155" w:line="220" w:lineRule="auto"/>
              <w:ind w:left="40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中国煤炭科工</w:t>
            </w:r>
          </w:p>
          <w:p w14:paraId="32CB852C">
            <w:pPr>
              <w:spacing w:before="40" w:line="222" w:lineRule="auto"/>
              <w:ind w:left="27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集团太原研究院</w:t>
            </w:r>
          </w:p>
          <w:p w14:paraId="1D4D9A86">
            <w:pPr>
              <w:spacing w:before="40" w:line="223" w:lineRule="auto"/>
              <w:ind w:left="592"/>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有限公司</w:t>
            </w:r>
          </w:p>
          <w:p w14:paraId="579E74D1">
            <w:pPr>
              <w:pStyle w:val="6"/>
              <w:spacing w:before="37" w:line="274" w:lineRule="exact"/>
              <w:ind w:left="739"/>
              <w:rPr>
                <w:rFonts w:ascii="FangSong_GB2312" w:hAnsi="FangSong_GB2312" w:eastAsia="FangSong_GB2312" w:cs="FangSong_GB2312"/>
                <w:sz w:val="20"/>
                <w:szCs w:val="20"/>
              </w:rPr>
            </w:pPr>
            <w:r>
              <w:rPr>
                <w:rFonts w:ascii="FangSong_GB2312" w:hAnsi="FangSong_GB2312" w:eastAsia="FangSong_GB2312" w:cs="FangSong_GB2312"/>
                <w:spacing w:val="1"/>
                <w:position w:val="1"/>
                <w:sz w:val="20"/>
                <w:szCs w:val="20"/>
              </w:rPr>
              <w:t>（</w:t>
            </w:r>
            <w:r>
              <w:rPr>
                <w:spacing w:val="1"/>
                <w:position w:val="1"/>
                <w:sz w:val="20"/>
                <w:szCs w:val="20"/>
              </w:rPr>
              <w:t>3</w:t>
            </w:r>
            <w:r>
              <w:rPr>
                <w:rFonts w:ascii="FangSong_GB2312" w:hAnsi="FangSong_GB2312" w:eastAsia="FangSong_GB2312" w:cs="FangSong_GB2312"/>
                <w:spacing w:val="1"/>
                <w:position w:val="1"/>
                <w:sz w:val="20"/>
                <w:szCs w:val="20"/>
              </w:rPr>
              <w:t>）</w:t>
            </w:r>
          </w:p>
        </w:tc>
        <w:tc>
          <w:tcPr>
            <w:tcW w:w="8900" w:type="dxa"/>
            <w:vAlign w:val="top"/>
          </w:tcPr>
          <w:p w14:paraId="732D7D02">
            <w:pPr>
              <w:spacing w:before="235" w:line="222" w:lineRule="auto"/>
              <w:ind w:left="117"/>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安全型梭车轮边制动减速系统在重型梭车上的应用</w:t>
            </w:r>
          </w:p>
        </w:tc>
        <w:tc>
          <w:tcPr>
            <w:tcW w:w="1223" w:type="dxa"/>
            <w:vAlign w:val="top"/>
          </w:tcPr>
          <w:p w14:paraId="6FB9D12B">
            <w:pPr>
              <w:spacing w:before="235"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CB6F6A3">
            <w:pPr>
              <w:spacing w:before="235" w:line="224" w:lineRule="auto"/>
              <w:ind w:left="25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马福文</w:t>
            </w:r>
          </w:p>
        </w:tc>
        <w:tc>
          <w:tcPr>
            <w:tcW w:w="1080" w:type="dxa"/>
            <w:vAlign w:val="top"/>
          </w:tcPr>
          <w:p w14:paraId="05794A7C">
            <w:pPr>
              <w:pStyle w:val="6"/>
              <w:spacing w:before="234" w:line="266" w:lineRule="exact"/>
              <w:ind w:left="427"/>
              <w:rPr>
                <w:sz w:val="20"/>
                <w:szCs w:val="20"/>
              </w:rPr>
            </w:pPr>
            <w:r>
              <w:rPr>
                <w:spacing w:val="-10"/>
                <w:position w:val="1"/>
                <w:sz w:val="20"/>
                <w:szCs w:val="20"/>
              </w:rPr>
              <w:t>20</w:t>
            </w:r>
          </w:p>
        </w:tc>
      </w:tr>
      <w:tr w14:paraId="6BC34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001" w:type="dxa"/>
            <w:vMerge w:val="continue"/>
            <w:tcBorders>
              <w:top w:val="nil"/>
            </w:tcBorders>
            <w:vAlign w:val="top"/>
          </w:tcPr>
          <w:p w14:paraId="03C4F23B">
            <w:pPr>
              <w:pStyle w:val="6"/>
            </w:pPr>
          </w:p>
        </w:tc>
        <w:tc>
          <w:tcPr>
            <w:tcW w:w="8900" w:type="dxa"/>
            <w:vAlign w:val="top"/>
          </w:tcPr>
          <w:p w14:paraId="759FA36A">
            <w:pPr>
              <w:pStyle w:val="6"/>
              <w:spacing w:before="234" w:line="222" w:lineRule="auto"/>
              <w:ind w:left="202"/>
              <w:rPr>
                <w:rFonts w:ascii="FangSong_GB2312" w:hAnsi="FangSong_GB2312" w:eastAsia="FangSong_GB2312" w:cs="FangSong_GB2312"/>
                <w:sz w:val="20"/>
                <w:szCs w:val="20"/>
              </w:rPr>
            </w:pPr>
            <w:r>
              <w:rPr>
                <w:rFonts w:ascii="FangSong_GB2312" w:hAnsi="FangSong_GB2312" w:eastAsia="FangSong_GB2312" w:cs="FangSong_GB2312"/>
                <w:position w:val="5"/>
                <w:sz w:val="20"/>
                <w:szCs w:val="20"/>
              </w:rPr>
              <w:drawing>
                <wp:inline distT="0" distB="0" distL="0" distR="0">
                  <wp:extent cx="129540" cy="628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
                          <a:stretch>
                            <a:fillRect/>
                          </a:stretch>
                        </pic:blipFill>
                        <pic:spPr>
                          <a:xfrm>
                            <a:off x="0" y="0"/>
                            <a:ext cx="129994" cy="62905"/>
                          </a:xfrm>
                          <a:prstGeom prst="rect">
                            <a:avLst/>
                          </a:prstGeom>
                        </pic:spPr>
                      </pic:pic>
                    </a:graphicData>
                  </a:graphic>
                </wp:inline>
              </w:drawing>
            </w:r>
            <w:r>
              <w:rPr>
                <w:rFonts w:ascii="FangSong_GB2312" w:hAnsi="FangSong_GB2312" w:eastAsia="FangSong_GB2312" w:cs="FangSong_GB2312"/>
                <w:spacing w:val="9"/>
                <w:sz w:val="20"/>
                <w:szCs w:val="20"/>
              </w:rPr>
              <w:t>种悬臂式掘进机的导航定位及自动截割方法</w:t>
            </w:r>
            <w:r>
              <w:rPr>
                <w:rFonts w:ascii="FangSong_GB2312" w:hAnsi="FangSong_GB2312" w:eastAsia="FangSong_GB2312" w:cs="FangSong_GB2312"/>
                <w:spacing w:val="-57"/>
                <w:sz w:val="20"/>
                <w:szCs w:val="20"/>
              </w:rPr>
              <w:t xml:space="preserve"> </w:t>
            </w:r>
            <w:r>
              <w:rPr>
                <w:spacing w:val="9"/>
                <w:sz w:val="20"/>
                <w:szCs w:val="20"/>
              </w:rPr>
              <w:t>”</w:t>
            </w:r>
            <w:r>
              <w:rPr>
                <w:rFonts w:ascii="FangSong_GB2312" w:hAnsi="FangSong_GB2312" w:eastAsia="FangSong_GB2312" w:cs="FangSong_GB2312"/>
                <w:spacing w:val="9"/>
                <w:sz w:val="20"/>
                <w:szCs w:val="20"/>
              </w:rPr>
              <w:t>在掘进装备上的应用</w:t>
            </w:r>
          </w:p>
        </w:tc>
        <w:tc>
          <w:tcPr>
            <w:tcW w:w="1223" w:type="dxa"/>
            <w:vAlign w:val="top"/>
          </w:tcPr>
          <w:p w14:paraId="02B70C59">
            <w:pPr>
              <w:spacing w:before="234"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50145D83">
            <w:pPr>
              <w:spacing w:before="234" w:line="222"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张婷</w:t>
            </w:r>
          </w:p>
        </w:tc>
        <w:tc>
          <w:tcPr>
            <w:tcW w:w="1080" w:type="dxa"/>
            <w:vAlign w:val="top"/>
          </w:tcPr>
          <w:p w14:paraId="2086BB42">
            <w:pPr>
              <w:pStyle w:val="6"/>
              <w:spacing w:before="235" w:line="267" w:lineRule="exact"/>
              <w:ind w:left="427"/>
              <w:rPr>
                <w:sz w:val="20"/>
                <w:szCs w:val="20"/>
              </w:rPr>
            </w:pPr>
            <w:r>
              <w:rPr>
                <w:spacing w:val="-10"/>
                <w:position w:val="1"/>
                <w:sz w:val="20"/>
                <w:szCs w:val="20"/>
              </w:rPr>
              <w:t>20</w:t>
            </w:r>
          </w:p>
        </w:tc>
      </w:tr>
    </w:tbl>
    <w:p w14:paraId="57B31051">
      <w:pPr>
        <w:pStyle w:val="2"/>
      </w:pPr>
    </w:p>
    <w:p w14:paraId="1BD8E2D6">
      <w:pPr>
        <w:sectPr>
          <w:pgSz w:w="16840" w:h="11907"/>
          <w:pgMar w:top="1012" w:right="1331" w:bottom="0" w:left="1216" w:header="0" w:footer="0" w:gutter="0"/>
          <w:cols w:space="720" w:num="1"/>
        </w:sectPr>
      </w:pPr>
    </w:p>
    <w:p w14:paraId="32A8E74D">
      <w:pPr>
        <w:spacing w:before="18"/>
      </w:pPr>
    </w:p>
    <w:p w14:paraId="642A2BC3">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4A1E8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578D7658">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0A64AE85">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1BEA144D">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6610817F">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32D9849B">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13FF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4EE70668">
            <w:pPr>
              <w:pStyle w:val="6"/>
            </w:pPr>
          </w:p>
        </w:tc>
        <w:tc>
          <w:tcPr>
            <w:tcW w:w="8900" w:type="dxa"/>
            <w:vAlign w:val="top"/>
          </w:tcPr>
          <w:p w14:paraId="37B1863D">
            <w:pPr>
              <w:pStyle w:val="6"/>
              <w:spacing w:before="231" w:line="218" w:lineRule="auto"/>
              <w:ind w:left="202"/>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drawing>
                <wp:inline distT="0" distB="0" distL="0" distR="0">
                  <wp:extent cx="129540" cy="1320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
                          <a:stretch>
                            <a:fillRect/>
                          </a:stretch>
                        </pic:blipFill>
                        <pic:spPr>
                          <a:xfrm>
                            <a:off x="0" y="0"/>
                            <a:ext cx="129994" cy="132192"/>
                          </a:xfrm>
                          <a:prstGeom prst="rect">
                            <a:avLst/>
                          </a:prstGeom>
                        </pic:spPr>
                      </pic:pic>
                    </a:graphicData>
                  </a:graphic>
                </wp:inline>
              </w:drawing>
            </w:r>
            <w:r>
              <w:rPr>
                <w:rFonts w:ascii="FangSong_GB2312" w:hAnsi="FangSong_GB2312" w:eastAsia="FangSong_GB2312" w:cs="FangSong_GB2312"/>
                <w:spacing w:val="9"/>
                <w:sz w:val="20"/>
                <w:szCs w:val="20"/>
              </w:rPr>
              <w:t>自动铺网、除尘装置、前探功能一体的临时支护系统</w:t>
            </w:r>
            <w:r>
              <w:rPr>
                <w:rFonts w:ascii="FangSong_GB2312" w:hAnsi="FangSong_GB2312" w:eastAsia="FangSong_GB2312" w:cs="FangSong_GB2312"/>
                <w:spacing w:val="-53"/>
                <w:sz w:val="20"/>
                <w:szCs w:val="20"/>
              </w:rPr>
              <w:t xml:space="preserve"> </w:t>
            </w:r>
            <w:r>
              <w:rPr>
                <w:spacing w:val="9"/>
                <w:sz w:val="20"/>
                <w:szCs w:val="20"/>
              </w:rPr>
              <w:t>”</w:t>
            </w:r>
            <w:r>
              <w:rPr>
                <w:rFonts w:ascii="FangSong_GB2312" w:hAnsi="FangSong_GB2312" w:eastAsia="FangSong_GB2312" w:cs="FangSong_GB2312"/>
                <w:spacing w:val="9"/>
                <w:sz w:val="20"/>
                <w:szCs w:val="20"/>
              </w:rPr>
              <w:t>在掘锚一体机上的应用</w:t>
            </w:r>
          </w:p>
        </w:tc>
        <w:tc>
          <w:tcPr>
            <w:tcW w:w="1223" w:type="dxa"/>
            <w:vAlign w:val="top"/>
          </w:tcPr>
          <w:p w14:paraId="263958C1">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0E5023C7">
            <w:pPr>
              <w:spacing w:before="231"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张东宝</w:t>
            </w:r>
          </w:p>
        </w:tc>
        <w:tc>
          <w:tcPr>
            <w:tcW w:w="1080" w:type="dxa"/>
            <w:vAlign w:val="top"/>
          </w:tcPr>
          <w:p w14:paraId="50438FA7">
            <w:pPr>
              <w:pStyle w:val="6"/>
              <w:spacing w:before="230" w:line="266" w:lineRule="exact"/>
              <w:ind w:left="427"/>
              <w:rPr>
                <w:sz w:val="20"/>
                <w:szCs w:val="20"/>
              </w:rPr>
            </w:pPr>
            <w:r>
              <w:rPr>
                <w:spacing w:val="-10"/>
                <w:position w:val="1"/>
                <w:sz w:val="20"/>
                <w:szCs w:val="20"/>
              </w:rPr>
              <w:t>20</w:t>
            </w:r>
          </w:p>
        </w:tc>
      </w:tr>
      <w:tr w14:paraId="13F0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2D8F7BAC">
            <w:pPr>
              <w:spacing w:before="149" w:line="256" w:lineRule="auto"/>
              <w:ind w:left="166" w:right="159" w:firstLine="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太重集团向明智能</w:t>
            </w:r>
            <w:r>
              <w:rPr>
                <w:rFonts w:ascii="FangSong_GB2312" w:hAnsi="FangSong_GB2312" w:eastAsia="FangSong_GB2312" w:cs="FangSong_GB2312"/>
                <w:spacing w:val="8"/>
                <w:sz w:val="20"/>
                <w:szCs w:val="20"/>
              </w:rPr>
              <w:t>装备股份有限公司</w:t>
            </w:r>
          </w:p>
        </w:tc>
        <w:tc>
          <w:tcPr>
            <w:tcW w:w="8900" w:type="dxa"/>
            <w:vAlign w:val="top"/>
          </w:tcPr>
          <w:p w14:paraId="7B3C6F66">
            <w:pPr>
              <w:spacing w:before="288"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一种圆管带式输送机防胶带反包装置在带式输送机上的应用</w:t>
            </w:r>
          </w:p>
        </w:tc>
        <w:tc>
          <w:tcPr>
            <w:tcW w:w="1223" w:type="dxa"/>
            <w:vAlign w:val="top"/>
          </w:tcPr>
          <w:p w14:paraId="517DE99A">
            <w:pPr>
              <w:spacing w:before="288"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490F19C">
            <w:pPr>
              <w:spacing w:before="287" w:line="223" w:lineRule="auto"/>
              <w:ind w:left="248"/>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胡海君</w:t>
            </w:r>
          </w:p>
        </w:tc>
        <w:tc>
          <w:tcPr>
            <w:tcW w:w="1080" w:type="dxa"/>
            <w:vAlign w:val="top"/>
          </w:tcPr>
          <w:p w14:paraId="3859C4AD">
            <w:pPr>
              <w:pStyle w:val="6"/>
              <w:spacing w:before="287" w:line="266" w:lineRule="exact"/>
              <w:ind w:left="427"/>
              <w:rPr>
                <w:sz w:val="20"/>
                <w:szCs w:val="20"/>
              </w:rPr>
            </w:pPr>
            <w:r>
              <w:rPr>
                <w:spacing w:val="-10"/>
                <w:position w:val="1"/>
                <w:sz w:val="20"/>
                <w:szCs w:val="20"/>
              </w:rPr>
              <w:t>20</w:t>
            </w:r>
          </w:p>
        </w:tc>
      </w:tr>
      <w:tr w14:paraId="6E6DC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restart"/>
            <w:tcBorders>
              <w:bottom w:val="nil"/>
            </w:tcBorders>
            <w:vAlign w:val="top"/>
          </w:tcPr>
          <w:p w14:paraId="0BF036C6">
            <w:pPr>
              <w:spacing w:before="291" w:line="223" w:lineRule="auto"/>
              <w:ind w:left="19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山西天地煤机装备</w:t>
            </w:r>
          </w:p>
          <w:p w14:paraId="62F9AF11">
            <w:pPr>
              <w:spacing w:before="40" w:line="223" w:lineRule="auto"/>
              <w:ind w:left="592"/>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有限公司</w:t>
            </w:r>
          </w:p>
          <w:p w14:paraId="60D4F254">
            <w:pPr>
              <w:pStyle w:val="6"/>
              <w:spacing w:before="36" w:line="275" w:lineRule="exact"/>
              <w:ind w:left="739"/>
              <w:rPr>
                <w:rFonts w:ascii="FangSong_GB2312" w:hAnsi="FangSong_GB2312" w:eastAsia="FangSong_GB2312" w:cs="FangSong_GB2312"/>
                <w:sz w:val="20"/>
                <w:szCs w:val="20"/>
              </w:rPr>
            </w:pPr>
            <w:r>
              <w:rPr>
                <w:rFonts w:ascii="FangSong_GB2312" w:hAnsi="FangSong_GB2312" w:eastAsia="FangSong_GB2312" w:cs="FangSong_GB2312"/>
                <w:spacing w:val="1"/>
                <w:position w:val="1"/>
                <w:sz w:val="20"/>
                <w:szCs w:val="20"/>
              </w:rPr>
              <w:t>（</w:t>
            </w:r>
            <w:r>
              <w:rPr>
                <w:spacing w:val="1"/>
                <w:position w:val="1"/>
                <w:sz w:val="20"/>
                <w:szCs w:val="20"/>
              </w:rPr>
              <w:t>2</w:t>
            </w:r>
            <w:r>
              <w:rPr>
                <w:rFonts w:ascii="FangSong_GB2312" w:hAnsi="FangSong_GB2312" w:eastAsia="FangSong_GB2312" w:cs="FangSong_GB2312"/>
                <w:spacing w:val="1"/>
                <w:position w:val="1"/>
                <w:sz w:val="20"/>
                <w:szCs w:val="20"/>
              </w:rPr>
              <w:t>）</w:t>
            </w:r>
          </w:p>
        </w:tc>
        <w:tc>
          <w:tcPr>
            <w:tcW w:w="8900" w:type="dxa"/>
            <w:vAlign w:val="top"/>
          </w:tcPr>
          <w:p w14:paraId="4B0D0972">
            <w:pPr>
              <w:spacing w:before="23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一种煤巷掘进机远程可视化系统及方法在煤矿智能掘进中的应用</w:t>
            </w:r>
          </w:p>
        </w:tc>
        <w:tc>
          <w:tcPr>
            <w:tcW w:w="1223" w:type="dxa"/>
            <w:vAlign w:val="top"/>
          </w:tcPr>
          <w:p w14:paraId="4A293346">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559733B">
            <w:pPr>
              <w:spacing w:before="232" w:line="224" w:lineRule="auto"/>
              <w:ind w:left="24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刘国鹏</w:t>
            </w:r>
          </w:p>
        </w:tc>
        <w:tc>
          <w:tcPr>
            <w:tcW w:w="1080" w:type="dxa"/>
            <w:vAlign w:val="top"/>
          </w:tcPr>
          <w:p w14:paraId="31303E13">
            <w:pPr>
              <w:pStyle w:val="6"/>
              <w:spacing w:before="233" w:line="267" w:lineRule="exact"/>
              <w:ind w:left="427"/>
              <w:rPr>
                <w:sz w:val="20"/>
                <w:szCs w:val="20"/>
              </w:rPr>
            </w:pPr>
            <w:r>
              <w:rPr>
                <w:spacing w:val="-10"/>
                <w:position w:val="1"/>
                <w:sz w:val="20"/>
                <w:szCs w:val="20"/>
              </w:rPr>
              <w:t>20</w:t>
            </w:r>
          </w:p>
        </w:tc>
      </w:tr>
      <w:tr w14:paraId="51A8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Merge w:val="continue"/>
            <w:tcBorders>
              <w:top w:val="nil"/>
            </w:tcBorders>
            <w:vAlign w:val="top"/>
          </w:tcPr>
          <w:p w14:paraId="7CA07A03">
            <w:pPr>
              <w:pStyle w:val="6"/>
            </w:pPr>
          </w:p>
        </w:tc>
        <w:tc>
          <w:tcPr>
            <w:tcW w:w="8900" w:type="dxa"/>
            <w:vAlign w:val="top"/>
          </w:tcPr>
          <w:p w14:paraId="4DD350D7">
            <w:pPr>
              <w:spacing w:before="231" w:line="222" w:lineRule="auto"/>
              <w:ind w:left="11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机载钻臂钻锚的自适应控制方法以及控制系统在全系</w:t>
            </w:r>
            <w:r>
              <w:rPr>
                <w:rFonts w:ascii="FangSong_GB2312" w:hAnsi="FangSong_GB2312" w:eastAsia="FangSong_GB2312" w:cs="FangSong_GB2312"/>
                <w:spacing w:val="9"/>
                <w:sz w:val="20"/>
                <w:szCs w:val="20"/>
              </w:rPr>
              <w:t>列掘进装备上的应用</w:t>
            </w:r>
          </w:p>
        </w:tc>
        <w:tc>
          <w:tcPr>
            <w:tcW w:w="1223" w:type="dxa"/>
            <w:vAlign w:val="top"/>
          </w:tcPr>
          <w:p w14:paraId="71CEC27D">
            <w:pPr>
              <w:spacing w:before="23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CB6B63F">
            <w:pPr>
              <w:spacing w:before="231" w:line="223" w:lineRule="auto"/>
              <w:ind w:left="357"/>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杨勇</w:t>
            </w:r>
          </w:p>
        </w:tc>
        <w:tc>
          <w:tcPr>
            <w:tcW w:w="1080" w:type="dxa"/>
            <w:vAlign w:val="top"/>
          </w:tcPr>
          <w:p w14:paraId="0EC2A8EA">
            <w:pPr>
              <w:pStyle w:val="6"/>
              <w:spacing w:before="232" w:line="267" w:lineRule="exact"/>
              <w:ind w:left="427"/>
              <w:rPr>
                <w:sz w:val="20"/>
                <w:szCs w:val="20"/>
              </w:rPr>
            </w:pPr>
            <w:r>
              <w:rPr>
                <w:spacing w:val="-10"/>
                <w:position w:val="1"/>
                <w:sz w:val="20"/>
                <w:szCs w:val="20"/>
              </w:rPr>
              <w:t>20</w:t>
            </w:r>
          </w:p>
        </w:tc>
      </w:tr>
      <w:tr w14:paraId="038CE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2314575F">
            <w:pPr>
              <w:spacing w:before="148" w:line="259" w:lineRule="auto"/>
              <w:ind w:left="591" w:right="159" w:hanging="4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太原矿机电气股份</w:t>
            </w:r>
            <w:r>
              <w:rPr>
                <w:rFonts w:ascii="FangSong_GB2312" w:hAnsi="FangSong_GB2312" w:eastAsia="FangSong_GB2312" w:cs="FangSong_GB2312"/>
                <w:spacing w:val="6"/>
                <w:sz w:val="20"/>
                <w:szCs w:val="20"/>
              </w:rPr>
              <w:t>有限公司</w:t>
            </w:r>
          </w:p>
        </w:tc>
        <w:tc>
          <w:tcPr>
            <w:tcW w:w="8900" w:type="dxa"/>
            <w:vAlign w:val="top"/>
          </w:tcPr>
          <w:p w14:paraId="6DD3E211">
            <w:pPr>
              <w:spacing w:before="290"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一种用于煤矿单轨吊机车的起吊梁在煤矿辅助运输行业上的应用</w:t>
            </w:r>
          </w:p>
        </w:tc>
        <w:tc>
          <w:tcPr>
            <w:tcW w:w="1223" w:type="dxa"/>
            <w:vAlign w:val="top"/>
          </w:tcPr>
          <w:p w14:paraId="7C83C9EB">
            <w:pPr>
              <w:spacing w:before="29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C9EA744">
            <w:pPr>
              <w:spacing w:before="290" w:line="222"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薛安东</w:t>
            </w:r>
          </w:p>
        </w:tc>
        <w:tc>
          <w:tcPr>
            <w:tcW w:w="1080" w:type="dxa"/>
            <w:vAlign w:val="top"/>
          </w:tcPr>
          <w:p w14:paraId="76CD2BB5">
            <w:pPr>
              <w:pStyle w:val="6"/>
              <w:spacing w:before="289" w:line="267" w:lineRule="exact"/>
              <w:ind w:left="427"/>
              <w:rPr>
                <w:sz w:val="20"/>
                <w:szCs w:val="20"/>
              </w:rPr>
            </w:pPr>
            <w:r>
              <w:rPr>
                <w:spacing w:val="-10"/>
                <w:position w:val="1"/>
                <w:sz w:val="20"/>
                <w:szCs w:val="20"/>
              </w:rPr>
              <w:t>20</w:t>
            </w:r>
          </w:p>
        </w:tc>
      </w:tr>
      <w:tr w14:paraId="6B84A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01" w:type="dxa"/>
            <w:vAlign w:val="top"/>
          </w:tcPr>
          <w:p w14:paraId="6FFC2E81">
            <w:pPr>
              <w:spacing w:before="150" w:line="259" w:lineRule="auto"/>
              <w:ind w:left="374" w:right="159" w:hanging="200"/>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太原市奥特莱物流</w:t>
            </w:r>
            <w:r>
              <w:rPr>
                <w:rFonts w:ascii="FangSong_GB2312" w:hAnsi="FangSong_GB2312" w:eastAsia="FangSong_GB2312" w:cs="FangSong_GB2312"/>
                <w:spacing w:val="8"/>
                <w:sz w:val="20"/>
                <w:szCs w:val="20"/>
              </w:rPr>
              <w:t>科技有限公司</w:t>
            </w:r>
          </w:p>
        </w:tc>
        <w:tc>
          <w:tcPr>
            <w:tcW w:w="8900" w:type="dxa"/>
            <w:vAlign w:val="top"/>
          </w:tcPr>
          <w:p w14:paraId="5D230A81">
            <w:pPr>
              <w:spacing w:before="289" w:line="223"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一种双立柱式仓库用轻型堆垛机在智能仓储上的应用</w:t>
            </w:r>
          </w:p>
        </w:tc>
        <w:tc>
          <w:tcPr>
            <w:tcW w:w="1223" w:type="dxa"/>
            <w:vAlign w:val="top"/>
          </w:tcPr>
          <w:p w14:paraId="1C1159A4">
            <w:pPr>
              <w:spacing w:before="289"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3BF85B92">
            <w:pPr>
              <w:spacing w:before="290" w:line="223"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张世杰</w:t>
            </w:r>
          </w:p>
        </w:tc>
        <w:tc>
          <w:tcPr>
            <w:tcW w:w="1080" w:type="dxa"/>
            <w:vAlign w:val="top"/>
          </w:tcPr>
          <w:p w14:paraId="039A4AF6">
            <w:pPr>
              <w:pStyle w:val="6"/>
              <w:spacing w:before="291" w:line="266" w:lineRule="exact"/>
              <w:ind w:left="427"/>
              <w:rPr>
                <w:sz w:val="20"/>
                <w:szCs w:val="20"/>
              </w:rPr>
            </w:pPr>
            <w:r>
              <w:rPr>
                <w:spacing w:val="-10"/>
                <w:position w:val="1"/>
                <w:sz w:val="20"/>
                <w:szCs w:val="20"/>
              </w:rPr>
              <w:t>20</w:t>
            </w:r>
          </w:p>
        </w:tc>
      </w:tr>
      <w:tr w14:paraId="6B0FB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001" w:type="dxa"/>
            <w:vAlign w:val="top"/>
          </w:tcPr>
          <w:p w14:paraId="065AD47C">
            <w:pPr>
              <w:spacing w:before="232" w:line="223" w:lineRule="auto"/>
              <w:ind w:left="17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太重煤机有限公司</w:t>
            </w:r>
          </w:p>
        </w:tc>
        <w:tc>
          <w:tcPr>
            <w:tcW w:w="8900" w:type="dxa"/>
            <w:vAlign w:val="top"/>
          </w:tcPr>
          <w:p w14:paraId="39BD1A70">
            <w:pPr>
              <w:spacing w:before="232" w:line="223"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采煤机行星机构推广及应用</w:t>
            </w:r>
          </w:p>
        </w:tc>
        <w:tc>
          <w:tcPr>
            <w:tcW w:w="1223" w:type="dxa"/>
            <w:vAlign w:val="top"/>
          </w:tcPr>
          <w:p w14:paraId="203BEC4B">
            <w:pPr>
              <w:spacing w:before="23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6C40276F">
            <w:pPr>
              <w:spacing w:before="232" w:line="225"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李小朋</w:t>
            </w:r>
          </w:p>
        </w:tc>
        <w:tc>
          <w:tcPr>
            <w:tcW w:w="1080" w:type="dxa"/>
            <w:vAlign w:val="top"/>
          </w:tcPr>
          <w:p w14:paraId="46388328">
            <w:pPr>
              <w:pStyle w:val="6"/>
              <w:spacing w:before="234" w:line="266" w:lineRule="exact"/>
              <w:ind w:left="440"/>
              <w:rPr>
                <w:sz w:val="20"/>
                <w:szCs w:val="20"/>
              </w:rPr>
            </w:pPr>
            <w:r>
              <w:rPr>
                <w:spacing w:val="-14"/>
                <w:position w:val="1"/>
                <w:sz w:val="20"/>
                <w:szCs w:val="20"/>
              </w:rPr>
              <w:t>10</w:t>
            </w:r>
          </w:p>
        </w:tc>
      </w:tr>
      <w:tr w14:paraId="4D7B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01" w:type="dxa"/>
            <w:vAlign w:val="top"/>
          </w:tcPr>
          <w:p w14:paraId="462B9196">
            <w:pPr>
              <w:spacing w:before="150" w:line="259" w:lineRule="auto"/>
              <w:ind w:left="591" w:right="159" w:hanging="42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精英数智科技股份</w:t>
            </w:r>
            <w:r>
              <w:rPr>
                <w:rFonts w:ascii="FangSong_GB2312" w:hAnsi="FangSong_GB2312" w:eastAsia="FangSong_GB2312" w:cs="FangSong_GB2312"/>
                <w:spacing w:val="6"/>
                <w:sz w:val="20"/>
                <w:szCs w:val="20"/>
              </w:rPr>
              <w:t>有限公司</w:t>
            </w:r>
          </w:p>
        </w:tc>
        <w:tc>
          <w:tcPr>
            <w:tcW w:w="8900" w:type="dxa"/>
            <w:vAlign w:val="top"/>
          </w:tcPr>
          <w:p w14:paraId="7CADC33D">
            <w:pPr>
              <w:spacing w:before="291" w:line="222" w:lineRule="auto"/>
              <w:ind w:left="12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井下视频数据处理方法、装置、</w:t>
            </w:r>
            <w:r>
              <w:rPr>
                <w:rFonts w:ascii="FangSong_GB2312" w:hAnsi="FangSong_GB2312" w:eastAsia="FangSong_GB2312" w:cs="FangSong_GB2312"/>
                <w:spacing w:val="-48"/>
                <w:sz w:val="20"/>
                <w:szCs w:val="20"/>
              </w:rPr>
              <w:t xml:space="preserve"> </w:t>
            </w:r>
            <w:r>
              <w:rPr>
                <w:rFonts w:ascii="FangSong_GB2312" w:hAnsi="FangSong_GB2312" w:eastAsia="FangSong_GB2312" w:cs="FangSong_GB2312"/>
                <w:spacing w:val="8"/>
                <w:sz w:val="20"/>
                <w:szCs w:val="20"/>
              </w:rPr>
              <w:t>电子设备及存储介质在矿山安全智能管控系统的运用</w:t>
            </w:r>
          </w:p>
        </w:tc>
        <w:tc>
          <w:tcPr>
            <w:tcW w:w="1223" w:type="dxa"/>
            <w:vAlign w:val="top"/>
          </w:tcPr>
          <w:p w14:paraId="5B13B13A">
            <w:pPr>
              <w:spacing w:before="292"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66BA0DA">
            <w:pPr>
              <w:spacing w:before="290" w:line="193" w:lineRule="auto"/>
              <w:ind w:left="25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吴</w:t>
            </w:r>
            <w:r>
              <w:rPr>
                <w:rFonts w:ascii="微软雅黑" w:hAnsi="微软雅黑" w:eastAsia="微软雅黑" w:cs="微软雅黑"/>
                <w:spacing w:val="5"/>
                <w:sz w:val="20"/>
                <w:szCs w:val="20"/>
              </w:rPr>
              <w:t>喆</w:t>
            </w:r>
            <w:r>
              <w:rPr>
                <w:rFonts w:ascii="FangSong_GB2312" w:hAnsi="FangSong_GB2312" w:eastAsia="FangSong_GB2312" w:cs="FangSong_GB2312"/>
                <w:spacing w:val="5"/>
                <w:sz w:val="20"/>
                <w:szCs w:val="20"/>
              </w:rPr>
              <w:t>峰</w:t>
            </w:r>
          </w:p>
        </w:tc>
        <w:tc>
          <w:tcPr>
            <w:tcW w:w="1080" w:type="dxa"/>
            <w:vAlign w:val="top"/>
          </w:tcPr>
          <w:p w14:paraId="3C5DB75D">
            <w:pPr>
              <w:pStyle w:val="6"/>
              <w:spacing w:before="291" w:line="266" w:lineRule="exact"/>
              <w:ind w:left="440"/>
              <w:rPr>
                <w:sz w:val="20"/>
                <w:szCs w:val="20"/>
              </w:rPr>
            </w:pPr>
            <w:r>
              <w:rPr>
                <w:spacing w:val="-14"/>
                <w:position w:val="1"/>
                <w:sz w:val="20"/>
                <w:szCs w:val="20"/>
              </w:rPr>
              <w:t>10</w:t>
            </w:r>
          </w:p>
        </w:tc>
      </w:tr>
      <w:tr w14:paraId="2017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7CEB80EF">
            <w:pPr>
              <w:spacing w:before="150"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山西长河科技股份</w:t>
            </w:r>
            <w:r>
              <w:rPr>
                <w:rFonts w:ascii="FangSong_GB2312" w:hAnsi="FangSong_GB2312" w:eastAsia="FangSong_GB2312" w:cs="FangSong_GB2312"/>
                <w:spacing w:val="6"/>
                <w:sz w:val="20"/>
                <w:szCs w:val="20"/>
              </w:rPr>
              <w:t>有限公司</w:t>
            </w:r>
          </w:p>
        </w:tc>
        <w:tc>
          <w:tcPr>
            <w:tcW w:w="8900" w:type="dxa"/>
            <w:vAlign w:val="top"/>
          </w:tcPr>
          <w:p w14:paraId="0B06C04E">
            <w:pPr>
              <w:spacing w:before="290" w:line="221"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一种监控视频时空信息融合的分类方法、装置及终端在智慧大厅中的应用</w:t>
            </w:r>
          </w:p>
        </w:tc>
        <w:tc>
          <w:tcPr>
            <w:tcW w:w="1223" w:type="dxa"/>
            <w:vAlign w:val="top"/>
          </w:tcPr>
          <w:p w14:paraId="663E610A">
            <w:pPr>
              <w:spacing w:before="29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3CBB8B2">
            <w:pPr>
              <w:spacing w:before="290" w:line="224" w:lineRule="auto"/>
              <w:ind w:left="26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丁文晋</w:t>
            </w:r>
          </w:p>
        </w:tc>
        <w:tc>
          <w:tcPr>
            <w:tcW w:w="1080" w:type="dxa"/>
            <w:vAlign w:val="top"/>
          </w:tcPr>
          <w:p w14:paraId="070733F0">
            <w:pPr>
              <w:pStyle w:val="6"/>
              <w:spacing w:before="291" w:line="267" w:lineRule="exact"/>
              <w:ind w:left="440"/>
              <w:rPr>
                <w:sz w:val="20"/>
                <w:szCs w:val="20"/>
              </w:rPr>
            </w:pPr>
            <w:r>
              <w:rPr>
                <w:spacing w:val="-14"/>
                <w:position w:val="1"/>
                <w:sz w:val="20"/>
                <w:szCs w:val="20"/>
              </w:rPr>
              <w:t>10</w:t>
            </w:r>
          </w:p>
        </w:tc>
      </w:tr>
      <w:tr w14:paraId="578C1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2001" w:type="dxa"/>
            <w:vAlign w:val="top"/>
          </w:tcPr>
          <w:p w14:paraId="2F018485">
            <w:pPr>
              <w:spacing w:before="152" w:line="259" w:lineRule="auto"/>
              <w:ind w:left="166" w:right="159" w:firstLine="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太原福莱瑞达物流</w:t>
            </w:r>
            <w:r>
              <w:rPr>
                <w:rFonts w:ascii="FangSong_GB2312" w:hAnsi="FangSong_GB2312" w:eastAsia="FangSong_GB2312" w:cs="FangSong_GB2312"/>
                <w:spacing w:val="8"/>
                <w:sz w:val="20"/>
                <w:szCs w:val="20"/>
              </w:rPr>
              <w:t>设备科技有限公司</w:t>
            </w:r>
          </w:p>
        </w:tc>
        <w:tc>
          <w:tcPr>
            <w:tcW w:w="8900" w:type="dxa"/>
            <w:vAlign w:val="top"/>
          </w:tcPr>
          <w:p w14:paraId="369FCE41">
            <w:pPr>
              <w:spacing w:before="291"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一种重载超长节能型自润滑堆垛机在自动化立体仓库上的应用</w:t>
            </w:r>
          </w:p>
        </w:tc>
        <w:tc>
          <w:tcPr>
            <w:tcW w:w="1223" w:type="dxa"/>
            <w:vAlign w:val="top"/>
          </w:tcPr>
          <w:p w14:paraId="08F6CEF7">
            <w:pPr>
              <w:spacing w:before="29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3D22B7A">
            <w:pPr>
              <w:spacing w:before="291" w:line="226" w:lineRule="auto"/>
              <w:ind w:left="25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许习军</w:t>
            </w:r>
          </w:p>
        </w:tc>
        <w:tc>
          <w:tcPr>
            <w:tcW w:w="1080" w:type="dxa"/>
            <w:vAlign w:val="top"/>
          </w:tcPr>
          <w:p w14:paraId="59FD5B06">
            <w:pPr>
              <w:pStyle w:val="6"/>
              <w:spacing w:before="293" w:line="266" w:lineRule="exact"/>
              <w:ind w:left="440"/>
              <w:rPr>
                <w:sz w:val="20"/>
                <w:szCs w:val="20"/>
              </w:rPr>
            </w:pPr>
            <w:r>
              <w:rPr>
                <w:spacing w:val="-14"/>
                <w:position w:val="1"/>
                <w:sz w:val="20"/>
                <w:szCs w:val="20"/>
              </w:rPr>
              <w:t>10</w:t>
            </w:r>
          </w:p>
        </w:tc>
      </w:tr>
    </w:tbl>
    <w:p w14:paraId="1E591B35">
      <w:pPr>
        <w:pStyle w:val="2"/>
      </w:pPr>
    </w:p>
    <w:p w14:paraId="597550D0">
      <w:pPr>
        <w:sectPr>
          <w:pgSz w:w="16840" w:h="11907"/>
          <w:pgMar w:top="1012" w:right="1331" w:bottom="0" w:left="1216" w:header="0" w:footer="0" w:gutter="0"/>
          <w:cols w:space="720" w:num="1"/>
        </w:sectPr>
      </w:pPr>
    </w:p>
    <w:p w14:paraId="40618223">
      <w:pPr>
        <w:spacing w:before="18"/>
      </w:pPr>
    </w:p>
    <w:p w14:paraId="7EBE3314">
      <w:pPr>
        <w:spacing w:before="18"/>
      </w:pPr>
    </w:p>
    <w:tbl>
      <w:tblPr>
        <w:tblStyle w:val="5"/>
        <w:tblW w:w="144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8900"/>
        <w:gridCol w:w="1223"/>
        <w:gridCol w:w="1288"/>
        <w:gridCol w:w="1080"/>
      </w:tblGrid>
      <w:tr w14:paraId="5DAA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01" w:type="dxa"/>
            <w:vAlign w:val="center"/>
          </w:tcPr>
          <w:p w14:paraId="3F15F40D">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6"/>
                <w:sz w:val="20"/>
                <w:szCs w:val="20"/>
              </w:rPr>
              <w:t>项目单位</w:t>
            </w:r>
          </w:p>
        </w:tc>
        <w:tc>
          <w:tcPr>
            <w:tcW w:w="8900" w:type="dxa"/>
            <w:vAlign w:val="center"/>
          </w:tcPr>
          <w:p w14:paraId="6090A5E7">
            <w:pPr>
              <w:spacing w:before="86"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8"/>
                <w:sz w:val="20"/>
                <w:szCs w:val="20"/>
              </w:rPr>
              <w:t>专利转化项目名称</w:t>
            </w:r>
          </w:p>
        </w:tc>
        <w:tc>
          <w:tcPr>
            <w:tcW w:w="1223" w:type="dxa"/>
            <w:vAlign w:val="center"/>
          </w:tcPr>
          <w:p w14:paraId="3B775A6B">
            <w:pPr>
              <w:spacing w:before="85" w:line="210" w:lineRule="auto"/>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4"/>
                <w:sz w:val="20"/>
                <w:szCs w:val="20"/>
              </w:rPr>
              <w:t>类型</w:t>
            </w:r>
          </w:p>
        </w:tc>
        <w:tc>
          <w:tcPr>
            <w:tcW w:w="1288" w:type="dxa"/>
            <w:vAlign w:val="center"/>
          </w:tcPr>
          <w:p w14:paraId="4327FFFC">
            <w:pPr>
              <w:spacing w:before="86" w:line="205" w:lineRule="auto"/>
              <w:ind w:right="237"/>
              <w:jc w:val="center"/>
              <w:rPr>
                <w:rFonts w:hint="eastAsia"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pacing w:val="3"/>
                <w:sz w:val="20"/>
                <w:szCs w:val="20"/>
              </w:rPr>
              <w:t>项目</w:t>
            </w:r>
            <w:r>
              <w:rPr>
                <w:rFonts w:hint="eastAsia" w:ascii="方正小标宋简体" w:hAnsi="方正小标宋简体" w:eastAsia="方正小标宋简体" w:cs="方正小标宋简体"/>
                <w:spacing w:val="4"/>
                <w:sz w:val="20"/>
                <w:szCs w:val="20"/>
              </w:rPr>
              <w:t>负责</w:t>
            </w:r>
            <w:r>
              <w:rPr>
                <w:rFonts w:hint="eastAsia" w:ascii="方正小标宋简体" w:hAnsi="方正小标宋简体" w:eastAsia="方正小标宋简体" w:cs="方正小标宋简体"/>
                <w:spacing w:val="4"/>
                <w:sz w:val="20"/>
                <w:szCs w:val="20"/>
                <w:lang w:val="en-US" w:eastAsia="zh-CN"/>
              </w:rPr>
              <w:t>人</w:t>
            </w:r>
          </w:p>
        </w:tc>
        <w:tc>
          <w:tcPr>
            <w:tcW w:w="1080" w:type="dxa"/>
            <w:vAlign w:val="center"/>
          </w:tcPr>
          <w:p w14:paraId="2B28FD61">
            <w:pPr>
              <w:spacing w:before="221" w:line="200" w:lineRule="auto"/>
              <w:ind w:right="118"/>
              <w:jc w:val="center"/>
              <w:rPr>
                <w:rFonts w:hint="eastAsia" w:ascii="方正小标宋简体" w:hAnsi="方正小标宋简体" w:eastAsia="方正小标宋简体" w:cs="方正小标宋简体"/>
                <w:sz w:val="20"/>
                <w:szCs w:val="20"/>
              </w:rPr>
            </w:pPr>
            <w:r>
              <w:rPr>
                <w:rFonts w:hint="eastAsia" w:ascii="方正小标宋简体" w:hAnsi="方正小标宋简体" w:eastAsia="方正小标宋简体" w:cs="方正小标宋简体"/>
                <w:spacing w:val="7"/>
                <w:sz w:val="20"/>
                <w:szCs w:val="20"/>
              </w:rPr>
              <w:t>资助</w:t>
            </w:r>
            <w:r>
              <w:rPr>
                <w:rFonts w:hint="eastAsia" w:ascii="方正小标宋简体" w:hAnsi="方正小标宋简体" w:eastAsia="方正小标宋简体" w:cs="方正小标宋简体"/>
                <w:spacing w:val="7"/>
                <w:sz w:val="20"/>
                <w:szCs w:val="20"/>
                <w:lang w:val="en-US" w:eastAsia="zh-CN"/>
              </w:rPr>
              <w:t>经费</w:t>
            </w:r>
            <w:r>
              <w:rPr>
                <w:rFonts w:hint="eastAsia" w:ascii="方正小标宋简体" w:hAnsi="方正小标宋简体" w:eastAsia="方正小标宋简体" w:cs="方正小标宋简体"/>
                <w:sz w:val="20"/>
                <w:szCs w:val="20"/>
              </w:rPr>
              <w:t>（万元）</w:t>
            </w:r>
          </w:p>
        </w:tc>
      </w:tr>
      <w:tr w14:paraId="1711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6715A5E8">
            <w:pPr>
              <w:spacing w:before="147" w:line="259" w:lineRule="auto"/>
              <w:ind w:left="591" w:right="159" w:hanging="422"/>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圣点世纪科技股份</w:t>
            </w:r>
            <w:r>
              <w:rPr>
                <w:rFonts w:ascii="FangSong_GB2312" w:hAnsi="FangSong_GB2312" w:eastAsia="FangSong_GB2312" w:cs="FangSong_GB2312"/>
                <w:spacing w:val="6"/>
                <w:sz w:val="20"/>
                <w:szCs w:val="20"/>
              </w:rPr>
              <w:t>有限公司</w:t>
            </w:r>
          </w:p>
        </w:tc>
        <w:tc>
          <w:tcPr>
            <w:tcW w:w="8900" w:type="dxa"/>
            <w:vAlign w:val="top"/>
          </w:tcPr>
          <w:p w14:paraId="0E4B4686">
            <w:pPr>
              <w:spacing w:before="288" w:line="222" w:lineRule="auto"/>
              <w:ind w:left="119"/>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法向量信息的指静脉特征提取方法在军工领域上的应用</w:t>
            </w:r>
          </w:p>
        </w:tc>
        <w:tc>
          <w:tcPr>
            <w:tcW w:w="1223" w:type="dxa"/>
            <w:vAlign w:val="top"/>
          </w:tcPr>
          <w:p w14:paraId="4082C580">
            <w:pPr>
              <w:spacing w:before="289"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7452B5D3">
            <w:pPr>
              <w:spacing w:before="288" w:line="226"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李夏夏</w:t>
            </w:r>
          </w:p>
        </w:tc>
        <w:tc>
          <w:tcPr>
            <w:tcW w:w="1080" w:type="dxa"/>
            <w:vAlign w:val="top"/>
          </w:tcPr>
          <w:p w14:paraId="4716C977">
            <w:pPr>
              <w:pStyle w:val="6"/>
              <w:spacing w:before="288" w:line="266" w:lineRule="exact"/>
              <w:ind w:left="440"/>
              <w:rPr>
                <w:sz w:val="20"/>
                <w:szCs w:val="20"/>
              </w:rPr>
            </w:pPr>
            <w:r>
              <w:rPr>
                <w:spacing w:val="-14"/>
                <w:position w:val="1"/>
                <w:sz w:val="20"/>
                <w:szCs w:val="20"/>
              </w:rPr>
              <w:t>10</w:t>
            </w:r>
          </w:p>
        </w:tc>
      </w:tr>
      <w:tr w14:paraId="615AB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34D83145">
            <w:pPr>
              <w:spacing w:before="148"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山西国惠光电科技</w:t>
            </w:r>
            <w:r>
              <w:rPr>
                <w:rFonts w:ascii="FangSong_GB2312" w:hAnsi="FangSong_GB2312" w:eastAsia="FangSong_GB2312" w:cs="FangSong_GB2312"/>
                <w:spacing w:val="6"/>
                <w:sz w:val="20"/>
                <w:szCs w:val="20"/>
              </w:rPr>
              <w:t>有限公司</w:t>
            </w:r>
          </w:p>
        </w:tc>
        <w:tc>
          <w:tcPr>
            <w:tcW w:w="8900" w:type="dxa"/>
            <w:vAlign w:val="top"/>
          </w:tcPr>
          <w:p w14:paraId="3FEDED06">
            <w:pPr>
              <w:pStyle w:val="6"/>
              <w:spacing w:before="149" w:line="251" w:lineRule="auto"/>
              <w:ind w:left="129" w:right="105" w:hanging="4"/>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一种新型双色</w:t>
            </w:r>
            <w:r>
              <w:rPr>
                <w:sz w:val="20"/>
                <w:szCs w:val="20"/>
              </w:rPr>
              <w:t>InG</w:t>
            </w:r>
            <w:r>
              <w:rPr>
                <w:spacing w:val="5"/>
                <w:sz w:val="20"/>
                <w:szCs w:val="20"/>
              </w:rPr>
              <w:t xml:space="preserve"> </w:t>
            </w:r>
            <w:r>
              <w:rPr>
                <w:sz w:val="20"/>
                <w:szCs w:val="20"/>
              </w:rPr>
              <w:t>aA</w:t>
            </w:r>
            <w:r>
              <w:rPr>
                <w:spacing w:val="5"/>
                <w:sz w:val="20"/>
                <w:szCs w:val="20"/>
              </w:rPr>
              <w:t xml:space="preserve"> </w:t>
            </w:r>
            <w:r>
              <w:rPr>
                <w:sz w:val="20"/>
                <w:szCs w:val="20"/>
              </w:rPr>
              <w:t>s</w:t>
            </w:r>
            <w:r>
              <w:rPr>
                <w:rFonts w:ascii="FangSong_GB2312" w:hAnsi="FangSong_GB2312" w:eastAsia="FangSong_GB2312" w:cs="FangSong_GB2312"/>
                <w:spacing w:val="5"/>
                <w:sz w:val="20"/>
                <w:szCs w:val="20"/>
              </w:rPr>
              <w:t>红外焦平面探测器的制备方法在</w:t>
            </w:r>
            <w:r>
              <w:rPr>
                <w:rFonts w:ascii="FangSong_GB2312" w:hAnsi="FangSong_GB2312" w:eastAsia="FangSong_GB2312" w:cs="FangSong_GB2312"/>
                <w:spacing w:val="-38"/>
                <w:sz w:val="20"/>
                <w:szCs w:val="20"/>
              </w:rPr>
              <w:t xml:space="preserve"> </w:t>
            </w:r>
            <w:r>
              <w:rPr>
                <w:spacing w:val="5"/>
                <w:sz w:val="20"/>
                <w:szCs w:val="20"/>
              </w:rPr>
              <w:t>1280×1024</w:t>
            </w:r>
            <w:r>
              <w:rPr>
                <w:rFonts w:ascii="FangSong_GB2312" w:hAnsi="FangSong_GB2312" w:eastAsia="FangSong_GB2312" w:cs="FangSong_GB2312"/>
                <w:spacing w:val="5"/>
                <w:sz w:val="20"/>
                <w:szCs w:val="20"/>
              </w:rPr>
              <w:t>红外焦平面探测器</w:t>
            </w:r>
            <w:r>
              <w:rPr>
                <w:rFonts w:ascii="FangSong_GB2312" w:hAnsi="FangSong_GB2312" w:eastAsia="FangSong_GB2312" w:cs="FangSong_GB2312"/>
                <w:spacing w:val="4"/>
                <w:sz w:val="20"/>
                <w:szCs w:val="20"/>
              </w:rPr>
              <w:t>研发项目上</w:t>
            </w:r>
            <w:r>
              <w:rPr>
                <w:rFonts w:ascii="FangSong_GB2312" w:hAnsi="FangSong_GB2312" w:eastAsia="FangSong_GB2312" w:cs="FangSong_GB2312"/>
                <w:spacing w:val="1"/>
                <w:sz w:val="20"/>
                <w:szCs w:val="20"/>
              </w:rPr>
              <w:t>的应用</w:t>
            </w:r>
          </w:p>
        </w:tc>
        <w:tc>
          <w:tcPr>
            <w:tcW w:w="1223" w:type="dxa"/>
            <w:vAlign w:val="top"/>
          </w:tcPr>
          <w:p w14:paraId="558BEC83">
            <w:pPr>
              <w:spacing w:before="29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21C3C875">
            <w:pPr>
              <w:spacing w:before="290" w:line="223" w:lineRule="auto"/>
              <w:ind w:left="260"/>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史衍丽</w:t>
            </w:r>
          </w:p>
        </w:tc>
        <w:tc>
          <w:tcPr>
            <w:tcW w:w="1080" w:type="dxa"/>
            <w:vAlign w:val="top"/>
          </w:tcPr>
          <w:p w14:paraId="5BD8DAB5">
            <w:pPr>
              <w:pStyle w:val="6"/>
              <w:spacing w:before="289" w:line="267" w:lineRule="exact"/>
              <w:ind w:left="440"/>
              <w:rPr>
                <w:sz w:val="20"/>
                <w:szCs w:val="20"/>
              </w:rPr>
            </w:pPr>
            <w:r>
              <w:rPr>
                <w:spacing w:val="-14"/>
                <w:position w:val="1"/>
                <w:sz w:val="20"/>
                <w:szCs w:val="20"/>
              </w:rPr>
              <w:t>10</w:t>
            </w:r>
          </w:p>
        </w:tc>
      </w:tr>
      <w:tr w14:paraId="6657C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01" w:type="dxa"/>
            <w:vAlign w:val="top"/>
          </w:tcPr>
          <w:p w14:paraId="73D4D43E">
            <w:pPr>
              <w:spacing w:before="149" w:line="259" w:lineRule="auto"/>
              <w:ind w:left="376" w:right="159" w:hanging="183"/>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山西辰涵数字科技</w:t>
            </w:r>
            <w:r>
              <w:rPr>
                <w:rFonts w:ascii="FangSong_GB2312" w:hAnsi="FangSong_GB2312" w:eastAsia="FangSong_GB2312" w:cs="FangSong_GB2312"/>
                <w:spacing w:val="8"/>
                <w:sz w:val="20"/>
                <w:szCs w:val="20"/>
              </w:rPr>
              <w:t>股份有限公司</w:t>
            </w:r>
          </w:p>
        </w:tc>
        <w:tc>
          <w:tcPr>
            <w:tcW w:w="8900" w:type="dxa"/>
            <w:vAlign w:val="top"/>
          </w:tcPr>
          <w:p w14:paraId="656A80E7">
            <w:pPr>
              <w:pStyle w:val="6"/>
              <w:spacing w:before="150" w:line="260" w:lineRule="auto"/>
              <w:ind w:left="112" w:right="204" w:firstLine="1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一种基于</w:t>
            </w:r>
            <w:r>
              <w:rPr>
                <w:rFonts w:ascii="FangSong_GB2312" w:hAnsi="FangSong_GB2312" w:eastAsia="FangSong_GB2312" w:cs="FangSong_GB2312"/>
                <w:spacing w:val="-44"/>
                <w:sz w:val="20"/>
                <w:szCs w:val="20"/>
              </w:rPr>
              <w:t xml:space="preserve"> </w:t>
            </w:r>
            <w:r>
              <w:rPr>
                <w:sz w:val="20"/>
                <w:szCs w:val="20"/>
              </w:rPr>
              <w:t>V</w:t>
            </w:r>
            <w:r>
              <w:rPr>
                <w:spacing w:val="7"/>
                <w:sz w:val="20"/>
                <w:szCs w:val="20"/>
              </w:rPr>
              <w:t xml:space="preserve"> </w:t>
            </w:r>
            <w:r>
              <w:rPr>
                <w:sz w:val="20"/>
                <w:szCs w:val="20"/>
              </w:rPr>
              <w:t>R</w:t>
            </w:r>
            <w:r>
              <w:rPr>
                <w:spacing w:val="49"/>
                <w:w w:val="101"/>
                <w:sz w:val="20"/>
                <w:szCs w:val="20"/>
              </w:rPr>
              <w:t xml:space="preserve"> </w:t>
            </w:r>
            <w:r>
              <w:rPr>
                <w:rFonts w:ascii="FangSong_GB2312" w:hAnsi="FangSong_GB2312" w:eastAsia="FangSong_GB2312" w:cs="FangSong_GB2312"/>
                <w:spacing w:val="7"/>
                <w:sz w:val="20"/>
                <w:szCs w:val="20"/>
              </w:rPr>
              <w:t>可视化技术的智慧展厅智能展览管理系统在山西文旅目</w:t>
            </w:r>
            <w:r>
              <w:rPr>
                <w:rFonts w:ascii="FangSong_GB2312" w:hAnsi="FangSong_GB2312" w:eastAsia="FangSong_GB2312" w:cs="FangSong_GB2312"/>
                <w:spacing w:val="6"/>
                <w:sz w:val="20"/>
                <w:szCs w:val="20"/>
              </w:rPr>
              <w:t>的地游径服务平台上的应</w:t>
            </w:r>
            <w:r>
              <w:rPr>
                <w:rFonts w:ascii="FangSong_GB2312" w:hAnsi="FangSong_GB2312" w:eastAsia="FangSong_GB2312" w:cs="FangSong_GB2312"/>
                <w:spacing w:val="1"/>
                <w:sz w:val="20"/>
                <w:szCs w:val="20"/>
              </w:rPr>
              <w:t>用</w:t>
            </w:r>
          </w:p>
        </w:tc>
        <w:tc>
          <w:tcPr>
            <w:tcW w:w="1223" w:type="dxa"/>
            <w:vAlign w:val="top"/>
          </w:tcPr>
          <w:p w14:paraId="5406550B">
            <w:pPr>
              <w:spacing w:before="289"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34A7DEE">
            <w:pPr>
              <w:spacing w:before="289" w:line="226" w:lineRule="auto"/>
              <w:ind w:left="35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孙卿</w:t>
            </w:r>
          </w:p>
        </w:tc>
        <w:tc>
          <w:tcPr>
            <w:tcW w:w="1080" w:type="dxa"/>
            <w:vAlign w:val="top"/>
          </w:tcPr>
          <w:p w14:paraId="22C2AF5D">
            <w:pPr>
              <w:pStyle w:val="6"/>
              <w:spacing w:before="291" w:line="266" w:lineRule="exact"/>
              <w:ind w:left="440"/>
              <w:rPr>
                <w:sz w:val="20"/>
                <w:szCs w:val="20"/>
              </w:rPr>
            </w:pPr>
            <w:r>
              <w:rPr>
                <w:spacing w:val="-14"/>
                <w:position w:val="1"/>
                <w:sz w:val="20"/>
                <w:szCs w:val="20"/>
              </w:rPr>
              <w:t>10</w:t>
            </w:r>
          </w:p>
        </w:tc>
      </w:tr>
      <w:tr w14:paraId="1811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001" w:type="dxa"/>
            <w:vAlign w:val="top"/>
          </w:tcPr>
          <w:p w14:paraId="20701B78">
            <w:pPr>
              <w:spacing w:before="150" w:line="259"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山西宇翔信息技术</w:t>
            </w:r>
            <w:r>
              <w:rPr>
                <w:rFonts w:ascii="FangSong_GB2312" w:hAnsi="FangSong_GB2312" w:eastAsia="FangSong_GB2312" w:cs="FangSong_GB2312"/>
                <w:spacing w:val="6"/>
                <w:sz w:val="20"/>
                <w:szCs w:val="20"/>
              </w:rPr>
              <w:t>有限公司</w:t>
            </w:r>
          </w:p>
        </w:tc>
        <w:tc>
          <w:tcPr>
            <w:tcW w:w="8900" w:type="dxa"/>
            <w:vAlign w:val="top"/>
          </w:tcPr>
          <w:p w14:paraId="3BA7758D">
            <w:pPr>
              <w:spacing w:before="290" w:line="221"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基于结构化网格的多种类侵爆弹对建筑物目标毁伤评估方法在毁伤评估</w:t>
            </w:r>
            <w:r>
              <w:rPr>
                <w:rFonts w:ascii="FangSong_GB2312" w:hAnsi="FangSong_GB2312" w:eastAsia="FangSong_GB2312" w:cs="FangSong_GB2312"/>
                <w:spacing w:val="9"/>
                <w:sz w:val="20"/>
                <w:szCs w:val="20"/>
              </w:rPr>
              <w:t>系统上的应用</w:t>
            </w:r>
          </w:p>
        </w:tc>
        <w:tc>
          <w:tcPr>
            <w:tcW w:w="1223" w:type="dxa"/>
            <w:vAlign w:val="top"/>
          </w:tcPr>
          <w:p w14:paraId="6CC93816">
            <w:pPr>
              <w:spacing w:before="290"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4DAC502B">
            <w:pPr>
              <w:spacing w:before="290" w:line="222" w:lineRule="auto"/>
              <w:ind w:left="25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杨建红</w:t>
            </w:r>
          </w:p>
        </w:tc>
        <w:tc>
          <w:tcPr>
            <w:tcW w:w="1080" w:type="dxa"/>
            <w:vAlign w:val="top"/>
          </w:tcPr>
          <w:p w14:paraId="0D845A20">
            <w:pPr>
              <w:pStyle w:val="6"/>
              <w:spacing w:before="291" w:line="267" w:lineRule="exact"/>
              <w:ind w:left="440"/>
              <w:rPr>
                <w:sz w:val="20"/>
                <w:szCs w:val="20"/>
              </w:rPr>
            </w:pPr>
            <w:r>
              <w:rPr>
                <w:spacing w:val="-14"/>
                <w:position w:val="1"/>
                <w:sz w:val="20"/>
                <w:szCs w:val="20"/>
              </w:rPr>
              <w:t>10</w:t>
            </w:r>
          </w:p>
        </w:tc>
      </w:tr>
      <w:tr w14:paraId="121A7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01" w:type="dxa"/>
            <w:vAlign w:val="top"/>
          </w:tcPr>
          <w:p w14:paraId="7210A48F">
            <w:pPr>
              <w:spacing w:before="151" w:line="257" w:lineRule="auto"/>
              <w:ind w:left="591" w:right="264" w:hanging="295"/>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山西勇宁记科技</w:t>
            </w:r>
            <w:r>
              <w:rPr>
                <w:rFonts w:ascii="FangSong_GB2312" w:hAnsi="FangSong_GB2312" w:eastAsia="FangSong_GB2312" w:cs="FangSong_GB2312"/>
                <w:spacing w:val="6"/>
                <w:sz w:val="20"/>
                <w:szCs w:val="20"/>
              </w:rPr>
              <w:t>有限公司</w:t>
            </w:r>
          </w:p>
        </w:tc>
        <w:tc>
          <w:tcPr>
            <w:tcW w:w="8900" w:type="dxa"/>
            <w:vAlign w:val="top"/>
          </w:tcPr>
          <w:p w14:paraId="7094BDEE">
            <w:pPr>
              <w:pStyle w:val="6"/>
              <w:spacing w:before="290" w:line="239" w:lineRule="auto"/>
              <w:ind w:left="10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基于分子动力学计算修饰的</w:t>
            </w:r>
            <w:r>
              <w:rPr>
                <w:rFonts w:ascii="FangSong_GB2312" w:hAnsi="FangSong_GB2312" w:eastAsia="FangSong_GB2312" w:cs="FangSong_GB2312"/>
                <w:spacing w:val="-37"/>
                <w:sz w:val="20"/>
                <w:szCs w:val="20"/>
              </w:rPr>
              <w:t xml:space="preserve"> </w:t>
            </w:r>
            <w:r>
              <w:rPr>
                <w:spacing w:val="7"/>
                <w:sz w:val="20"/>
                <w:szCs w:val="20"/>
              </w:rPr>
              <w:t xml:space="preserve">2709 </w:t>
            </w:r>
            <w:r>
              <w:rPr>
                <w:rFonts w:ascii="FangSong_GB2312" w:hAnsi="FangSong_GB2312" w:eastAsia="FangSong_GB2312" w:cs="FangSong_GB2312"/>
                <w:spacing w:val="7"/>
                <w:sz w:val="20"/>
                <w:szCs w:val="20"/>
              </w:rPr>
              <w:t>碱性蛋</w:t>
            </w:r>
            <w:r>
              <w:rPr>
                <w:rFonts w:ascii="FangSong_GB2312" w:hAnsi="FangSong_GB2312" w:eastAsia="FangSong_GB2312" w:cs="FangSong_GB2312"/>
                <w:spacing w:val="6"/>
                <w:sz w:val="20"/>
                <w:szCs w:val="20"/>
              </w:rPr>
              <w:t>白酶突变体及其应用</w:t>
            </w:r>
          </w:p>
        </w:tc>
        <w:tc>
          <w:tcPr>
            <w:tcW w:w="1223" w:type="dxa"/>
            <w:vAlign w:val="top"/>
          </w:tcPr>
          <w:p w14:paraId="4EDF25BC">
            <w:pPr>
              <w:spacing w:before="291" w:line="224" w:lineRule="auto"/>
              <w:ind w:left="19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发明专利</w:t>
            </w:r>
          </w:p>
        </w:tc>
        <w:tc>
          <w:tcPr>
            <w:tcW w:w="1288" w:type="dxa"/>
            <w:vAlign w:val="top"/>
          </w:tcPr>
          <w:p w14:paraId="17861F3C">
            <w:pPr>
              <w:spacing w:before="292" w:line="223" w:lineRule="auto"/>
              <w:ind w:left="36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张剑</w:t>
            </w:r>
          </w:p>
        </w:tc>
        <w:tc>
          <w:tcPr>
            <w:tcW w:w="1080" w:type="dxa"/>
            <w:vAlign w:val="top"/>
          </w:tcPr>
          <w:p w14:paraId="3916B948">
            <w:pPr>
              <w:pStyle w:val="6"/>
              <w:spacing w:before="290" w:line="267" w:lineRule="exact"/>
              <w:ind w:left="440"/>
              <w:rPr>
                <w:sz w:val="20"/>
                <w:szCs w:val="20"/>
              </w:rPr>
            </w:pPr>
            <w:r>
              <w:rPr>
                <w:spacing w:val="-14"/>
                <w:position w:val="1"/>
                <w:sz w:val="20"/>
                <w:szCs w:val="20"/>
              </w:rPr>
              <w:t>10</w:t>
            </w:r>
          </w:p>
        </w:tc>
      </w:tr>
      <w:tr w14:paraId="1691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01" w:type="dxa"/>
            <w:vAlign w:val="top"/>
          </w:tcPr>
          <w:p w14:paraId="613862B7">
            <w:pPr>
              <w:spacing w:before="152" w:line="257" w:lineRule="auto"/>
              <w:ind w:left="591" w:right="159" w:hanging="398"/>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山西华元医药集团</w:t>
            </w:r>
            <w:r>
              <w:rPr>
                <w:rFonts w:ascii="FangSong_GB2312" w:hAnsi="FangSong_GB2312" w:eastAsia="FangSong_GB2312" w:cs="FangSong_GB2312"/>
                <w:spacing w:val="6"/>
                <w:sz w:val="20"/>
                <w:szCs w:val="20"/>
              </w:rPr>
              <w:t>有限公司</w:t>
            </w:r>
          </w:p>
        </w:tc>
        <w:tc>
          <w:tcPr>
            <w:tcW w:w="8900" w:type="dxa"/>
            <w:vAlign w:val="top"/>
          </w:tcPr>
          <w:p w14:paraId="22A5B2BA">
            <w:pPr>
              <w:spacing w:before="292" w:line="222" w:lineRule="auto"/>
              <w:ind w:left="12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一种葶贝胶囊干膏粉干燥装置在葶贝胶囊等中成药生产中的应用</w:t>
            </w:r>
          </w:p>
        </w:tc>
        <w:tc>
          <w:tcPr>
            <w:tcW w:w="1223" w:type="dxa"/>
            <w:vAlign w:val="top"/>
          </w:tcPr>
          <w:p w14:paraId="184665FF">
            <w:pPr>
              <w:spacing w:before="292" w:line="223" w:lineRule="auto"/>
              <w:ind w:left="21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实用新型</w:t>
            </w:r>
          </w:p>
        </w:tc>
        <w:tc>
          <w:tcPr>
            <w:tcW w:w="1288" w:type="dxa"/>
            <w:vAlign w:val="top"/>
          </w:tcPr>
          <w:p w14:paraId="19DEF746">
            <w:pPr>
              <w:spacing w:before="291" w:line="225" w:lineRule="auto"/>
              <w:ind w:left="25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朱小芝</w:t>
            </w:r>
          </w:p>
        </w:tc>
        <w:tc>
          <w:tcPr>
            <w:tcW w:w="1080" w:type="dxa"/>
            <w:vAlign w:val="top"/>
          </w:tcPr>
          <w:p w14:paraId="45879650">
            <w:pPr>
              <w:pStyle w:val="6"/>
              <w:spacing w:before="291" w:line="266" w:lineRule="exact"/>
              <w:ind w:left="440"/>
              <w:rPr>
                <w:sz w:val="20"/>
                <w:szCs w:val="20"/>
              </w:rPr>
            </w:pPr>
            <w:r>
              <w:rPr>
                <w:spacing w:val="-14"/>
                <w:position w:val="1"/>
                <w:sz w:val="20"/>
                <w:szCs w:val="20"/>
              </w:rPr>
              <w:t>10</w:t>
            </w:r>
          </w:p>
        </w:tc>
      </w:tr>
      <w:tr w14:paraId="7C3C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001" w:type="dxa"/>
            <w:vAlign w:val="top"/>
          </w:tcPr>
          <w:p w14:paraId="77A8130B">
            <w:pPr>
              <w:pStyle w:val="6"/>
              <w:spacing w:line="326" w:lineRule="auto"/>
            </w:pPr>
          </w:p>
          <w:p w14:paraId="6CF19C49">
            <w:pPr>
              <w:spacing w:before="65" w:line="224" w:lineRule="auto"/>
              <w:ind w:left="798"/>
              <w:rPr>
                <w:rFonts w:ascii="FangSong_GB2312" w:hAnsi="FangSong_GB2312" w:eastAsia="FangSong_GB2312" w:cs="FangSong_GB2312"/>
                <w:sz w:val="20"/>
                <w:szCs w:val="20"/>
              </w:rPr>
            </w:pPr>
            <w:r>
              <w:rPr>
                <w:rFonts w:ascii="FangSong_GB2312" w:hAnsi="FangSong_GB2312" w:eastAsia="FangSong_GB2312" w:cs="FangSong_GB2312"/>
                <w:b/>
                <w:bCs/>
                <w:spacing w:val="2"/>
                <w:sz w:val="20"/>
                <w:szCs w:val="20"/>
              </w:rPr>
              <w:t>合计</w:t>
            </w:r>
          </w:p>
        </w:tc>
        <w:tc>
          <w:tcPr>
            <w:tcW w:w="8900" w:type="dxa"/>
            <w:vAlign w:val="top"/>
          </w:tcPr>
          <w:p w14:paraId="657E9F5D">
            <w:pPr>
              <w:pStyle w:val="6"/>
            </w:pPr>
          </w:p>
        </w:tc>
        <w:tc>
          <w:tcPr>
            <w:tcW w:w="1223" w:type="dxa"/>
            <w:vAlign w:val="top"/>
          </w:tcPr>
          <w:p w14:paraId="2DA48431">
            <w:pPr>
              <w:pStyle w:val="6"/>
            </w:pPr>
          </w:p>
        </w:tc>
        <w:tc>
          <w:tcPr>
            <w:tcW w:w="1288" w:type="dxa"/>
            <w:vAlign w:val="top"/>
          </w:tcPr>
          <w:p w14:paraId="3535DF43">
            <w:pPr>
              <w:pStyle w:val="6"/>
            </w:pPr>
          </w:p>
        </w:tc>
        <w:tc>
          <w:tcPr>
            <w:tcW w:w="1080" w:type="dxa"/>
            <w:vAlign w:val="top"/>
          </w:tcPr>
          <w:p w14:paraId="2BE74183">
            <w:pPr>
              <w:pStyle w:val="6"/>
              <w:spacing w:line="332" w:lineRule="auto"/>
            </w:pPr>
          </w:p>
          <w:p w14:paraId="365C169C">
            <w:pPr>
              <w:pStyle w:val="6"/>
              <w:spacing w:before="58" w:line="266" w:lineRule="exact"/>
              <w:ind w:left="322"/>
              <w:rPr>
                <w:sz w:val="20"/>
                <w:szCs w:val="20"/>
              </w:rPr>
            </w:pPr>
            <w:r>
              <w:rPr>
                <w:spacing w:val="-8"/>
                <w:position w:val="1"/>
                <w:sz w:val="20"/>
                <w:szCs w:val="20"/>
              </w:rPr>
              <w:t>2148</w:t>
            </w:r>
          </w:p>
        </w:tc>
      </w:tr>
    </w:tbl>
    <w:p w14:paraId="1D98F5A7">
      <w:pPr>
        <w:pStyle w:val="2"/>
      </w:pPr>
    </w:p>
    <w:sectPr>
      <w:pgSz w:w="16840" w:h="11907"/>
      <w:pgMar w:top="1012" w:right="1331" w:bottom="0" w:left="121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FF54529"/>
    <w:rsid w:val="71422150"/>
    <w:rsid w:val="76A82F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6906</Words>
  <Characters>7112</Characters>
  <TotalTime>5</TotalTime>
  <ScaleCrop>false</ScaleCrop>
  <LinksUpToDate>false</LinksUpToDate>
  <CharactersWithSpaces>7205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2026-02-09T18:27:00Z</dcterms:created>
  <dc:creator>baixin</dc:creator>
  <cp:keywords>baixin</cp:keywords>
  <cp:lastModifiedBy>小徐feifei</cp:lastModifiedBy>
  <dcterms:modified xsi:type="dcterms:W3CDTF">2026-02-11T07:42:16Z</dcterms:modified>
  <dc:subject>baixin</dc:subject>
  <dc:title>山西省知识产权局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2026-02-11T15:33:16Z</vt:filetime>
  </property>
  <property fmtid="{D5CDD505-2E9C-101B-9397-08002B2CF9AE}" pid="4" name="KSOTemplateDocerSaveRecord">
    <vt:lpwstr>eyJoZGlkIjoiM2Y3NzI5OTMyMzRmOGEzZDgyMzNmNTU3OWM0MjM4NTMiLCJ1c2VySWQiOiI5MDEzOTk2MTMifQ==</vt:lpwstr>
  </property>
  <property fmtid="{D5CDD505-2E9C-101B-9397-08002B2CF9AE}" pid="5" name="KSOProductBuildVer">
    <vt:lpwstr>2052-12.1.0.25225</vt:lpwstr>
  </property>
  <property fmtid="{D5CDD505-2E9C-101B-9397-08002B2CF9AE}" pid="6" name="ICV">
    <vt:lpwstr>7DE060AA60CA497D921AB0C59A2FE0B7_12</vt:lpwstr>
  </property>
</Properties>
</file>