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b/>
          <w:bCs/>
          <w:spacing w:val="40"/>
          <w:sz w:val="48"/>
          <w:szCs w:val="48"/>
        </w:rPr>
      </w:pPr>
      <w:r>
        <w:rPr>
          <w:rFonts w:hint="eastAsia" w:eastAsia="黑体"/>
          <w:b/>
          <w:bCs/>
          <w:spacing w:val="40"/>
          <w:sz w:val="48"/>
          <w:szCs w:val="48"/>
        </w:rPr>
        <w:t>市级科技计划项目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b/>
          <w:bCs/>
          <w:spacing w:val="40"/>
          <w:sz w:val="48"/>
          <w:szCs w:val="48"/>
        </w:rPr>
      </w:pPr>
      <w:r>
        <w:rPr>
          <w:rFonts w:hint="eastAsia" w:eastAsia="黑体"/>
          <w:b/>
          <w:bCs/>
          <w:spacing w:val="40"/>
          <w:sz w:val="48"/>
          <w:szCs w:val="48"/>
        </w:rPr>
        <w:t>验收证书</w:t>
      </w:r>
    </w:p>
    <w:p>
      <w:pPr>
        <w:jc w:val="center"/>
        <w:rPr>
          <w:rFonts w:hint="eastAsia" w:eastAsia="黑体"/>
          <w:spacing w:val="40"/>
          <w:sz w:val="70"/>
        </w:rPr>
      </w:pP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项目编号：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项目类型：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项目承担单位：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项目实施年限：    年    月至      年    月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00" w:lineRule="exact"/>
        <w:jc w:val="left"/>
        <w:rPr>
          <w:rFonts w:hint="eastAsia" w:ascii="宋体"/>
          <w:b/>
          <w:sz w:val="32"/>
        </w:rPr>
      </w:pPr>
    </w:p>
    <w:p>
      <w:pPr>
        <w:spacing w:line="500" w:lineRule="exact"/>
        <w:jc w:val="center"/>
        <w:rPr>
          <w:rFonts w:hint="eastAsia" w:ascii="宋体"/>
          <w:b/>
          <w:sz w:val="32"/>
        </w:rPr>
      </w:pPr>
    </w:p>
    <w:p>
      <w:pPr>
        <w:spacing w:line="500" w:lineRule="exact"/>
        <w:jc w:val="center"/>
        <w:rPr>
          <w:rFonts w:hint="eastAsia" w:ascii="宋体"/>
          <w:b/>
          <w:sz w:val="32"/>
        </w:rPr>
      </w:pPr>
    </w:p>
    <w:p>
      <w:pPr>
        <w:spacing w:line="500" w:lineRule="exact"/>
        <w:jc w:val="center"/>
        <w:rPr>
          <w:rFonts w:hint="eastAsia" w:ascii="宋体"/>
          <w:b/>
          <w:sz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  <w:t>忻州市科学技术局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  <w:t>二○二六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  <w:t>年制</w:t>
      </w:r>
    </w:p>
    <w:p>
      <w:pPr>
        <w:pStyle w:val="2"/>
        <w:ind w:left="0" w:leftChars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项目基本情况表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52"/>
        <w:gridCol w:w="898"/>
        <w:gridCol w:w="785"/>
        <w:gridCol w:w="498"/>
        <w:gridCol w:w="2386"/>
        <w:gridCol w:w="203"/>
        <w:gridCol w:w="813"/>
        <w:gridCol w:w="10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3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753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主要科技成果情况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主要研究或转化推广人员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注：人员排序无特殊原因须按照计划任务书中填写（可加附页）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项目经费预决算表</w:t>
      </w:r>
    </w:p>
    <w:tbl>
      <w:tblPr>
        <w:tblStyle w:val="4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121"/>
        <w:gridCol w:w="2567"/>
        <w:gridCol w:w="1200"/>
        <w:gridCol w:w="123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839" w:type="dxa"/>
            <w:gridSpan w:val="2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经费来源预算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经费支出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决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算（万元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保留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位小数）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其中：财政经费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项目投资</w:t>
            </w:r>
          </w:p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支出合计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80" w:beforeLines="0"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（一）申请市科技局专项拨款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（一）直接费用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（二）自有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（筹）资金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1.设备费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2.业务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劳务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（二）间接费用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其中：绩效支出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napToGrid w:val="0"/>
              <w:spacing w:before="80" w:before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注：此页加盖承担单位财务专用章</w:t>
      </w:r>
    </w:p>
    <w:p/>
    <w:p/>
    <w:p/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9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一、项目</w:t>
            </w:r>
            <w:r>
              <w:rPr>
                <w:rFonts w:hint="eastAsia" w:eastAsia="黑体"/>
                <w:sz w:val="28"/>
                <w:lang w:val="en-US" w:eastAsia="zh-CN"/>
              </w:rPr>
              <w:t>实施主要内容和计划任务书指标完成情况</w:t>
            </w:r>
          </w:p>
          <w:p>
            <w:pPr>
              <w:spacing w:line="500" w:lineRule="exact"/>
              <w:ind w:left="54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项目产学研合作情况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eastAsia="黑体"/>
                <w:sz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before="120" w:beforeLine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三、项目实施</w:t>
            </w:r>
            <w:r>
              <w:rPr>
                <w:rFonts w:hint="eastAsia" w:eastAsia="黑体"/>
                <w:sz w:val="28"/>
              </w:rPr>
              <w:t>取得的经济</w:t>
            </w:r>
            <w:r>
              <w:rPr>
                <w:rFonts w:hint="eastAsia" w:eastAsia="黑体"/>
                <w:sz w:val="28"/>
                <w:lang w:val="en-US" w:eastAsia="zh-CN"/>
              </w:rPr>
              <w:t>或</w:t>
            </w:r>
            <w:r>
              <w:rPr>
                <w:rFonts w:hint="eastAsia" w:eastAsia="黑体"/>
                <w:sz w:val="28"/>
                <w:lang w:eastAsia="zh-CN"/>
              </w:rPr>
              <w:t>社会生态效益</w:t>
            </w:r>
          </w:p>
          <w:p>
            <w:pPr>
              <w:spacing w:before="120" w:beforeLine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360" w:lineRule="auto"/>
              <w:ind w:left="210" w:leftChars="100" w:firstLine="610" w:firstLineChars="21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left="210" w:leftChars="100" w:firstLine="610" w:firstLineChars="21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left="210" w:leftChars="100" w:firstLine="610" w:firstLineChars="21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left="210" w:leftChars="100" w:firstLine="610" w:firstLineChars="21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left="210" w:leftChars="100" w:firstLine="610" w:firstLineChars="21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3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四</w:t>
            </w:r>
            <w:r>
              <w:rPr>
                <w:rFonts w:hint="eastAsia" w:eastAsia="黑体"/>
                <w:sz w:val="28"/>
              </w:rPr>
              <w:t>、验收评价意见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5040"/>
              </w:tabs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专家组签字：</w:t>
            </w:r>
          </w:p>
          <w:p>
            <w:pPr>
              <w:tabs>
                <w:tab w:val="left" w:pos="5040"/>
              </w:tabs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040"/>
              </w:tabs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040"/>
              </w:tabs>
              <w:ind w:firstLine="5040" w:firstLineChars="18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24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五、项目验收专家组成员</w:t>
      </w:r>
    </w:p>
    <w:p>
      <w:pPr>
        <w:jc w:val="center"/>
        <w:rPr>
          <w:rFonts w:ascii="黑体" w:eastAsia="黑体"/>
          <w:sz w:val="18"/>
        </w:rPr>
      </w:pPr>
    </w:p>
    <w:tbl>
      <w:tblPr>
        <w:tblStyle w:val="4"/>
        <w:tblW w:w="14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674"/>
        <w:gridCol w:w="1343"/>
        <w:gridCol w:w="3427"/>
        <w:gridCol w:w="1881"/>
        <w:gridCol w:w="1881"/>
        <w:gridCol w:w="3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验收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专家组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组长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4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5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6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7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p>
      <w:p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spacing w:line="240" w:lineRule="auto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六、审查意见</w:t>
      </w:r>
    </w:p>
    <w:tbl>
      <w:tblPr>
        <w:tblStyle w:val="4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8416" w:type="dxa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项目承担单位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项目负责人（签字）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单位负责人（签字） 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ind w:firstLine="4080" w:firstLineChars="17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   章）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8100"/>
              </w:tabs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日</w:t>
            </w:r>
          </w:p>
          <w:p>
            <w:pPr>
              <w:tabs>
                <w:tab w:val="left" w:pos="8100"/>
              </w:tabs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8416" w:type="dxa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项目组织单位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8100"/>
              </w:tabs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8100"/>
              </w:tabs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8100"/>
              </w:tabs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8100"/>
              </w:tabs>
              <w:snapToGrid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负责人（签字）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8100"/>
              </w:tabs>
              <w:snapToGrid w:val="0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8100"/>
              </w:tabs>
              <w:snapToGrid w:val="0"/>
              <w:ind w:firstLine="6000" w:firstLineChars="2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   章）</w:t>
            </w:r>
          </w:p>
          <w:p>
            <w:pPr>
              <w:tabs>
                <w:tab w:val="left" w:pos="8100"/>
              </w:tabs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8100"/>
              </w:tabs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8416" w:type="dxa"/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项目主管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项目分管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（签字） 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   章）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 日  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DB7B"/>
    <w:rsid w:val="1FEFDB7B"/>
    <w:rsid w:val="2D3B9352"/>
    <w:rsid w:val="36F97AAF"/>
    <w:rsid w:val="3F2BB7AE"/>
    <w:rsid w:val="5EFE329F"/>
    <w:rsid w:val="6DFE7EA4"/>
    <w:rsid w:val="F07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宋体"/>
      <w:sz w:val="32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2025-03-05T09:03:00Z</dcterms:created>
  <dc:creator>kylin</dc:creator>
  <cp:lastModifiedBy>kylin</cp:lastModifiedBy>
  <cp:lastPrinted>2026-04-01T09:23:19Z</cp:lastPrinted>
  <dcterms:modified xsi:type="dcterms:W3CDTF">2026-04-01T09:23:32Z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