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378F3D">
      <w:pPr>
        <w:pStyle w:val="2"/>
        <w:bidi w:val="0"/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5612130" cy="7342505"/>
            <wp:effectExtent l="0" t="0" r="7620" b="10795"/>
            <wp:wrapTight wrapText="bothSides">
              <wp:wrapPolygon>
                <wp:start x="0" y="0"/>
                <wp:lineTo x="0" y="21520"/>
                <wp:lineTo x="21556" y="21520"/>
                <wp:lineTo x="2155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1</w:t>
      </w:r>
    </w:p>
    <w:p w14:paraId="5D5BEEBC">
      <w:pPr>
        <w:pStyle w:val="6"/>
      </w:pPr>
      <w:r>
        <w:drawing>
          <wp:inline distT="0" distB="0" distL="114300" distR="114300">
            <wp:extent cx="5419725" cy="742886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EB09"/>
    <w:p w14:paraId="7A66F253">
      <w:pPr>
        <w:pStyle w:val="5"/>
      </w:pPr>
    </w:p>
    <w:p w14:paraId="04732D03">
      <w:pPr>
        <w:pStyle w:val="6"/>
        <w:jc w:val="left"/>
      </w:pPr>
      <w:r>
        <w:drawing>
          <wp:inline distT="0" distB="0" distL="114300" distR="114300">
            <wp:extent cx="5613400" cy="728535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9F93"/>
    <w:p w14:paraId="7DD5DCD5">
      <w:pPr>
        <w:pStyle w:val="5"/>
      </w:pPr>
    </w:p>
    <w:p w14:paraId="011E7743">
      <w:pPr>
        <w:pStyle w:val="6"/>
      </w:pPr>
      <w:r>
        <w:drawing>
          <wp:inline distT="0" distB="0" distL="114300" distR="114300">
            <wp:extent cx="5610225" cy="7686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4A57"/>
    <w:p w14:paraId="488A8F64">
      <w:pPr>
        <w:pStyle w:val="5"/>
      </w:pPr>
      <w:r>
        <w:drawing>
          <wp:inline distT="0" distB="0" distL="114300" distR="114300">
            <wp:extent cx="5362575" cy="7715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A3DF">
      <w:pPr>
        <w:pStyle w:val="6"/>
        <w:jc w:val="left"/>
      </w:pPr>
      <w:r>
        <w:drawing>
          <wp:inline distT="0" distB="0" distL="114300" distR="114300">
            <wp:extent cx="5612765" cy="7692390"/>
            <wp:effectExtent l="0" t="0" r="698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D6DF"/>
    <w:p w14:paraId="100D799A">
      <w:pPr>
        <w:pStyle w:val="5"/>
      </w:pPr>
      <w:r>
        <w:drawing>
          <wp:inline distT="0" distB="0" distL="114300" distR="114300">
            <wp:extent cx="5614670" cy="74980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2815">
      <w:pPr>
        <w:pStyle w:val="6"/>
      </w:pPr>
    </w:p>
    <w:p w14:paraId="4385C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017F9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0E76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sz w:val="52"/>
          <w:szCs w:val="52"/>
        </w:rPr>
      </w:pPr>
    </w:p>
    <w:p w14:paraId="7E2ACC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</w:pPr>
      <w:r>
        <w:rPr>
          <w:rFonts w:hint="eastAsia" w:eastAsia="方正小标宋_GBK" w:cs="Times New Roman"/>
          <w:sz w:val="52"/>
          <w:szCs w:val="52"/>
          <w:lang w:eastAsia="zh-CN"/>
        </w:rPr>
        <w:t>山西</w:t>
      </w:r>
      <w:r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  <w:t>省优质中小企业</w:t>
      </w:r>
      <w:r>
        <w:rPr>
          <w:rFonts w:hint="eastAsia" w:eastAsia="方正小标宋_GBK" w:cs="Times New Roman"/>
          <w:sz w:val="52"/>
          <w:szCs w:val="52"/>
          <w:lang w:val="en-US" w:eastAsia="zh-CN"/>
        </w:rPr>
        <w:t>公共</w:t>
      </w:r>
      <w:r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  <w:t>服务</w:t>
      </w:r>
    </w:p>
    <w:p w14:paraId="60834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sz w:val="52"/>
          <w:szCs w:val="52"/>
          <w:lang w:eastAsia="zh-CN"/>
        </w:rPr>
      </w:pPr>
      <w:r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  <w:t>资源库入库申请</w:t>
      </w:r>
      <w:r>
        <w:rPr>
          <w:rFonts w:hint="eastAsia" w:eastAsia="方正小标宋_GBK" w:cs="Times New Roman"/>
          <w:sz w:val="52"/>
          <w:szCs w:val="52"/>
          <w:lang w:eastAsia="zh-CN"/>
        </w:rPr>
        <w:t>书</w:t>
      </w:r>
    </w:p>
    <w:p w14:paraId="50BD9D6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</w:p>
    <w:p w14:paraId="7CEEC876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</w:p>
    <w:p w14:paraId="5270335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</w:p>
    <w:p w14:paraId="28991FF4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</w:p>
    <w:p w14:paraId="4265CA8B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ab/>
      </w:r>
    </w:p>
    <w:p w14:paraId="62141AB8">
      <w:pPr>
        <w:ind w:firstLine="720" w:firstLineChars="200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申请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单位名称（盖章）：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</w:rPr>
        <w:tab/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  <w:lang w:val="en-US" w:eastAsia="zh-CN"/>
        </w:rPr>
        <w:t xml:space="preserve">             </w:t>
      </w:r>
      <w:r>
        <w:rPr>
          <w:rFonts w:hint="default" w:ascii="Times New Roman" w:hAnsi="Times New Roman" w:eastAsia="方正小标宋_GBK" w:cs="Times New Roman"/>
          <w:sz w:val="44"/>
          <w:szCs w:val="44"/>
          <w:u w:val="single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</w:p>
    <w:p w14:paraId="5EB7EF1B">
      <w:pPr>
        <w:rPr>
          <w:rFonts w:hint="default" w:ascii="Times New Roman" w:hAnsi="Times New Roman" w:eastAsia="方正小标宋_GBK" w:cs="Times New Roman"/>
          <w:sz w:val="36"/>
          <w:szCs w:val="36"/>
          <w:u w:val="none" w:color="auto"/>
        </w:rPr>
      </w:pPr>
      <w:r>
        <w:rPr>
          <w:rFonts w:hint="default" w:ascii="Times New Roman" w:hAnsi="Times New Roman" w:eastAsia="方正小标宋_GBK" w:cs="Times New Roman"/>
          <w:sz w:val="36"/>
          <w:szCs w:val="36"/>
        </w:rPr>
        <w:t xml:space="preserve"> </w:t>
      </w: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 xml:space="preserve">   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填 报 日 期：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</w:rPr>
        <w:t xml:space="preserve">      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 xml:space="preserve">年 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</w:rPr>
        <w:t xml:space="preserve">    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sz w:val="36"/>
          <w:szCs w:val="36"/>
          <w:u w:val="none" w:color="auto"/>
        </w:rPr>
        <w:t>月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</w:rPr>
        <w:t xml:space="preserve">    </w:t>
      </w:r>
      <w:r>
        <w:rPr>
          <w:rFonts w:hint="default" w:ascii="Times New Roman" w:hAnsi="Times New Roman" w:eastAsia="方正小标宋_GBK" w:cs="Times New Roman"/>
          <w:sz w:val="36"/>
          <w:szCs w:val="36"/>
          <w:u w:val="single" w:color="auto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sz w:val="36"/>
          <w:szCs w:val="36"/>
          <w:u w:val="none" w:color="auto"/>
        </w:rPr>
        <w:t>日</w:t>
      </w:r>
    </w:p>
    <w:p w14:paraId="623951F4">
      <w:pPr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</w:p>
    <w:p w14:paraId="7EB891D9">
      <w:pPr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  <w:r>
        <w:rPr>
          <w:rFonts w:hint="default" w:ascii="Times New Roman" w:hAnsi="Times New Roman" w:eastAsia="方正小标宋_GBK" w:cs="Times New Roman"/>
          <w:sz w:val="44"/>
          <w:szCs w:val="44"/>
        </w:rPr>
        <w:tab/>
      </w:r>
    </w:p>
    <w:p w14:paraId="44E1E0B5">
      <w:pPr>
        <w:jc w:val="center"/>
        <w:rPr>
          <w:rFonts w:hint="default" w:ascii="Times New Roman" w:hAnsi="Times New Roman" w:eastAsia="方正小标宋_GBK" w:cs="Times New Roman"/>
          <w:sz w:val="32"/>
          <w:szCs w:val="32"/>
        </w:rPr>
      </w:pPr>
      <w:r>
        <w:rPr>
          <w:rFonts w:hint="eastAsia" w:eastAsia="方正小标宋_GBK" w:cs="Times New Roman"/>
          <w:sz w:val="32"/>
          <w:szCs w:val="32"/>
          <w:lang w:eastAsia="zh-CN"/>
        </w:rPr>
        <w:t>山西</w:t>
      </w:r>
      <w:r>
        <w:rPr>
          <w:rFonts w:hint="default" w:ascii="Times New Roman" w:hAnsi="Times New Roman" w:eastAsia="方正小标宋_GBK" w:cs="Times New Roman"/>
          <w:sz w:val="32"/>
          <w:szCs w:val="32"/>
        </w:rPr>
        <w:t>省工业和信息化厅 制</w:t>
      </w:r>
    </w:p>
    <w:p w14:paraId="36471E70">
      <w:pPr>
        <w:rPr>
          <w:rFonts w:hint="default" w:ascii="Times New Roman" w:hAnsi="Times New Roman" w:cs="Times New Roman"/>
        </w:rPr>
      </w:pPr>
    </w:p>
    <w:p w14:paraId="05075C5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黑体" w:cs="Times New Roman"/>
          <w:i w:val="0"/>
          <w:color w:val="000000"/>
          <w:kern w:val="0"/>
          <w:sz w:val="40"/>
          <w:szCs w:val="40"/>
          <w:u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i w:val="0"/>
          <w:color w:val="000000"/>
          <w:kern w:val="0"/>
          <w:sz w:val="40"/>
          <w:szCs w:val="40"/>
          <w:u w:val="none"/>
          <w:lang w:val="en-US" w:eastAsia="zh-CN" w:bidi="ar-SA"/>
        </w:rPr>
        <w:br w:type="page"/>
      </w:r>
      <w:r>
        <w:rPr>
          <w:rFonts w:hint="default" w:ascii="Times New Roman" w:hAnsi="Times New Roman" w:eastAsia="黑体" w:cs="Times New Roman"/>
          <w:i w:val="0"/>
          <w:color w:val="000000"/>
          <w:kern w:val="0"/>
          <w:sz w:val="40"/>
          <w:szCs w:val="40"/>
          <w:u w:val="none"/>
          <w:lang w:val="en-US" w:eastAsia="zh-CN" w:bidi="ar-SA"/>
        </w:rPr>
        <w:t>申 请 材 料</w:t>
      </w:r>
    </w:p>
    <w:p w14:paraId="350DAB3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  <w:t>（目录）</w:t>
      </w:r>
    </w:p>
    <w:p w14:paraId="78A59E0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1.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山西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省优质中小企业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公共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服务资源库入库申请表；</w:t>
      </w:r>
    </w:p>
    <w:p w14:paraId="2B52E34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2.单位情况概述（包括基本情况、发展沿革、服务产品、服务业绩）；</w:t>
      </w:r>
    </w:p>
    <w:p w14:paraId="1FE5BF5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3.机构成立批文或注册登记执照复印件；</w:t>
      </w:r>
    </w:p>
    <w:p w14:paraId="6FB8B0C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4.服务场地的不动产权证书（或租赁合同）复印件；</w:t>
      </w:r>
    </w:p>
    <w:p w14:paraId="7877F6A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5.服务管理、规范程序、服务承诺等制度；</w:t>
      </w:r>
    </w:p>
    <w:p w14:paraId="20DE362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6.近两年服务产品、服务企业相关情况；</w:t>
      </w:r>
    </w:p>
    <w:p w14:paraId="7231F13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7.服务机构主要人员基本情况表及有关人员职称、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社保证明或签订合同、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执业资格证书复印件；上年度与专家、机构合作的相关佐证材料；</w:t>
      </w:r>
    </w:p>
    <w:p w14:paraId="6B9EA78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8.经会计师事务所审计的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eastAsia" w:eastAsia="仿宋_GB2312" w:cs="Times New Roman"/>
          <w:i w:val="0"/>
          <w:iCs w:val="0"/>
          <w:color w:val="000000"/>
          <w:sz w:val="32"/>
          <w:szCs w:val="32"/>
          <w:lang w:val="en-US" w:eastAsia="zh-CN"/>
        </w:rPr>
        <w:t>024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年、2025年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财务报表和审计报告；</w:t>
      </w:r>
    </w:p>
    <w:p w14:paraId="01859FB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9.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年度开展相关服务情况（主要服务内容、对象、规模及收费情况，为企业提供公益性服务、取得经济效益和社会效益），附服务典型案例2-3例；</w:t>
      </w:r>
    </w:p>
    <w:p w14:paraId="2F8FF8C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10.申请单位未被列入“信用中国”失信被执行人、严重失信主体名单、异常经营名录、税收违法黑名单查询结果截图。法定代表人诚信情况出具诚信、守法、无不良信用承诺；</w:t>
      </w:r>
    </w:p>
    <w:p w14:paraId="7254F22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11.申请材料真实性声明（加盖申请单位公章）；</w:t>
      </w:r>
    </w:p>
    <w:p w14:paraId="7467D3C4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12.其他佐证材料。</w:t>
      </w:r>
    </w:p>
    <w:p w14:paraId="44D103E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br w:type="page"/>
      </w:r>
    </w:p>
    <w:tbl>
      <w:tblPr>
        <w:tblStyle w:val="11"/>
        <w:tblW w:w="0" w:type="auto"/>
        <w:tblInd w:w="-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0"/>
        <w:gridCol w:w="554"/>
        <w:gridCol w:w="1200"/>
        <w:gridCol w:w="1423"/>
        <w:gridCol w:w="90"/>
        <w:gridCol w:w="772"/>
        <w:gridCol w:w="1046"/>
        <w:gridCol w:w="1980"/>
        <w:gridCol w:w="90"/>
      </w:tblGrid>
      <w:tr w14:paraId="2EAF7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555" w:hRule="atLeast"/>
        </w:trPr>
        <w:tc>
          <w:tcPr>
            <w:tcW w:w="8725" w:type="dxa"/>
            <w:gridSpan w:val="8"/>
            <w:noWrap w:val="0"/>
            <w:vAlign w:val="center"/>
          </w:tcPr>
          <w:p w14:paraId="0EBC119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Autospacing="0" w:after="0" w:afterAutospacing="0" w:line="60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eastAsia="黑体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  <w:t>山西</w:t>
            </w:r>
            <w:r>
              <w:rPr>
                <w:rFonts w:hint="default" w:ascii="Times New Roman" w:hAnsi="Times New Roman" w:eastAsia="黑体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  <w:t>省优质中小企业服务资源库入库申请表</w:t>
            </w:r>
          </w:p>
        </w:tc>
      </w:tr>
      <w:tr w14:paraId="4664D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6" w:hRule="atLeast"/>
        </w:trPr>
        <w:tc>
          <w:tcPr>
            <w:tcW w:w="2214" w:type="dxa"/>
            <w:gridSpan w:val="2"/>
            <w:noWrap w:val="0"/>
            <w:vAlign w:val="center"/>
          </w:tcPr>
          <w:p w14:paraId="1E5E9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入库单位（盖章）：</w:t>
            </w:r>
          </w:p>
        </w:tc>
        <w:tc>
          <w:tcPr>
            <w:tcW w:w="1200" w:type="dxa"/>
            <w:noWrap w:val="0"/>
            <w:vAlign w:val="center"/>
          </w:tcPr>
          <w:p w14:paraId="4AA68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423" w:type="dxa"/>
            <w:noWrap w:val="0"/>
            <w:vAlign w:val="center"/>
          </w:tcPr>
          <w:p w14:paraId="5A9EF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0" w:type="dxa"/>
            <w:noWrap w:val="0"/>
            <w:vAlign w:val="center"/>
          </w:tcPr>
          <w:p w14:paraId="3B0C5F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888" w:type="dxa"/>
            <w:gridSpan w:val="4"/>
            <w:tcBorders>
              <w:bottom w:val="single" w:color="000000" w:sz="4" w:space="0"/>
            </w:tcBorders>
            <w:noWrap w:val="0"/>
            <w:vAlign w:val="center"/>
          </w:tcPr>
          <w:p w14:paraId="5C31E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 xml:space="preserve">            填报日期：                     </w:t>
            </w:r>
          </w:p>
        </w:tc>
      </w:tr>
      <w:tr w14:paraId="3A277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55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0F2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单位名称</w:t>
            </w:r>
          </w:p>
        </w:tc>
        <w:tc>
          <w:tcPr>
            <w:tcW w:w="4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4FFD3"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E0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机构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性质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3E265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19A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48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3A4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地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 </w:t>
            </w: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址</w:t>
            </w:r>
          </w:p>
        </w:tc>
        <w:tc>
          <w:tcPr>
            <w:tcW w:w="4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BE6132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52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邮政编码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935E0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6F2D5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48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7CFDC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法定代表人</w:t>
            </w:r>
          </w:p>
        </w:tc>
        <w:tc>
          <w:tcPr>
            <w:tcW w:w="4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512A7C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6C5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成立日期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4377E7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2498E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95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84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统一社会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信用代码</w:t>
            </w:r>
          </w:p>
        </w:tc>
        <w:tc>
          <w:tcPr>
            <w:tcW w:w="706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3226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258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8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A5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注册资本</w:t>
            </w: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20C0C108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FE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联系人</w:t>
            </w:r>
          </w:p>
        </w:tc>
        <w:tc>
          <w:tcPr>
            <w:tcW w:w="8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A2AD97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68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联系电话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CCB2E6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7842C8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48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3AF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电子信箱</w:t>
            </w: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2FBC5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C0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从业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人数</w:t>
            </w:r>
          </w:p>
        </w:tc>
        <w:tc>
          <w:tcPr>
            <w:tcW w:w="8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B50B0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B8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大专以上和中级职称以上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人数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7EF78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C9E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75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7E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合作专家数量</w:t>
            </w: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0009FA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CA268">
            <w:pPr>
              <w:jc w:val="center"/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合作机构数量</w:t>
            </w:r>
          </w:p>
        </w:tc>
        <w:tc>
          <w:tcPr>
            <w:tcW w:w="38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BBC84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EE1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8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26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服务资产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（万元）</w:t>
            </w: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48885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D9E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服务场地</w:t>
            </w:r>
          </w:p>
          <w:p w14:paraId="7C611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（平方米）</w:t>
            </w:r>
          </w:p>
        </w:tc>
        <w:tc>
          <w:tcPr>
            <w:tcW w:w="38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2E404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8DD5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1165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6D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主要服务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方向（最多选择两项）</w:t>
            </w:r>
          </w:p>
        </w:tc>
        <w:tc>
          <w:tcPr>
            <w:tcW w:w="706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6364B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200" w:hanging="200" w:hangingChars="100"/>
              <w:jc w:val="both"/>
              <w:textAlignment w:val="center"/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□数字赋能 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□融资促进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□技术创新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□</w:t>
            </w:r>
            <w:r>
              <w:rPr>
                <w:rFonts w:hint="eastAsia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合规管理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检验检测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</w:t>
            </w:r>
          </w:p>
          <w:p w14:paraId="330FF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200" w:hanging="200" w:hangingChars="100"/>
              <w:jc w:val="both"/>
              <w:textAlignment w:val="center"/>
              <w:rPr>
                <w:rFonts w:hint="eastAsia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□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成果转化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□品牌提升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□政策咨询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□人力资源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</w:t>
            </w:r>
            <w:r>
              <w:rPr>
                <w:rFonts w:hint="eastAsia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知识产权</w:t>
            </w:r>
          </w:p>
          <w:p w14:paraId="1D6D1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□出海服务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 xml:space="preserve">其他(文字描述)：  </w:t>
            </w:r>
          </w:p>
        </w:tc>
      </w:tr>
      <w:tr w14:paraId="4FCAF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1140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FF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“一起益企”、产学研、项目对接等服务活动开展情况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（400字左右）</w:t>
            </w:r>
          </w:p>
        </w:tc>
        <w:tc>
          <w:tcPr>
            <w:tcW w:w="706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922D8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  <w:lang w:eastAsia="zh-CN"/>
              </w:rPr>
              <w:t>按条例，简明概况。哪年组织或参与开展的服务，达到的服务效果。</w:t>
            </w:r>
          </w:p>
        </w:tc>
      </w:tr>
      <w:tr w14:paraId="222CE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360" w:hRule="atLeast"/>
        </w:trPr>
        <w:tc>
          <w:tcPr>
            <w:tcW w:w="16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A3C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近两年经营情况</w:t>
            </w: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88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年度</w:t>
            </w:r>
          </w:p>
        </w:tc>
        <w:tc>
          <w:tcPr>
            <w:tcW w:w="2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82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1C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6E32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05" w:hRule="atLeast"/>
        </w:trPr>
        <w:tc>
          <w:tcPr>
            <w:tcW w:w="16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1DB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92F3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服务收入（万元）</w:t>
            </w:r>
          </w:p>
        </w:tc>
        <w:tc>
          <w:tcPr>
            <w:tcW w:w="2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D15B8B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EB5D1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133E8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05" w:hRule="atLeast"/>
        </w:trPr>
        <w:tc>
          <w:tcPr>
            <w:tcW w:w="16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C36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9FF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服务利润（万元）</w:t>
            </w:r>
          </w:p>
        </w:tc>
        <w:tc>
          <w:tcPr>
            <w:tcW w:w="2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383C32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9FCBE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549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405" w:hRule="atLeast"/>
        </w:trPr>
        <w:tc>
          <w:tcPr>
            <w:tcW w:w="16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67F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96C9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服务企业数</w:t>
            </w:r>
          </w:p>
        </w:tc>
        <w:tc>
          <w:tcPr>
            <w:tcW w:w="2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0637E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46A45A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22A0C6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90" w:type="dxa"/>
          <w:trHeight w:val="435" w:hRule="atLeast"/>
        </w:trPr>
        <w:tc>
          <w:tcPr>
            <w:tcW w:w="16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6E7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3F5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服务活动场次</w:t>
            </w:r>
          </w:p>
        </w:tc>
        <w:tc>
          <w:tcPr>
            <w:tcW w:w="2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2D50C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58476C"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01E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1625" w:hRule="atLeast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449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市级</w:t>
            </w: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（综改区）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推荐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  <w:t>意见</w:t>
            </w:r>
          </w:p>
        </w:tc>
        <w:tc>
          <w:tcPr>
            <w:tcW w:w="706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9C30F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</w:pPr>
          </w:p>
          <w:p w14:paraId="1AF5DD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盖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</w:t>
            </w: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章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 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br w:type="textWrapping"/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                                      </w:t>
            </w: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　　　　　　　　　　　　　　　　　　　　 年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     </w:t>
            </w: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月</w:t>
            </w:r>
            <w:r>
              <w:rPr>
                <w:rStyle w:val="27"/>
                <w:rFonts w:hint="default" w:ascii="Times New Roman" w:hAnsi="Times New Roman" w:eastAsia="宋体" w:cs="Times New Roman"/>
                <w:lang w:val="en-US" w:eastAsia="zh-CN" w:bidi="ar-SA"/>
              </w:rPr>
              <w:t xml:space="preserve">        </w:t>
            </w:r>
            <w:r>
              <w:rPr>
                <w:rStyle w:val="26"/>
                <w:rFonts w:hint="default" w:ascii="Times New Roman" w:hAnsi="Times New Roman" w:cs="Times New Roman"/>
                <w:lang w:val="en-US" w:eastAsia="zh-CN" w:bidi="ar-SA"/>
              </w:rPr>
              <w:t>日</w:t>
            </w:r>
          </w:p>
        </w:tc>
      </w:tr>
    </w:tbl>
    <w:p w14:paraId="31A2C774"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Times New Roman" w:hAnsi="Times New Roman" w:eastAsia="黑体" w:cs="Times New Roman"/>
          <w:i w:val="0"/>
          <w:color w:val="000000"/>
          <w:kern w:val="0"/>
          <w:sz w:val="40"/>
          <w:szCs w:val="40"/>
          <w:u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i w:val="0"/>
          <w:color w:val="000000"/>
          <w:kern w:val="0"/>
          <w:sz w:val="40"/>
          <w:szCs w:val="40"/>
          <w:u w:val="none"/>
          <w:lang w:val="en-US" w:eastAsia="zh-CN" w:bidi="ar-SA"/>
        </w:rPr>
        <w:br w:type="page"/>
      </w:r>
    </w:p>
    <w:tbl>
      <w:tblPr>
        <w:tblStyle w:val="1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69"/>
        <w:gridCol w:w="2092"/>
        <w:gridCol w:w="2510"/>
        <w:gridCol w:w="3172"/>
      </w:tblGrid>
      <w:tr w14:paraId="00AEC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40" w:hRule="atLeast"/>
          <w:jc w:val="center"/>
        </w:trPr>
        <w:tc>
          <w:tcPr>
            <w:tcW w:w="8443" w:type="dxa"/>
            <w:gridSpan w:val="4"/>
            <w:noWrap w:val="0"/>
            <w:vAlign w:val="center"/>
          </w:tcPr>
          <w:p w14:paraId="784D7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  <w:t>服务产品情况表</w:t>
            </w:r>
          </w:p>
          <w:p w14:paraId="1E854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Style w:val="22"/>
                <w:rFonts w:hint="default" w:ascii="Times New Roman" w:hAnsi="Times New Roman" w:cs="Times New Roman"/>
                <w:lang w:val="en-US" w:eastAsia="zh-CN" w:bidi="ar-SA"/>
              </w:rPr>
              <w:t>（如无，可不填）</w:t>
            </w:r>
          </w:p>
        </w:tc>
      </w:tr>
      <w:tr w14:paraId="585FB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0" w:hRule="atLeast"/>
          <w:jc w:val="center"/>
        </w:trPr>
        <w:tc>
          <w:tcPr>
            <w:tcW w:w="2761" w:type="dxa"/>
            <w:gridSpan w:val="2"/>
            <w:noWrap w:val="0"/>
            <w:vAlign w:val="center"/>
          </w:tcPr>
          <w:p w14:paraId="3F0E1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填报单位：</w:t>
            </w:r>
          </w:p>
        </w:tc>
        <w:tc>
          <w:tcPr>
            <w:tcW w:w="2510" w:type="dxa"/>
            <w:noWrap w:val="0"/>
            <w:vAlign w:val="center"/>
          </w:tcPr>
          <w:p w14:paraId="0C9ACB7A">
            <w:pPr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noWrap w:val="0"/>
            <w:vAlign w:val="bottom"/>
          </w:tcPr>
          <w:p w14:paraId="4DCAE2B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760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BE1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序号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D5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服务产品名称</w:t>
            </w: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876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服务内容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77E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产品应用情况</w:t>
            </w:r>
          </w:p>
        </w:tc>
      </w:tr>
      <w:tr w14:paraId="2976C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1CDC0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7DA5B8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274DD0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BEF858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508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1FDC2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11917A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BB086A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62A1A9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9B7C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DDAF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1A1C2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B5892F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DFD21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6800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93FF7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841505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729F19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B49EFE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1CC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4230C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42B1B7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9AB47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B38DE3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E38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58AC14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1AD3D8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A2D8E2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723F0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A35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A192A2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3CFD58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3AEE9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ECAFDC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372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FD2C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337719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31B94D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F13E0A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28E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D3A37E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0AE35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754776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FD3541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24C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C75D8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78B596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06F878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A0217A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2DF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41C2E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706918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342C14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063978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211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0E0B7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4C9CEB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26D86D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9D8308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2ED1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27F90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5C79F6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5BCA4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F7C2E9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355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41687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F12FC7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ACA9B6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157DBF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E9C6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18401D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568C8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E2915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F5AFE7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</w:tc>
      </w:tr>
    </w:tbl>
    <w:p w14:paraId="68CC7FCF">
      <w:pPr>
        <w:widowControl w:val="0"/>
        <w:wordWrap/>
        <w:adjustRightInd/>
        <w:snapToGrid/>
        <w:spacing w:line="560" w:lineRule="exact"/>
        <w:ind w:firstLine="280" w:firstLineChars="1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</w:pPr>
    </w:p>
    <w:p w14:paraId="6221EB78">
      <w:pPr>
        <w:widowControl w:val="0"/>
        <w:wordWrap/>
        <w:adjustRightInd/>
        <w:snapToGrid/>
        <w:spacing w:line="560" w:lineRule="exact"/>
        <w:ind w:firstLine="280" w:firstLineChars="1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</w:pPr>
    </w:p>
    <w:tbl>
      <w:tblPr>
        <w:tblStyle w:val="1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3"/>
        <w:gridCol w:w="657"/>
        <w:gridCol w:w="643"/>
        <w:gridCol w:w="634"/>
        <w:gridCol w:w="880"/>
        <w:gridCol w:w="1297"/>
        <w:gridCol w:w="1068"/>
        <w:gridCol w:w="1591"/>
      </w:tblGrid>
      <w:tr w14:paraId="30FCE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  <w:jc w:val="center"/>
        </w:trPr>
        <w:tc>
          <w:tcPr>
            <w:tcW w:w="8123" w:type="dxa"/>
            <w:gridSpan w:val="8"/>
            <w:noWrap w:val="0"/>
            <w:vAlign w:val="center"/>
          </w:tcPr>
          <w:p w14:paraId="133FF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  <w:t>服务人员基本情况表</w:t>
            </w:r>
          </w:p>
        </w:tc>
      </w:tr>
      <w:tr w14:paraId="7466C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jc w:val="center"/>
        </w:trPr>
        <w:tc>
          <w:tcPr>
            <w:tcW w:w="2010" w:type="dxa"/>
            <w:gridSpan w:val="2"/>
            <w:noWrap w:val="0"/>
            <w:vAlign w:val="center"/>
          </w:tcPr>
          <w:p w14:paraId="6F2D4463"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填报单位：</w:t>
            </w:r>
          </w:p>
        </w:tc>
        <w:tc>
          <w:tcPr>
            <w:tcW w:w="1277" w:type="dxa"/>
            <w:gridSpan w:val="2"/>
            <w:noWrap w:val="0"/>
            <w:vAlign w:val="bottom"/>
          </w:tcPr>
          <w:p w14:paraId="284ACC38">
            <w:pPr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36" w:type="dxa"/>
            <w:gridSpan w:val="4"/>
            <w:noWrap w:val="0"/>
            <w:vAlign w:val="center"/>
          </w:tcPr>
          <w:p w14:paraId="6236DFBA"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填报时间：</w:t>
            </w:r>
          </w:p>
        </w:tc>
      </w:tr>
      <w:tr w14:paraId="508E4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CE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序号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8A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姓  名</w:t>
            </w: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0B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职  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740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职  称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224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学历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8C2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有无合同、社保证明等</w:t>
            </w:r>
          </w:p>
        </w:tc>
      </w:tr>
      <w:tr w14:paraId="3EEC0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F8B3E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280EF6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F4B462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06692D2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1C6DC8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F355F2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BC1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EF96EA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B6EA8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59C6BA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BBB638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9EB5E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A5CA4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ACC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D59A8A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67951C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750BA2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9A0038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EC7F12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B664F4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677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775C71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3CC92D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37A75C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9940B3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802EA2C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EAA39A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6964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6F89C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258F8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46BD14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C2FDAF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83A188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4174F8A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F91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3A126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23941E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2DBDA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6B848E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640A79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1BC0E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7ED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CCCAC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C2A2A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2080F7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340A33C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F4C5F2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503B1EB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707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582EC3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1E9E68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B28DA4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149FA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0EFD54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42B446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9C2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36941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5CF8F1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9E7208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5F47750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9A1F50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263955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A37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25B1E0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9E28F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224046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982B89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33E753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DF2EF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294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4F91F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FC01C9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6BF45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895A083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91738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CAB93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B43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60107A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1A5BC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B18414D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D22081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14E55E1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32F96D7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879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23E6F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0A85EC8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31AA5A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AC071FC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F03DBBF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CA13132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E539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02ABD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8A680D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0C9A7E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10A020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9E081C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E273B1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CC0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EE28B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3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3C23A24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859C07E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0C92E05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793BA26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A830B79">
            <w:pPr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AD0E4C3">
      <w:pPr>
        <w:widowControl w:val="0"/>
        <w:wordWrap/>
        <w:adjustRightInd/>
        <w:snapToGrid/>
        <w:spacing w:line="560" w:lineRule="exact"/>
        <w:ind w:firstLine="280" w:firstLineChars="1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  <w:t>注：可附职称证书、劳动合同、社保凭证或工资流水等佐证材料</w:t>
      </w:r>
    </w:p>
    <w:p w14:paraId="7FC3D90C">
      <w:pPr>
        <w:widowControl w:val="0"/>
        <w:wordWrap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黑体" w:cs="Times New Roman"/>
          <w:i w:val="0"/>
          <w:iCs w:val="0"/>
          <w:color w:val="000000"/>
          <w:kern w:val="0"/>
          <w:sz w:val="40"/>
          <w:szCs w:val="40"/>
          <w:u w:val="none"/>
          <w:lang w:val="en-US" w:eastAsia="zh-CN"/>
        </w:rPr>
      </w:pPr>
    </w:p>
    <w:p w14:paraId="2FBA5FFF">
      <w:pPr>
        <w:widowControl w:val="0"/>
        <w:wordWrap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黑体" w:cs="Times New Roman"/>
          <w:i w:val="0"/>
          <w:iCs w:val="0"/>
          <w:color w:val="000000"/>
          <w:ker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olor w:val="000000"/>
          <w:kern w:val="0"/>
          <w:sz w:val="40"/>
          <w:szCs w:val="40"/>
          <w:u w:val="none"/>
          <w:lang w:val="en-US" w:eastAsia="zh-CN"/>
        </w:rPr>
        <w:t>服务企业情况登记表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834"/>
        <w:gridCol w:w="1785"/>
        <w:gridCol w:w="1831"/>
        <w:gridCol w:w="1802"/>
        <w:gridCol w:w="12"/>
      </w:tblGrid>
      <w:tr w14:paraId="37BE6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4877" w:type="dxa"/>
            <w:gridSpan w:val="3"/>
            <w:tcBorders>
              <w:top w:val="nil"/>
              <w:left w:val="nil"/>
              <w:right w:val="nil"/>
            </w:tcBorders>
            <w:noWrap w:val="0"/>
            <w:vAlign w:val="center"/>
          </w:tcPr>
          <w:p w14:paraId="08729578">
            <w:pPr>
              <w:widowControl/>
              <w:wordWrap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填报单位：</w:t>
            </w:r>
          </w:p>
        </w:tc>
        <w:tc>
          <w:tcPr>
            <w:tcW w:w="3633" w:type="dxa"/>
            <w:gridSpan w:val="2"/>
            <w:tcBorders>
              <w:top w:val="nil"/>
              <w:left w:val="nil"/>
              <w:right w:val="nil"/>
            </w:tcBorders>
            <w:noWrap w:val="0"/>
            <w:vAlign w:val="center"/>
          </w:tcPr>
          <w:p w14:paraId="15785AED">
            <w:pPr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填报时间：</w:t>
            </w:r>
          </w:p>
        </w:tc>
      </w:tr>
      <w:tr w14:paraId="7EA49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092" w:type="dxa"/>
            <w:gridSpan w:val="2"/>
            <w:noWrap w:val="0"/>
            <w:vAlign w:val="center"/>
          </w:tcPr>
          <w:p w14:paraId="22B250BF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  <w:t>服务企业数量</w:t>
            </w:r>
          </w:p>
        </w:tc>
        <w:tc>
          <w:tcPr>
            <w:tcW w:w="5430" w:type="dxa"/>
            <w:gridSpan w:val="4"/>
            <w:noWrap w:val="0"/>
            <w:vAlign w:val="center"/>
          </w:tcPr>
          <w:p w14:paraId="16C64174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65611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5CE84D2D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070C1DAA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  <w:t>企业名称</w:t>
            </w:r>
          </w:p>
        </w:tc>
        <w:tc>
          <w:tcPr>
            <w:tcW w:w="1831" w:type="dxa"/>
            <w:noWrap w:val="0"/>
            <w:vAlign w:val="center"/>
          </w:tcPr>
          <w:p w14:paraId="44817128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  <w:t>服务性质</w:t>
            </w:r>
          </w:p>
        </w:tc>
        <w:tc>
          <w:tcPr>
            <w:tcW w:w="1802" w:type="dxa"/>
            <w:noWrap w:val="0"/>
            <w:vAlign w:val="center"/>
          </w:tcPr>
          <w:p w14:paraId="23184CDA">
            <w:pPr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  <w:lang w:val="en-US" w:eastAsia="zh-CN"/>
              </w:rPr>
              <w:t>服务满意度</w:t>
            </w:r>
          </w:p>
        </w:tc>
      </w:tr>
      <w:tr w14:paraId="0BC70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7329D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62EA4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2A424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4946A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4EBCC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696D5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1F6A7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75864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26F5A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5775C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58FBA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1FF8B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6E92A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65CEF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734FA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466BC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6E68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77516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6CC21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18330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4A000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736AA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5AF0B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1DCB6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366D5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44A6A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3EF99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0DB31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11272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0777A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5EE2D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48765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690D4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57272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11F13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4C59E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D0D3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72C15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43BAF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135AD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779B9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D4BD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058A8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61AAC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2541A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35225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4FAEF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363E5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66C1F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5B590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0D54D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98EC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15802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7DA65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14434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7BA354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7A315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78D3C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514D0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7A74C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1705E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C839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7DD16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4BCD5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0C881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5E180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FD97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68FC2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3DCD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2B7DA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258" w:type="dxa"/>
            <w:noWrap w:val="0"/>
            <w:vAlign w:val="center"/>
          </w:tcPr>
          <w:p w14:paraId="33206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 w14:paraId="2734F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31" w:type="dxa"/>
            <w:noWrap w:val="0"/>
            <w:vAlign w:val="center"/>
          </w:tcPr>
          <w:p w14:paraId="65E15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02" w:type="dxa"/>
            <w:noWrap w:val="0"/>
            <w:vAlign w:val="center"/>
          </w:tcPr>
          <w:p w14:paraId="36B116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 w14:paraId="13C3A6E4">
      <w:pPr>
        <w:widowControl w:val="0"/>
        <w:wordWrap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  <w:t>注：可附企业满意度调查表、服务内容，为企业提供公益性服务、取得经济效益和社会效益等佐证材料，并附服务典型案例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2-3</w:t>
      </w: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/>
        </w:rPr>
        <w:t>例；</w:t>
      </w:r>
    </w:p>
    <w:p w14:paraId="5D81BB0B">
      <w:pP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  <w:br w:type="page"/>
      </w: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7"/>
        <w:gridCol w:w="557"/>
        <w:gridCol w:w="559"/>
        <w:gridCol w:w="1991"/>
        <w:gridCol w:w="3159"/>
        <w:gridCol w:w="559"/>
        <w:gridCol w:w="559"/>
        <w:gridCol w:w="581"/>
      </w:tblGrid>
      <w:tr w14:paraId="602D58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22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45F5EB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/>
              </w:rPr>
              <w:t>申报材料真实性声明</w:t>
            </w:r>
          </w:p>
        </w:tc>
      </w:tr>
      <w:tr w14:paraId="00270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F21D8F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C3F17D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6C2DC3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89F47B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DC9B8C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1E77F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866F2C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E979E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4AE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</w:trPr>
        <w:tc>
          <w:tcPr>
            <w:tcW w:w="8522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829748">
            <w:pPr>
              <w:widowControl/>
              <w:wordWrap/>
              <w:adjustRightInd/>
              <w:snapToGrid/>
              <w:spacing w:line="560" w:lineRule="exact"/>
              <w:ind w:firstLine="640" w:firstLineChars="200"/>
              <w:jc w:val="both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本单位知悉并保证所提供的</w:t>
            </w:r>
            <w:r>
              <w:rPr>
                <w:rFonts w:hint="eastAsia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山西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省优质中小企业</w:t>
            </w:r>
            <w:r>
              <w:rPr>
                <w:rFonts w:hint="eastAsia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公共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服务资源库</w:t>
            </w:r>
            <w:r>
              <w:rPr>
                <w:rFonts w:hint="eastAsia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入库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申请资料和相关证明文件的真实性、完整性和准确性，并承担因资料虚假而产生的后果。</w:t>
            </w:r>
          </w:p>
        </w:tc>
      </w:tr>
      <w:tr w14:paraId="047CE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EC642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57AB17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DF83AF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A385B7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1C603C9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141CFC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1AC862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1152EC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AAC7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514C57D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2B4A61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A36610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924FD8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6C545F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E9C72A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0AB5C2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B04A1E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7A46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1AA1BE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D0EB5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819C8E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849" w:type="dxa"/>
            <w:gridSpan w:val="5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F6BB96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申报单位（盖章）：</w:t>
            </w:r>
          </w:p>
        </w:tc>
      </w:tr>
      <w:tr w14:paraId="25152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FCD286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6267A3A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97383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849" w:type="dxa"/>
            <w:gridSpan w:val="5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986F68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法定代表人（签字）：</w:t>
            </w:r>
          </w:p>
        </w:tc>
      </w:tr>
      <w:tr w14:paraId="055A3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6EA9A0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D71086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CDE2FF5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2E115B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58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A1229F">
            <w:pPr>
              <w:widowControl/>
              <w:wordWrap/>
              <w:adjustRightInd/>
              <w:snapToGrid/>
              <w:spacing w:line="560" w:lineRule="exact"/>
              <w:ind w:firstLine="0" w:firstLineChars="0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日   期：     年   月   日</w:t>
            </w:r>
          </w:p>
        </w:tc>
      </w:tr>
    </w:tbl>
    <w:p w14:paraId="531D48A1">
      <w:pPr>
        <w:rPr>
          <w:rFonts w:hint="eastAsia"/>
          <w:lang w:val="en-US" w:eastAsia="zh-CN"/>
        </w:rPr>
      </w:pPr>
    </w:p>
    <w:p w14:paraId="4BEAB98B">
      <w:pPr>
        <w:rPr>
          <w:rFonts w:hint="eastAsia"/>
          <w:lang w:val="en-US" w:eastAsia="zh-CN"/>
        </w:rPr>
      </w:pPr>
    </w:p>
    <w:p w14:paraId="3161CC22">
      <w:pPr>
        <w:rPr>
          <w:rFonts w:hint="eastAsia"/>
          <w:lang w:val="en-US" w:eastAsia="zh-CN"/>
        </w:rPr>
      </w:pPr>
    </w:p>
    <w:p w14:paraId="629F004B">
      <w:pPr>
        <w:rPr>
          <w:rFonts w:hint="eastAsia"/>
          <w:lang w:val="en-US" w:eastAsia="zh-CN"/>
        </w:rPr>
      </w:pPr>
    </w:p>
    <w:p w14:paraId="3E09626B">
      <w:pPr>
        <w:rPr>
          <w:rFonts w:hint="eastAsia"/>
          <w:lang w:val="en-US" w:eastAsia="zh-CN"/>
        </w:rPr>
      </w:pPr>
    </w:p>
    <w:p w14:paraId="0A77AE50">
      <w:pPr>
        <w:rPr>
          <w:rFonts w:hint="eastAsia"/>
          <w:lang w:val="en-US" w:eastAsia="zh-CN"/>
        </w:rPr>
      </w:pPr>
    </w:p>
    <w:p w14:paraId="6D68EEBD">
      <w:pPr>
        <w:rPr>
          <w:rFonts w:hint="eastAsia"/>
          <w:lang w:val="en-US" w:eastAsia="zh-CN"/>
        </w:rPr>
      </w:pPr>
    </w:p>
    <w:p w14:paraId="6DECA8E4">
      <w:pPr>
        <w:rPr>
          <w:rFonts w:hint="eastAsia"/>
          <w:lang w:val="en-US" w:eastAsia="zh-CN"/>
        </w:rPr>
      </w:pPr>
    </w:p>
    <w:p w14:paraId="02F373CD">
      <w:pPr>
        <w:rPr>
          <w:rFonts w:hint="eastAsia"/>
          <w:lang w:val="en-US" w:eastAsia="zh-CN"/>
        </w:rPr>
      </w:pPr>
    </w:p>
    <w:p w14:paraId="4800AF3B">
      <w:pPr>
        <w:rPr>
          <w:rFonts w:hint="eastAsia"/>
          <w:lang w:val="en-US" w:eastAsia="zh-CN"/>
        </w:rPr>
      </w:pPr>
    </w:p>
    <w:p w14:paraId="525D1F6B">
      <w:pPr>
        <w:rPr>
          <w:rFonts w:hint="eastAsia"/>
          <w:lang w:val="en-US" w:eastAsia="zh-CN"/>
        </w:rPr>
      </w:pPr>
    </w:p>
    <w:p w14:paraId="45B79873">
      <w:pPr>
        <w:rPr>
          <w:rFonts w:hint="eastAsia"/>
          <w:lang w:val="en-US" w:eastAsia="zh-CN"/>
        </w:rPr>
      </w:pPr>
    </w:p>
    <w:p w14:paraId="71C24E1D">
      <w:pPr>
        <w:rPr>
          <w:rFonts w:hint="eastAsia"/>
          <w:lang w:val="en-US" w:eastAsia="zh-CN"/>
        </w:rPr>
      </w:pPr>
    </w:p>
    <w:p w14:paraId="175B27E1">
      <w:pPr>
        <w:rPr>
          <w:rFonts w:hint="eastAsia"/>
          <w:lang w:val="en-US" w:eastAsia="zh-CN"/>
        </w:rPr>
      </w:pPr>
    </w:p>
    <w:p w14:paraId="3D07EC37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黑体" w:hAnsi="黑体" w:eastAsia="黑体" w:cs="黑体"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sectPr>
          <w:footerReference r:id="rId3" w:type="default"/>
          <w:pgSz w:w="11906" w:h="16838"/>
          <w:pgMar w:top="2041" w:right="1531" w:bottom="2041" w:left="1531" w:header="72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440" w:charSpace="0"/>
        </w:sectPr>
      </w:pPr>
    </w:p>
    <w:tbl>
      <w:tblPr>
        <w:tblStyle w:val="11"/>
        <w:tblW w:w="146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12"/>
        <w:gridCol w:w="1998"/>
        <w:gridCol w:w="1289"/>
        <w:gridCol w:w="1057"/>
        <w:gridCol w:w="1235"/>
        <w:gridCol w:w="1095"/>
        <w:gridCol w:w="1323"/>
        <w:gridCol w:w="3447"/>
        <w:gridCol w:w="982"/>
        <w:gridCol w:w="1422"/>
      </w:tblGrid>
      <w:tr w14:paraId="6BE7D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4" w:hRule="atLeast"/>
          <w:jc w:val="center"/>
        </w:trPr>
        <w:tc>
          <w:tcPr>
            <w:tcW w:w="14660" w:type="dxa"/>
            <w:gridSpan w:val="10"/>
            <w:noWrap w:val="0"/>
            <w:vAlign w:val="center"/>
          </w:tcPr>
          <w:p w14:paraId="1418FE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附件3</w:t>
            </w:r>
          </w:p>
          <w:p w14:paraId="07267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-SA"/>
              </w:rPr>
              <w:t>XX县（区、市）优质中小企业公共服务资源库入库机构推荐汇总表</w:t>
            </w:r>
          </w:p>
        </w:tc>
      </w:tr>
      <w:tr w14:paraId="7FEE3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4" w:hRule="atLeast"/>
          <w:jc w:val="center"/>
        </w:trPr>
        <w:tc>
          <w:tcPr>
            <w:tcW w:w="14660" w:type="dxa"/>
            <w:gridSpan w:val="10"/>
            <w:tcBorders>
              <w:bottom w:val="single" w:color="000000" w:sz="4" w:space="0"/>
            </w:tcBorders>
            <w:noWrap w:val="0"/>
            <w:vAlign w:val="center"/>
          </w:tcPr>
          <w:p w14:paraId="5E0BD068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</w:p>
          <w:p w14:paraId="626AD5C0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填报单位：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（XX县（区、市）工信/转型综改促进中心盖章）</w:t>
            </w:r>
          </w:p>
        </w:tc>
      </w:tr>
      <w:tr w14:paraId="66348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4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D95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序号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1F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单位名称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8C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机构类型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2D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成立时间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1F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上年度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年服务收入（万元）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708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服务资产（万元）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C6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服务人员（人）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F3B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主要服务方向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（数字赋能、融资促进、技术创新、检验检测、成果转化、品牌提升、政策咨询、人力资源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、合规管理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及其他服务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，其他服务请明确写出服务方向。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  <w:t>每家机构最多选择两项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）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0A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联系人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91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联系电话</w:t>
            </w:r>
          </w:p>
        </w:tc>
      </w:tr>
      <w:tr w14:paraId="1EBF8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7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9D673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8DC095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BA7FF0"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1A20D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1D4535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DE41D6">
            <w:pPr>
              <w:jc w:val="center"/>
              <w:rPr>
                <w:rFonts w:hint="eastAsia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2AAED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582B7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A5A1B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737D4">
            <w:pPr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24AE6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43F08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0E331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58B43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9564B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52D2E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A921B">
            <w:pPr>
              <w:jc w:val="center"/>
              <w:rPr>
                <w:rFonts w:hint="eastAsia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4E754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490839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6DCC4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53461">
            <w:pPr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015A2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F0B2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3E49DA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AF0941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B136B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2A720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95A5A">
            <w:pPr>
              <w:jc w:val="center"/>
              <w:rPr>
                <w:rFonts w:hint="eastAsia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EA6A7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3922EC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6DBF05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429A8">
            <w:pPr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335FE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B8767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F036F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64BB6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A98C9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B638D6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AE90E">
            <w:pPr>
              <w:jc w:val="center"/>
              <w:rPr>
                <w:rFonts w:hint="eastAsia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C5DE2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4DEAD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89FEF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FB912">
            <w:pPr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2CAE9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eastAsia"/>
          <w:lang w:val="en-US" w:eastAsia="zh-CN"/>
        </w:rPr>
        <w:sectPr>
          <w:pgSz w:w="16838" w:h="11906" w:orient="landscape"/>
          <w:pgMar w:top="1531" w:right="2041" w:bottom="1531" w:left="2041" w:header="72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440" w:charSpace="0"/>
        </w:sectPr>
      </w:pPr>
    </w:p>
    <w:p w14:paraId="6EDBDFFF"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 w14:paraId="08AF3E19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2025年晋中市已入库机构名单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4530"/>
        <w:gridCol w:w="2812"/>
      </w:tblGrid>
      <w:tr w14:paraId="79D8B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0" w:hRule="atLeast"/>
        </w:trPr>
        <w:tc>
          <w:tcPr>
            <w:tcW w:w="1718" w:type="dxa"/>
          </w:tcPr>
          <w:p w14:paraId="5AC7AF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 号</w:t>
            </w:r>
          </w:p>
        </w:tc>
        <w:tc>
          <w:tcPr>
            <w:tcW w:w="4530" w:type="dxa"/>
          </w:tcPr>
          <w:p w14:paraId="781F73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机构名称</w:t>
            </w:r>
          </w:p>
        </w:tc>
        <w:tc>
          <w:tcPr>
            <w:tcW w:w="2812" w:type="dxa"/>
          </w:tcPr>
          <w:p w14:paraId="440870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属 地</w:t>
            </w:r>
          </w:p>
        </w:tc>
      </w:tr>
      <w:tr w14:paraId="53688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18" w:type="dxa"/>
            <w:vAlign w:val="center"/>
          </w:tcPr>
          <w:p w14:paraId="56A0D2C4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4530" w:type="dxa"/>
            <w:vAlign w:val="center"/>
          </w:tcPr>
          <w:p w14:paraId="1B860E58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山西丽浦环境损害司法鉴定所</w:t>
            </w:r>
          </w:p>
        </w:tc>
        <w:tc>
          <w:tcPr>
            <w:tcW w:w="2812" w:type="dxa"/>
            <w:vAlign w:val="center"/>
          </w:tcPr>
          <w:p w14:paraId="02736894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开发区</w:t>
            </w:r>
          </w:p>
        </w:tc>
      </w:tr>
      <w:tr w14:paraId="4D923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18" w:type="dxa"/>
            <w:vAlign w:val="center"/>
          </w:tcPr>
          <w:p w14:paraId="1A8C57FB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4530" w:type="dxa"/>
            <w:vAlign w:val="center"/>
          </w:tcPr>
          <w:p w14:paraId="4EB0623C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山西泉海生态检测有限公司</w:t>
            </w:r>
          </w:p>
        </w:tc>
        <w:tc>
          <w:tcPr>
            <w:tcW w:w="2812" w:type="dxa"/>
            <w:vAlign w:val="center"/>
          </w:tcPr>
          <w:p w14:paraId="16C978C9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介休市</w:t>
            </w:r>
          </w:p>
        </w:tc>
      </w:tr>
      <w:tr w14:paraId="26B3F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18" w:type="dxa"/>
            <w:vAlign w:val="center"/>
          </w:tcPr>
          <w:p w14:paraId="497E56FA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4530" w:type="dxa"/>
            <w:vAlign w:val="center"/>
          </w:tcPr>
          <w:p w14:paraId="3234A1B6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山西绿源碳索科技有限公司</w:t>
            </w:r>
          </w:p>
        </w:tc>
        <w:tc>
          <w:tcPr>
            <w:tcW w:w="2812" w:type="dxa"/>
            <w:vAlign w:val="center"/>
          </w:tcPr>
          <w:p w14:paraId="4F6BC596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开发区</w:t>
            </w:r>
          </w:p>
        </w:tc>
      </w:tr>
    </w:tbl>
    <w:p w14:paraId="0E7744AC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2041" w:right="1531" w:bottom="2041" w:left="1531" w:header="720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4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altName w:val="方正楷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D5B55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9DA7D2">
                          <w:pPr>
                            <w:pStyle w:val="7"/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9DA7D2">
                    <w:pPr>
                      <w:pStyle w:val="7"/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</w:pP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2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FA9E1"/>
    <w:rsid w:val="0EF7A8D5"/>
    <w:rsid w:val="1BD79B36"/>
    <w:rsid w:val="1CD2B1FD"/>
    <w:rsid w:val="2B3FAEB5"/>
    <w:rsid w:val="2FDF3EC2"/>
    <w:rsid w:val="3477FC2C"/>
    <w:rsid w:val="37FE2AC2"/>
    <w:rsid w:val="392A75CA"/>
    <w:rsid w:val="3EFFA9E1"/>
    <w:rsid w:val="3FECE808"/>
    <w:rsid w:val="46D44003"/>
    <w:rsid w:val="4E5F83AB"/>
    <w:rsid w:val="57CFACD9"/>
    <w:rsid w:val="5BBF08B8"/>
    <w:rsid w:val="5E228214"/>
    <w:rsid w:val="5F9FC111"/>
    <w:rsid w:val="5FBEB872"/>
    <w:rsid w:val="5FFF4259"/>
    <w:rsid w:val="67CF783A"/>
    <w:rsid w:val="6B7FFE9B"/>
    <w:rsid w:val="6BAE1D23"/>
    <w:rsid w:val="6BFB0C05"/>
    <w:rsid w:val="6E7F372E"/>
    <w:rsid w:val="6FDBEE57"/>
    <w:rsid w:val="733910AA"/>
    <w:rsid w:val="73F79684"/>
    <w:rsid w:val="7442C347"/>
    <w:rsid w:val="77EE558A"/>
    <w:rsid w:val="77FB8BCD"/>
    <w:rsid w:val="7BDFA744"/>
    <w:rsid w:val="7BFF8806"/>
    <w:rsid w:val="7D5FE508"/>
    <w:rsid w:val="7DFB0E43"/>
    <w:rsid w:val="7E3E7A95"/>
    <w:rsid w:val="7EFBAF52"/>
    <w:rsid w:val="7F454768"/>
    <w:rsid w:val="7F7D7E8B"/>
    <w:rsid w:val="7FB28783"/>
    <w:rsid w:val="7FCE6863"/>
    <w:rsid w:val="7FD39779"/>
    <w:rsid w:val="7FDA2E99"/>
    <w:rsid w:val="7FFC9F35"/>
    <w:rsid w:val="7FFD559D"/>
    <w:rsid w:val="7FFD80FA"/>
    <w:rsid w:val="8778BA62"/>
    <w:rsid w:val="8BEF82B8"/>
    <w:rsid w:val="9FFFA3C4"/>
    <w:rsid w:val="AF4F2574"/>
    <w:rsid w:val="AFF95AB3"/>
    <w:rsid w:val="AFFA0031"/>
    <w:rsid w:val="AFFE0E53"/>
    <w:rsid w:val="AFFFCCAF"/>
    <w:rsid w:val="B787CE1E"/>
    <w:rsid w:val="B7CB87DE"/>
    <w:rsid w:val="BB5F5CD9"/>
    <w:rsid w:val="BF640100"/>
    <w:rsid w:val="BF67F2E7"/>
    <w:rsid w:val="BF7A4C3C"/>
    <w:rsid w:val="BFDFA2FF"/>
    <w:rsid w:val="BFFEAFCB"/>
    <w:rsid w:val="BFFF52AD"/>
    <w:rsid w:val="CE9F0967"/>
    <w:rsid w:val="CFEC72E0"/>
    <w:rsid w:val="D7CF1A11"/>
    <w:rsid w:val="DB2F5588"/>
    <w:rsid w:val="DB56245F"/>
    <w:rsid w:val="DBD74263"/>
    <w:rsid w:val="DDBFB218"/>
    <w:rsid w:val="DDED4285"/>
    <w:rsid w:val="DF6DA650"/>
    <w:rsid w:val="DF6F7785"/>
    <w:rsid w:val="DF7F8B28"/>
    <w:rsid w:val="EBEE0AEC"/>
    <w:rsid w:val="EDAAFBC0"/>
    <w:rsid w:val="EFCC2D93"/>
    <w:rsid w:val="EFDF294E"/>
    <w:rsid w:val="EFF7C149"/>
    <w:rsid w:val="F2729774"/>
    <w:rsid w:val="F747EFB9"/>
    <w:rsid w:val="F775720B"/>
    <w:rsid w:val="F7A78833"/>
    <w:rsid w:val="F7DF617E"/>
    <w:rsid w:val="FBEFB63E"/>
    <w:rsid w:val="FDDEB2F5"/>
    <w:rsid w:val="FDF7D235"/>
    <w:rsid w:val="FDFF091C"/>
    <w:rsid w:val="FF5FC17C"/>
    <w:rsid w:val="FF6D0D97"/>
    <w:rsid w:val="FF7F2CF9"/>
    <w:rsid w:val="FF7FC07B"/>
    <w:rsid w:val="FFBD4920"/>
    <w:rsid w:val="FFEEE265"/>
    <w:rsid w:val="FFF52666"/>
    <w:rsid w:val="FFFB11BB"/>
    <w:rsid w:val="FFFF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 w:val="0"/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next w:val="1"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="黑体"/>
      <w:b/>
      <w:kern w:val="2"/>
      <w:sz w:val="32"/>
      <w:szCs w:val="32"/>
      <w:lang w:val="en-US" w:eastAsia="zh-CN" w:bidi="ar-SA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qFormat/>
    <w:uiPriority w:val="0"/>
    <w:pPr>
      <w:widowControl w:val="0"/>
      <w:shd w:val="clear" w:color="auto" w:fill="00008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6"/>
    <w:qFormat/>
    <w:uiPriority w:val="0"/>
    <w:pPr>
      <w:widowControl w:val="0"/>
      <w:spacing w:after="120" w:afterLines="0"/>
      <w:jc w:val="both"/>
    </w:pPr>
    <w:rPr>
      <w:rFonts w:ascii="Times New Roman" w:hAnsi="Times New Roman" w:eastAsia="宋体" w:cs="黑体"/>
      <w:kern w:val="2"/>
      <w:sz w:val="21"/>
      <w:szCs w:val="24"/>
      <w:lang w:val="en-US" w:eastAsia="zh-CN" w:bidi="ar-SA"/>
    </w:rPr>
  </w:style>
  <w:style w:type="paragraph" w:styleId="6">
    <w:name w:val="Title"/>
    <w:basedOn w:val="1"/>
    <w:next w:val="1"/>
    <w:qFormat/>
    <w:uiPriority w:val="0"/>
    <w:pPr>
      <w:widowControl w:val="0"/>
      <w:spacing w:before="240" w:after="60"/>
      <w:jc w:val="center"/>
      <w:outlineLvl w:val="0"/>
    </w:pPr>
    <w:rPr>
      <w:rFonts w:ascii="Arial" w:hAnsi="Arial" w:eastAsia="宋体" w:cs="Times New Roman"/>
      <w:b/>
      <w:kern w:val="2"/>
      <w:sz w:val="32"/>
      <w:szCs w:val="22"/>
      <w:lang w:val="en-US" w:eastAsia="zh-CN" w:bidi="ar-SA"/>
    </w:rPr>
  </w:style>
  <w:style w:type="paragraph" w:styleId="7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HTML Preformatted"/>
    <w:unhideWhenUsed/>
    <w:qFormat/>
    <w:uiPriority w:val="99"/>
    <w:pPr>
      <w:widowControl w:val="0"/>
      <w:jc w:val="both"/>
    </w:pPr>
    <w:rPr>
      <w:rFonts w:ascii="Courier New" w:hAnsi="Courier New" w:eastAsia="宋体" w:cs="Courier New"/>
      <w:kern w:val="2"/>
      <w:sz w:val="20"/>
      <w:szCs w:val="20"/>
      <w:lang w:val="en-US" w:eastAsia="zh-CN" w:bidi="ar-SA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Body Text First Indent 2"/>
    <w:next w:val="1"/>
    <w:qFormat/>
    <w:uiPriority w:val="0"/>
    <w:pPr>
      <w:widowControl w:val="0"/>
      <w:spacing w:after="120" w:afterLines="0"/>
      <w:ind w:left="420" w:leftChars="200" w:firstLine="420" w:firstLineChars="20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paragraph" w:customStyle="1" w:styleId="18">
    <w:name w:val="Normal (Web)"/>
    <w:qFormat/>
    <w:uiPriority w:val="0"/>
    <w:pPr>
      <w:widowControl w:val="0"/>
      <w:spacing w:before="0" w:beforeLines="0" w:beforeAutospacing="0" w:after="0" w:afterLines="0" w:afterAutospacing="0"/>
      <w:ind w:left="0" w:right="0"/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-SA"/>
    </w:rPr>
  </w:style>
  <w:style w:type="paragraph" w:styleId="19">
    <w:name w:val="List Paragraph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0">
    <w:name w:val="默认段落字体 Para Char Char Char Char Char Char Char Char Char Char Char Char Char"/>
    <w:qFormat/>
    <w:uiPriority w:val="0"/>
    <w:pPr>
      <w:widowControl w:val="0"/>
      <w:shd w:val="clear" w:color="auto" w:fill="000080"/>
      <w:adjustRightInd w:val="0"/>
      <w:spacing w:line="436" w:lineRule="exact"/>
      <w:ind w:left="357" w:firstLine="0" w:firstLineChars="0"/>
      <w:jc w:val="left"/>
      <w:outlineLvl w:val="3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1">
    <w:name w:val="font61"/>
    <w:basedOn w:val="13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22">
    <w:name w:val="font0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23">
    <w:name w:val="Body Text Indent"/>
    <w:next w:val="17"/>
    <w:qFormat/>
    <w:uiPriority w:val="0"/>
    <w:pPr>
      <w:widowControl w:val="0"/>
      <w:spacing w:after="120" w:afterLines="0"/>
      <w:ind w:left="420" w:leftChars="20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character" w:customStyle="1" w:styleId="24">
    <w:name w:val="font41"/>
    <w:basedOn w:val="13"/>
    <w:qFormat/>
    <w:uiPriority w:val="0"/>
    <w:rPr>
      <w:rFonts w:hint="default" w:ascii="楷体" w:hAnsi="楷体" w:eastAsia="楷体" w:cs="楷体"/>
      <w:b/>
      <w:bCs/>
      <w:color w:val="000000"/>
      <w:sz w:val="22"/>
      <w:szCs w:val="22"/>
      <w:u w:val="none"/>
    </w:rPr>
  </w:style>
  <w:style w:type="character" w:customStyle="1" w:styleId="25">
    <w:name w:val="font31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26">
    <w:name w:val="font11"/>
    <w:basedOn w:val="13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27">
    <w:name w:val="font71"/>
    <w:basedOn w:val="13"/>
    <w:qFormat/>
    <w:uiPriority w:val="0"/>
    <w:rPr>
      <w:rFonts w:hint="eastAsia" w:ascii="黑体" w:hAnsi="宋体" w:eastAsia="黑体" w:cs="黑体"/>
      <w:color w:val="000000"/>
      <w:sz w:val="32"/>
      <w:szCs w:val="32"/>
      <w:u w:val="none"/>
    </w:rPr>
  </w:style>
  <w:style w:type="character" w:customStyle="1" w:styleId="28">
    <w:name w:val="font91"/>
    <w:basedOn w:val="13"/>
    <w:qFormat/>
    <w:uiPriority w:val="0"/>
    <w:rPr>
      <w:rFonts w:hint="eastAsia" w:ascii="黑体" w:hAnsi="宋体" w:eastAsia="黑体" w:cs="黑体"/>
      <w:color w:val="000000"/>
      <w:sz w:val="32"/>
      <w:szCs w:val="32"/>
      <w:u w:val="none"/>
    </w:rPr>
  </w:style>
  <w:style w:type="character" w:customStyle="1" w:styleId="29">
    <w:name w:val="font51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30">
    <w:name w:val="font8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1">
    <w:name w:val="font21"/>
    <w:basedOn w:val="13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32">
    <w:name w:val="font121"/>
    <w:basedOn w:val="13"/>
    <w:qFormat/>
    <w:uiPriority w:val="0"/>
    <w:rPr>
      <w:rFonts w:ascii="黑体" w:hAnsi="宋体" w:eastAsia="黑体" w:cs="黑体"/>
      <w:color w:val="000000"/>
      <w:sz w:val="28"/>
      <w:szCs w:val="28"/>
      <w:u w:val="none"/>
    </w:rPr>
  </w:style>
  <w:style w:type="character" w:customStyle="1" w:styleId="33">
    <w:name w:val="font10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34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3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Office_12.1.2.24722_F1E327BC-269C-435d-A152-05C5408002CA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2023-08-05T18:31:00Z</dcterms:created>
  <dc:creator> </dc:creator>
  <cp:lastModifiedBy>baixin</cp:lastModifiedBy>
  <cp:lastPrinted>2026-04-10T00:51:00Z</cp:lastPrinted>
  <dcterms:modified xsi:type="dcterms:W3CDTF">2026-04-13T08:37:50Z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2052-12.1.2.24722</vt:lpwstr>
  </property>
  <property fmtid="{D5CDD505-2E9C-101B-9397-08002B2CF9AE}" pid="3" name="ICV">
    <vt:lpwstr>D68A68D700F3A5109328D669DF89F005_43</vt:lpwstr>
  </property>
</Properties>
</file>