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FA9F2">
      <w:pPr>
        <w:jc w:val="center"/>
        <w:rPr>
          <w:rFonts w:hint="eastAsia" w:ascii="方正小标宋简体" w:hAnsi="方正小标宋简体" w:eastAsia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年度晋中市中试基地认定建设名单</w:t>
      </w:r>
    </w:p>
    <w:tbl>
      <w:tblPr>
        <w:tblStyle w:val="3"/>
        <w:tblW w:w="129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992"/>
        <w:gridCol w:w="3424"/>
        <w:gridCol w:w="3176"/>
        <w:gridCol w:w="2473"/>
      </w:tblGrid>
      <w:tr w14:paraId="3D289B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885" w:type="dxa"/>
            <w:vAlign w:val="center"/>
          </w:tcPr>
          <w:p w14:paraId="107850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992" w:type="dxa"/>
            <w:vAlign w:val="center"/>
          </w:tcPr>
          <w:p w14:paraId="7997B5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中试基地名称</w:t>
            </w:r>
          </w:p>
        </w:tc>
        <w:tc>
          <w:tcPr>
            <w:tcW w:w="3424" w:type="dxa"/>
            <w:vAlign w:val="center"/>
          </w:tcPr>
          <w:p w14:paraId="24DBC7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176" w:type="dxa"/>
            <w:vAlign w:val="center"/>
          </w:tcPr>
          <w:p w14:paraId="7E8903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合作单位</w:t>
            </w:r>
          </w:p>
        </w:tc>
        <w:tc>
          <w:tcPr>
            <w:tcW w:w="2473" w:type="dxa"/>
            <w:vAlign w:val="center"/>
          </w:tcPr>
          <w:p w14:paraId="620CFE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组织单位</w:t>
            </w:r>
          </w:p>
        </w:tc>
      </w:tr>
      <w:tr w14:paraId="6A4546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5" w:type="dxa"/>
            <w:shd w:val="clear" w:color="auto" w:fill="auto"/>
            <w:vAlign w:val="center"/>
          </w:tcPr>
          <w:p w14:paraId="43B9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0CC30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晋中市动物疫病检测试剂研发中试基地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37FA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山西晋农生物科技</w:t>
            </w:r>
          </w:p>
          <w:p w14:paraId="0C2B2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44E40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山西农业大学</w:t>
            </w:r>
          </w:p>
          <w:p w14:paraId="4B8E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动物医学学院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16ED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太谷区科技局</w:t>
            </w:r>
          </w:p>
        </w:tc>
      </w:tr>
      <w:tr w14:paraId="233157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5" w:type="dxa"/>
            <w:shd w:val="clear" w:color="auto" w:fill="auto"/>
            <w:vAlign w:val="center"/>
          </w:tcPr>
          <w:p w14:paraId="29C9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559C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晋中市混凝土外加剂中试基地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6988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山西浩博森新材料</w:t>
            </w:r>
          </w:p>
          <w:p w14:paraId="1B45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3C83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—</w:t>
            </w:r>
          </w:p>
        </w:tc>
        <w:tc>
          <w:tcPr>
            <w:tcW w:w="2473" w:type="dxa"/>
            <w:vAlign w:val="center"/>
          </w:tcPr>
          <w:p w14:paraId="4793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祁县发科局</w:t>
            </w:r>
          </w:p>
        </w:tc>
      </w:tr>
      <w:tr w14:paraId="3D205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85" w:type="dxa"/>
            <w:shd w:val="clear" w:color="auto" w:fill="auto"/>
            <w:vAlign w:val="center"/>
          </w:tcPr>
          <w:p w14:paraId="643E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734C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晋中市智能选煤设备中试基地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08A2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山西鑫畅远选煤科技</w:t>
            </w:r>
          </w:p>
          <w:p w14:paraId="39B7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股份有限公司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4631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介休鑫博煤炭设计</w:t>
            </w:r>
          </w:p>
          <w:p w14:paraId="0E0E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研究院有限公司</w:t>
            </w:r>
          </w:p>
          <w:p w14:paraId="38F4F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650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山西工程技术学院</w:t>
            </w:r>
          </w:p>
          <w:p w14:paraId="2C85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矿业工程系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6F1D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介休市科技局</w:t>
            </w:r>
          </w:p>
        </w:tc>
      </w:tr>
      <w:tr w14:paraId="36D212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5" w:type="dxa"/>
            <w:shd w:val="clear" w:color="auto" w:fill="auto"/>
            <w:vAlign w:val="center"/>
          </w:tcPr>
          <w:p w14:paraId="0E6A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4679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晋中市煤基炭材料与废旧资源循环利用</w:t>
            </w:r>
          </w:p>
          <w:p w14:paraId="067F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中试基地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4674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山西长河天泽合成材料</w:t>
            </w:r>
          </w:p>
          <w:p w14:paraId="4200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制造有限公司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4FE48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太原理工大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学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76E5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晋中开发区</w:t>
            </w:r>
          </w:p>
          <w:p w14:paraId="31881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科技服务中心</w:t>
            </w:r>
          </w:p>
        </w:tc>
      </w:tr>
    </w:tbl>
    <w:p w14:paraId="759EB8B1"/>
    <w:sectPr>
      <w:pgSz w:w="16838" w:h="11906" w:orient="landscape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F3678"/>
    <w:rsid w:val="14A1565E"/>
    <w:rsid w:val="1DDF3678"/>
    <w:rsid w:val="225C7461"/>
    <w:rsid w:val="3B55139D"/>
    <w:rsid w:val="414B3A12"/>
    <w:rsid w:val="45E458FA"/>
    <w:rsid w:val="4F0F513A"/>
    <w:rsid w:val="7319221B"/>
    <w:rsid w:val="757A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46</TotalTime>
  <ScaleCrop>false</ScaleCrop>
  <LinksUpToDate>false</LinksUpToDate>
  <CharactersWithSpaces>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2026-04-20T10:37:00Z</dcterms:created>
  <dc:creator>允玦</dc:creator>
  <cp:lastModifiedBy>盛夏</cp:lastModifiedBy>
  <dcterms:modified xsi:type="dcterms:W3CDTF">2026-04-29T08:25:53Z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2EAC461DC4DA4DFF8D73DB3DA8A59D4D_11</vt:lpwstr>
  </property>
  <property fmtid="{D5CDD505-2E9C-101B-9397-08002B2CF9AE}" pid="4" name="KSOTemplateDocerSaveRecord">
    <vt:lpwstr>eyJoZGlkIjoiYTM5MmRmYjY0MGIyMjk0ZWJhMzJjZjZkMGQwMDdjMzkiLCJ1c2VySWQiOiI0NDM2ODU1MTgifQ==</vt:lpwstr>
  </property>
</Properties>
</file>