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46EB7">
      <w:pPr>
        <w:keepNext w:val="0"/>
        <w:keepLines w:val="0"/>
        <w:pageBreakBefore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p>
    <w:p w14:paraId="3E6149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关于2025年度山西省科学技术奖提名工作的通知</w:t>
      </w:r>
    </w:p>
    <w:p w14:paraId="51679A4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textAlignment w:val="auto"/>
        <w:rPr>
          <w:rFonts w:hint="eastAsia" w:ascii="仿宋" w:hAnsi="仿宋" w:eastAsia="仿宋" w:cs="仿宋"/>
          <w:sz w:val="30"/>
          <w:szCs w:val="30"/>
        </w:rPr>
      </w:pPr>
    </w:p>
    <w:p w14:paraId="606C188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textAlignment w:val="auto"/>
        <w:rPr>
          <w:rFonts w:hint="eastAsia" w:ascii="仿宋" w:hAnsi="仿宋" w:eastAsia="仿宋" w:cs="仿宋"/>
          <w:sz w:val="30"/>
          <w:szCs w:val="30"/>
        </w:rPr>
      </w:pPr>
      <w:bookmarkStart w:id="0" w:name="_GoBack"/>
      <w:bookmarkEnd w:id="0"/>
      <w:r>
        <w:rPr>
          <w:rFonts w:hint="eastAsia" w:ascii="仿宋" w:hAnsi="仿宋" w:eastAsia="仿宋" w:cs="仿宋"/>
          <w:sz w:val="30"/>
          <w:szCs w:val="30"/>
        </w:rPr>
        <w:t>各有关单位（专家）：</w:t>
      </w:r>
    </w:p>
    <w:p w14:paraId="122531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实施创新驱动发展战略，鼓励在科学技术进步活动中作出突出贡献的个人、组织，根据《山西省科学技术奖励办法》（晋政发〔2023〕16号）及《山西省科学技术奖励办法实施细则》（晋科规〔2023〕6号）等规定，现组织开展2025年度山西省科学技术奖提名工作，有关事项通知如下。</w:t>
      </w:r>
    </w:p>
    <w:p w14:paraId="12D2DAE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2" w:firstLineChars="200"/>
        <w:textAlignment w:val="auto"/>
        <w:rPr>
          <w:rFonts w:hint="eastAsia" w:ascii="仿宋" w:hAnsi="仿宋" w:eastAsia="仿宋" w:cs="仿宋"/>
          <w:sz w:val="30"/>
          <w:szCs w:val="30"/>
        </w:rPr>
      </w:pPr>
      <w:r>
        <w:rPr>
          <w:rStyle w:val="6"/>
          <w:rFonts w:hint="eastAsia" w:ascii="仿宋" w:hAnsi="仿宋" w:eastAsia="仿宋" w:cs="仿宋"/>
          <w:sz w:val="30"/>
          <w:szCs w:val="30"/>
        </w:rPr>
        <w:t>一、提名要求</w:t>
      </w:r>
    </w:p>
    <w:p w14:paraId="2DAFF6C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（一）提名范围</w:t>
      </w:r>
    </w:p>
    <w:p w14:paraId="4914155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2025年度省科学技术奖提名范围包括科技创新杰出贡献奖、自然科学奖、技术发明奖、科学技术进步奖、科学技术合作奖和企业技术创新奖共6类奖项。被提名的个人应当遵守宪法和法律，热爱科学事业，具有良好的职业道德，无违法违规违纪、学术不端、失信等不良记录；外国籍人选应当长期对华友好。</w:t>
      </w:r>
    </w:p>
    <w:p w14:paraId="49E72C6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1.科技创新杰出贡献奖</w:t>
      </w:r>
    </w:p>
    <w:p w14:paraId="1CF9AEC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奖项授予在当代科学技术前沿取得重大突破或者在科学技术发展中有重要建树的个人和在科学技术创新、科技成果转化和高技术产业化中作出重大贡献，创造巨大经济效益、社会效益或者生态环境效益的个人。候选人应全职在晋从事科学研究或技术开发工作，作为第一完成人获得过国家科学技术奖二等奖及以上奖项。</w:t>
      </w:r>
    </w:p>
    <w:p w14:paraId="1CB71CF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2.自然科学奖</w:t>
      </w:r>
    </w:p>
    <w:p w14:paraId="7939E89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奖项授予在基础研究和应用基础研究中阐明自然现象、特征和规律，有重要科学发现的个人。主要表现形式为发表在具有国际影响力的国内科技期刊、业界公认的国际顶级或重要科技期刊的论文，以及在国内外顶级学术会议上进行报告的论文、专著。注重成果的前瞻性、理论性和科学价值，重点衡量对经济建设、社会发展产生的重大、重要影响。对论文评价实行代表作制度，代表作数量原则上不超过5篇。</w:t>
      </w:r>
    </w:p>
    <w:p w14:paraId="3523BDC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3.技术发明奖</w:t>
      </w:r>
    </w:p>
    <w:p w14:paraId="39F1420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奖项授予运用科学技术知识做出产品、工艺、材料、器件及其系统等重要技术发明的个人。注重成果的原创性与实用性，重点关注技术突破程度、通过转化应用所形成的新产品、新装备、新系统等以及产生的经济社会效益。其核心技术应当已获发明专利、计算机软件著作权、集成电路布图设计权、植物新品种权等知识产权授权，且仍在有效保护期内，不包括仅依赖个人经验和技能、技巧又不可重复实现的技术。只取得实用新型、外观设计专利的，不能提名技术发明奖。</w:t>
      </w:r>
    </w:p>
    <w:p w14:paraId="56D4F16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4.科学技术进步奖</w:t>
      </w:r>
    </w:p>
    <w:p w14:paraId="4A3F18C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奖项授予在技术开发、社会公益、科技成果转化和产业化、重大工程及管理创新等方面作出突出贡献的个人和组织。成果注重创新性和效益性，重点关注在关键技术集成、系统解决方案或产业化工程等方面的创新突破程度，以及通过规模化应用所实现的市场占有率提升、产业链延伸或行业竞争力增强等实际成效，突出新增产值、利税贡献、出口创汇、带动就业等经济指标。应符合下列条件之一：</w:t>
      </w:r>
    </w:p>
    <w:p w14:paraId="002A1E8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按照国家法律法规的规定，实行行业准入方式，并已通过法定的专门机构审查确认或行政审批的科技成果，如：新药、医疗器械、动植物新品种、农药、化肥、兽药、食品、通信设备、压力容器、技术标准等。</w:t>
      </w:r>
    </w:p>
    <w:p w14:paraId="785CF24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（2）已获发明专利、实用新型专利、集成电路布图设计权或计算机软件著作权等知识产权授权，且仍须在有效保护期内。  </w:t>
      </w:r>
    </w:p>
    <w:p w14:paraId="3C48A8D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（3）由具有相关专业能力的科技成果评价机构对科技成果的价值进行多维评价，出具科技成果评价报告并作出相应结论。</w:t>
      </w:r>
    </w:p>
    <w:p w14:paraId="52C44E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（4）执行国家或省部级科技计划项目，完成计划任务书或合同书所约定的任务和指标，由下达任务的部门按照规定组织整体验收，验收通过并做出正式验收结论的科技成果。</w:t>
      </w:r>
    </w:p>
    <w:p w14:paraId="7FF2710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科学技术普及项目。提名范围限于已出版发行的科普图书、科普电子出版物及科普音像制品（以下简称科普作品）。科普论文、科普报纸和期刊、以外国语言文字撰写的科普作品、国民学历教育的教材和实用技术的培训教材、科幻类作品及科普翻译类作品等暂不列入省科学技术进步奖科普作品项目的奖励范围。科普作品在出版上应当符合国家《出版管理条例》《图书质量管理规定》及《电子出版物出版管理规定》的相关要求，并同时具备创新性突出、社会效益显著、对科普作品创作的示范带头作用明显等条件。</w:t>
      </w:r>
    </w:p>
    <w:p w14:paraId="431BC5A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5.科学技术合作奖</w:t>
      </w:r>
    </w:p>
    <w:p w14:paraId="3261E9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奖项授予通过与省外或境外个人、组织合作，取得重要科学技术成果，向我省传授先进科学技术、培养人才，成效特别显著，为促进我省对外科学技术交流合作作出重要贡献的境外、省外、省内的科学家、工程技术人员、科技管理人员和科学技术研究、开发、管理等组织。成果突出协同创新与落地转化，重点关注联合开展研发解决我省重点产业关键核心技术难题、推动经济与社会发展中的实际贡献。该奖项须由省内个人、组织牵头，和省外、境外合作的个人、组织联合申报，并提供与省外、境外的个人、组织产学研合作的相关证明。单项奖中，省外、境外组织数量所占比例应当不低于二分之一（含二分之一），省外、境外个人数量所占比例应当不低于二分之一（不含二分之一）。</w:t>
      </w:r>
    </w:p>
    <w:p w14:paraId="7CA4AD8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6.企业技术创新奖</w:t>
      </w:r>
    </w:p>
    <w:p w14:paraId="38FADE7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奖项授予的企业，其研发投入强度较高，创新能力较强，在研发组织管理、高端人才培养与引进、产学研合作、科技成果转移转化等方面的体制机制具有先进性，取得技术创新和产品创新的重大突破，其主导产品技术水平达到国际同类产品的先进水平或者国内同类产品的领先水平，市场占有率高，创造了显著且可量化的经济效益、社会效益或者生态环境效益，对推动我省科技进步及经济社会发展具有引领、示范作用。重点突出创新引领与产业带动，以及对上下游企业的辐射带动能力和对产业集群发展的实际贡献。该企业应当为在我省注册登记、具备独立法人资格的高新技术企业、科技型企业等，申报截止日期前三年度连续盈利，且未出现重大安全、质量、环保等方面的不良记录。</w:t>
      </w:r>
    </w:p>
    <w:p w14:paraId="093481B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（二）提名条件</w:t>
      </w:r>
    </w:p>
    <w:p w14:paraId="587D358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提名必须符合《山西省科学技术奖励办法》《山西省科学技术奖励办法实施细则》等有关规定，还应满足如下条件：</w:t>
      </w:r>
    </w:p>
    <w:p w14:paraId="648A756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1.查新、检索报告要求</w:t>
      </w:r>
    </w:p>
    <w:p w14:paraId="0504E15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提名省科技创新杰出贡献奖、自然科学奖、技术发明奖、科学技术进步奖和科学技术合作奖的项目，须出具在半年有效期内的国内和国外科技查新报告（2025年12月8日（含当日）之后出具），建议由国家一级科技查新咨询单位出具，具体名单见省科技厅网站山西省科学技术奖励专题。</w:t>
      </w:r>
    </w:p>
    <w:p w14:paraId="0DB01CE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（2）提名省自然科学奖的项目，还须提供论文收录及他人引用情况检索报告（建议由国家一级科技查新咨询单位出具）。</w:t>
      </w:r>
    </w:p>
    <w:p w14:paraId="70569BE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2.项目成果应用要求</w:t>
      </w:r>
    </w:p>
    <w:p w14:paraId="26B3D09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提名省自然科学奖的项目，其主要论文、专著须已在国内外公开发行的学术刊物上发表或者作为学术专著出版两年以上（公开发表、出版时间须在2024年6月8日前，含当日），且须提供论文、专著被正面引用的密切相关部分的复印件，应用基础研究成果得到应用的须提供相应的应用证明。</w:t>
      </w:r>
    </w:p>
    <w:p w14:paraId="6C4CB1B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提名省科技创新杰出贡献奖、技术发明奖、科学技术进步奖和科学技术合作奖的项目，须经过两年以上的正式应用和实施（整体技术应用时间、科普作品公开出版时间须在2024年6月8日前，含当日），并在所附应用证明材料中予以明确说明。提名技术发明奖的项目还须提供相关知识产权复印件（发明专利包括权利要求书首页及说明书的主要内容）和知识产权有效保护期内的证明材料。</w:t>
      </w:r>
    </w:p>
    <w:p w14:paraId="264DCDF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提名项目出具的经济效益、社会效益和生态环境效益证明材料，须与提名书中所填写的经济效益、社会效益和生态环境效益、技术性能指标、应用引用情况等数据相符。高等院校、科研院所牵头完成的项目，重点关注经技术合同认定登记的以技术转让、技术许可或作价入股等方式实现的经济效益；企业牵头完成的项目，重点关注其通过成果应用实现的新增产值、新增销售收入、新增利润、新增税收等直接经济效益，经济效益数额以申报单位财务部门核准的数额为基本依据。应用证明中应用项目名称、应用单位通信地址及邮编、应用单位联系人及联系电话、应用起始时间、应用的具体情况及产生的经济效益、社会效益和生态环境效益须填写完整，负责人签字并加盖应用单位公章，具有经济效益的还必须同时由财务负责人签字并加盖财务专用章。经济效益佐证材料包括纳税证明、财务报表等。</w:t>
      </w:r>
    </w:p>
    <w:p w14:paraId="0B2EFC0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3.项目完成单位、完成人员及其排序要求</w:t>
      </w:r>
    </w:p>
    <w:p w14:paraId="0AB81A2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省科学技术奖授予在科学发现、技术发明、促进科学技术进步等方面作出创造性突出贡献的个人、组织，仅从事组织管理和辅助服务的，不得作为省科学技术奖的候选者。各级党政部门、公务员及参照公务员管理的事业单位及其人员一般不得作为省科学技术奖的候选者。</w:t>
      </w:r>
    </w:p>
    <w:p w14:paraId="441AA63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提名科学技术进步奖项目第一完成单位须为在晋注册或登记的组织；提名科学技术合作奖项目第一完成单位须为在晋注册或登记的独立法人单位；提名企业技术创新奖的企业须为在晋登记的独立法人企业。第一完成单位为企业、新型研发机构、科技类民办非企业单位的，需提供营业执照、单位法人证书或单位登记证书。</w:t>
      </w:r>
    </w:p>
    <w:p w14:paraId="75AB92D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（2）项目完成单位、完成人员须对项目做出实质性贡献，并按照贡献由大到小排序，原则上应与论文论著、验收证书、专利证书、新药证书、新品种证书、成果评价证书等相关证明材料相符。</w:t>
      </w:r>
    </w:p>
    <w:p w14:paraId="2459E60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（3）提名自然科学奖的项目，若代表性论文、专著的第一作者（含共同第一作者）、通讯作者（含共同通讯作者）在提名时未列入主要完成人之列，须由该作者出具知情同意报奖证明并签字、摁手印。</w:t>
      </w:r>
    </w:p>
    <w:p w14:paraId="686D2A7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提名技术发明奖的项目，前三位完成人应为所列发明专利的持有人，其他完成人一般也应持有知识产权（含论文、专著等）。所列知识产权若有两个以上发明人、设计人或培育人时，提名时未列入完成人之列，须由发明人、设计人或培育人出具知情同意报奖证明并签字、摁手印。</w:t>
      </w:r>
    </w:p>
    <w:p w14:paraId="19C6978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4.项目完成单位、完成人员调整或变更要求</w:t>
      </w:r>
    </w:p>
    <w:p w14:paraId="20A65ED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完成单位、完成人员及其排序与所附相关证明材料不相符的项目，须提供相关证明，详细说明完成单位或完成人变动的合理理由，并经所有利害关系人签字、摁手印，所有利害关系单位负责人签字、盖章以及提名专家签字或者提名单位盖章、负责人签字。完成单位名称变更的，除提供相应证明，单位负责人签字、盖章，提名专家签字或者提名单位盖章、负责人签字外，还须提供有关变更手续的复印件。如确因相关利害关系单位、利害关系人在省外、国外或者其他特殊情况，不能及时盖章或者签字，需单独提供相应声明，说明相关原因，提名专家签字或者提名单位盖章、负责人签字，第一完成单位盖章、负责人签字以及第一完成人签字、摁手印。该声明具有追溯力，盖章或者签字的单位、个人应对声明负完全责任。</w:t>
      </w:r>
    </w:p>
    <w:p w14:paraId="1099295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5.项目提名材料受理、形式审查及退出评审要求</w:t>
      </w:r>
    </w:p>
    <w:p w14:paraId="276C8A9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项目一经受理，项目提名材料不得修改，形式审查意见将带入后续评审中作为专家评审的依据之一。形式审查不合格的项目，不能参加本年度省科学技术奖的评审。</w:t>
      </w:r>
    </w:p>
    <w:p w14:paraId="49588B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候选人、候选单位及其项目在提名材料受理后要求退出评审的，须在形式审查结果公示结束之日前（含当日），由提名者以书面方式写明退出评审理由，并由提名专家签字或者提名单位负责人签字、盖章后向省科技奖励办公室提出，其余时间不得要求退出评审。</w:t>
      </w:r>
    </w:p>
    <w:p w14:paraId="7020B56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6.项目不得提名或给予奖励的情况</w:t>
      </w:r>
    </w:p>
    <w:p w14:paraId="07DB9EB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（1）根据相关法律法规规定，被立案调查尚无结论的；</w:t>
      </w:r>
    </w:p>
    <w:p w14:paraId="4294BBA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（2）被判处刑罚或者受到行政处罚、党纪处分、政务处分，依法被限制表彰奖励的；</w:t>
      </w:r>
    </w:p>
    <w:p w14:paraId="0567BEC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（3）存在知识产权争议，尚未解决的；</w:t>
      </w:r>
    </w:p>
    <w:p w14:paraId="23CB06B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（4）须取得有关许可证，尚未取得的；</w:t>
      </w:r>
    </w:p>
    <w:p w14:paraId="4E763E7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（5）同一技术内容在同一年度重复提名省自然科学奖、技术发明奖、科学技术进步奖的；</w:t>
      </w:r>
    </w:p>
    <w:p w14:paraId="3D12A39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（6）同一技术内容在同一年度提名国家科学技术奖、我省及国家级社会力量设奖、其他省（自治区、直辖市、计划单列市）科学技术奖的；</w:t>
      </w:r>
    </w:p>
    <w:p w14:paraId="4B0676A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（7）同一技术内容已获国家科学技术奖、我省及其他省（自治区、直辖市、计划单列市）科学技术奖的；</w:t>
      </w:r>
    </w:p>
    <w:p w14:paraId="3B5C7B8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（8）列入国家或省部级计划、基金支持的项目（含子课题）未整体通过验收的；</w:t>
      </w:r>
    </w:p>
    <w:p w14:paraId="78BC77C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（9）不符合《中华人民共和国保守国家秘密法》和《科学技术保密规定》要求的。</w:t>
      </w:r>
    </w:p>
    <w:p w14:paraId="4BD990A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（10）同一完成人同一年度参与多个提名项目的；</w:t>
      </w:r>
    </w:p>
    <w:p w14:paraId="3930985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（11）上一年度省自然科学奖、技术发明奖、科学技术进步奖和科学技术合作奖获奖项目前三名的完成人，作为本年度省科学技术奖提名项目完成人的；</w:t>
      </w:r>
    </w:p>
    <w:p w14:paraId="7CCD9B3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（12）上一年度经评审未授奖的省自然科学奖、技术发明奖、科学技术进步奖、科学技术合作奖候选人，企业技术创新奖候选单位，再次以相关项目技术内容提名的。</w:t>
      </w:r>
    </w:p>
    <w:p w14:paraId="4659922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以上所指上一年度为2024年度。</w:t>
      </w:r>
    </w:p>
    <w:p w14:paraId="21EA598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7.科研诚信、科技伦理等要求</w:t>
      </w:r>
    </w:p>
    <w:p w14:paraId="3BD6D2B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项目中，主要完成人、主要完成单位凡涉及各级各类科研诚信案件，在处分期的不予受理；违背科技伦理相关规定的不予受理；对重复报奖、拼凑“包装”、请托游说评委、跑奖要奖等行为实行一票否决；对造假、剽窃、侵占他人成果等科研不端行为“零容忍”。在已获得山西省科学技术奖的项目中使用过的知识产权、论文论著等印证材料，不得在此次报奖中重复使用。提名者须对候选者的遵纪守法、道德品行、科研诚信等情况审核确认并留存相关证明备查，必要时需提名单位正式出函并提供相关证明材料。</w:t>
      </w:r>
    </w:p>
    <w:p w14:paraId="18584D9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（三）提名者资格 </w:t>
      </w:r>
    </w:p>
    <w:p w14:paraId="2D7D8B7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2025年度省科学技术奖提名工作继续将省属本科高等院校、省属科研院所、省属三甲医院和省属国有企业等科研成果相对较多的单位纳入提名者范围。</w:t>
      </w:r>
    </w:p>
    <w:p w14:paraId="4662201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1.专家学者 </w:t>
      </w:r>
    </w:p>
    <w:p w14:paraId="609C69A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（1）我省范围内的中国科学院院士、中国工程院院士；</w:t>
      </w:r>
    </w:p>
    <w:p w14:paraId="4C61506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（2）2015年（含当年）以后我省范围内获得国家科学技术奖项目的前三完成人；</w:t>
      </w:r>
    </w:p>
    <w:p w14:paraId="46803C9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（3）2015年（含当年）以后山西省科技创新杰出贡献奖获奖人；</w:t>
      </w:r>
    </w:p>
    <w:p w14:paraId="344B5DB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（4）2015年（含当年）以后获得我省自然科学奖、技术发明奖、科学技术进步奖、科学技术合作奖一等奖项目的第一完成人。</w:t>
      </w:r>
    </w:p>
    <w:p w14:paraId="6D6248D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2.相关部门</w:t>
      </w:r>
    </w:p>
    <w:p w14:paraId="720DE1D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设区的市人民政府，省政府有关组成部门、直属特设机构、直属机构、部门管理机构、派出机构和直属事业单位等。</w:t>
      </w:r>
    </w:p>
    <w:p w14:paraId="0923C86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3.组织机构</w:t>
      </w:r>
    </w:p>
    <w:p w14:paraId="5B1D548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（1）驻晋有关中央科研院所和国有企业；</w:t>
      </w:r>
    </w:p>
    <w:p w14:paraId="7B1B68D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（2）省工商联、科协、文联、作协、贸促会、残联、社科联、台联等社会团体；</w:t>
      </w:r>
    </w:p>
    <w:p w14:paraId="6E13FF6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（3）省属本科高等院校、省属科研院所、省属三甲医院和省属国有企业；</w:t>
      </w:r>
    </w:p>
    <w:p w14:paraId="58EA815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（4）经省科技厅批准的其他组织机构。</w:t>
      </w:r>
    </w:p>
    <w:p w14:paraId="72E5C8A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（四）提名者要求</w:t>
      </w:r>
    </w:p>
    <w:p w14:paraId="0844793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1.专家提名</w:t>
      </w:r>
    </w:p>
    <w:p w14:paraId="6889EF2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专家可以独立或与他人联合提名1项省科学技术奖，联合提名时列第一位的为责任专家。提名专家应在本人熟悉学科领域范围内进行提名，责任专家应在本人从事学科专业（二级学科）内提名。3名专家联合提名时，与提名项目任一完成人同一单位的专家不应超过1人。提名专家不能作为本年度所有提名项目的完成人，并应回避本人提名项目所在奖种评审委员会、学科（专业）评审组的评审活动。</w:t>
      </w:r>
    </w:p>
    <w:p w14:paraId="3B4AD55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（1）省科技创新杰出贡献奖</w:t>
      </w:r>
    </w:p>
    <w:p w14:paraId="7C39322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省科技创新杰出贡献奖获奖人：每人可提名1人（项）。</w:t>
      </w:r>
    </w:p>
    <w:p w14:paraId="1FE6168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我省范围内的中国科学院院士、中国工程院院士：每人可提名1人（项）。</w:t>
      </w:r>
    </w:p>
    <w:p w14:paraId="4B5259C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（2）省自然科学奖、技术发明奖、科学技术进步奖、科学技术合作奖一等奖，省企业技术创新奖</w:t>
      </w:r>
    </w:p>
    <w:p w14:paraId="16F8997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省科技创新杰出贡献奖获奖人：每人可提名1项。</w:t>
      </w:r>
    </w:p>
    <w:p w14:paraId="54E3730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我省范围内的中国科学院院士、中国工程院院士：每人可提名1项。</w:t>
      </w:r>
    </w:p>
    <w:p w14:paraId="4F9983A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我省范围内获得国家科学技术奖项目的前三完成人：3人可联合提名1项。</w:t>
      </w:r>
    </w:p>
    <w:p w14:paraId="45EB33E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我省范围内获得省自然科学奖、技术发明奖、科学技术进步奖、科学技术合作奖一等奖项目的第一完成人：3人可联合提名1项。</w:t>
      </w:r>
    </w:p>
    <w:p w14:paraId="12E5176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（3）省自然科学奖、技术发明奖、科学技术进步奖、科学技术合作奖二等奖</w:t>
      </w:r>
    </w:p>
    <w:p w14:paraId="0A0923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省科技创新杰出贡献奖获奖人：每人可提名1项。</w:t>
      </w:r>
    </w:p>
    <w:p w14:paraId="303E08D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我省范围内的中国科学院院士、中国工程院院士：每人可提名1项。</w:t>
      </w:r>
    </w:p>
    <w:p w14:paraId="1A18BD9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我省范围内获得国家科学技术奖项目的前三完成人：每人可提名1项。</w:t>
      </w:r>
    </w:p>
    <w:p w14:paraId="1E9F06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我省范围内获得省自然科学奖、技术发明奖、科学技术进步奖、科学技术合作奖一等奖项目的第一完成人：每人可提名1项。</w:t>
      </w:r>
    </w:p>
    <w:p w14:paraId="151C798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2.单位提名</w:t>
      </w:r>
    </w:p>
    <w:p w14:paraId="75E058E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各单位应当建立科学合理的遴选机制，坚持“优中选优”原则，以质量、绩效、贡献为核心评价导向，重点提名承担国家及省重大科技任务、作出重要贡献的一线科技工作者，严把提名质量关，提名本行业、本地区、本部门、本单位的优秀项目、个人或组织。同时须强化对完成单位及完成人实际贡献大小的核实核查，严格按照实质性贡献大小进行排序。</w:t>
      </w:r>
    </w:p>
    <w:p w14:paraId="3DE8CCF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3.提名者应加强对第一完成人在晋工作及实质性贡献等的审核确认，必要时提供相关证明材料或留存备查。</w:t>
      </w:r>
    </w:p>
    <w:p w14:paraId="164E256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（五）提名程序</w:t>
      </w:r>
    </w:p>
    <w:p w14:paraId="2D4E5DC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提名采取网络提名加书面提名的方式进行。 </w:t>
      </w:r>
    </w:p>
    <w:p w14:paraId="6CA4340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1.提名申请</w:t>
      </w:r>
    </w:p>
    <w:p w14:paraId="5853AE2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专家提名前，由责任提名专家填写“专家提名申请表”（申请格式见附件1），按要求签字后报送省科技厅。</w:t>
      </w:r>
    </w:p>
    <w:p w14:paraId="0CB7CAF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单位提名前，由提名单位填写“单位提名申请表”（申请格式见附件2），按要求签字、盖章后报送省科技厅，2020年度以来已经提交提名申请表的单位不需提交。</w:t>
      </w:r>
    </w:p>
    <w:p w14:paraId="6604FFC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省科技厅收到申请后3个工作日内回复提名者。经审核符合提名要求的发送提名号和密码。申请截止日期为2026年6月28日18:00前。</w:t>
      </w:r>
    </w:p>
    <w:p w14:paraId="4AE6D16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2.提名公示</w:t>
      </w:r>
    </w:p>
    <w:p w14:paraId="2899C62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提名单位、提名人在提交提名材料前应当通过适当方式对候选单位、候选人及项目进行公示，并责成候选单位和个人在项目主要完成单位、主要完成人所在单位、利害关系人所在单位进行公示。公示内容需按照《2025年度山西省科学技术奖提名工作手册》的要求进行，公示时间均不少于7日。公示有异议并未处理完毕的，提名材料不得向奖励办公室提交。</w:t>
      </w:r>
    </w:p>
    <w:p w14:paraId="551963D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2" w:firstLineChars="200"/>
        <w:textAlignment w:val="auto"/>
        <w:rPr>
          <w:rFonts w:hint="eastAsia" w:ascii="仿宋" w:hAnsi="仿宋" w:eastAsia="仿宋" w:cs="仿宋"/>
          <w:sz w:val="30"/>
          <w:szCs w:val="30"/>
        </w:rPr>
      </w:pPr>
      <w:r>
        <w:rPr>
          <w:rStyle w:val="6"/>
          <w:rFonts w:hint="eastAsia" w:ascii="仿宋" w:hAnsi="仿宋" w:eastAsia="仿宋" w:cs="仿宋"/>
          <w:sz w:val="30"/>
          <w:szCs w:val="30"/>
        </w:rPr>
        <w:t>二、提名书填写要求</w:t>
      </w:r>
    </w:p>
    <w:p w14:paraId="62AE354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提名书是省科学技术奖评审的主要依据，请提名单位（专家）按照《2025年度山西省科学技术奖提名工作手册》要求，客观、如实、准确、完整填写。</w:t>
      </w:r>
    </w:p>
    <w:p w14:paraId="0F76C0C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提名单位（专家）可以于2026年6月15日8:00起凭提名号和密码登陆山西省科学技术厅网站（网址：https://kjt.shanxi.gov.cn）首页“业务系统”栏目中“山西省科学技术奖励提名系统”，生成提名项目账号和密码，并按照要求在线填写、提交。</w:t>
      </w:r>
    </w:p>
    <w:p w14:paraId="2BC00F8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（二）统一审核提交后，打印纸质提名书和提名汇总表，并按要求签字、盖章。</w:t>
      </w:r>
    </w:p>
    <w:p w14:paraId="00262B1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2" w:firstLineChars="200"/>
        <w:textAlignment w:val="auto"/>
        <w:rPr>
          <w:rFonts w:hint="eastAsia" w:ascii="仿宋" w:hAnsi="仿宋" w:eastAsia="仿宋" w:cs="仿宋"/>
          <w:sz w:val="30"/>
          <w:szCs w:val="30"/>
        </w:rPr>
      </w:pPr>
      <w:r>
        <w:rPr>
          <w:rStyle w:val="6"/>
          <w:rFonts w:hint="eastAsia" w:ascii="仿宋" w:hAnsi="仿宋" w:eastAsia="仿宋" w:cs="仿宋"/>
          <w:sz w:val="30"/>
          <w:szCs w:val="30"/>
        </w:rPr>
        <w:t>三、提名材料报送要求</w:t>
      </w:r>
    </w:p>
    <w:p w14:paraId="7E77B2F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材料包括书面提名材料、多媒体汇报材料、公示材料、专家回避申请材料、科研诚信承诺书等。书面提名材料与网络提名材料须保持一致。提名者须按照网络提名顺序整理书面提名材料，统一报送省科技厅。具体要求如下：</w:t>
      </w:r>
    </w:p>
    <w:p w14:paraId="3D2630A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（一）书面提名材料</w:t>
      </w:r>
    </w:p>
    <w:p w14:paraId="708356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全套书面提名材料需胶装成册，一式1份（提名材料除相关知识产权证书及论文可为复印件外，其他材料原则上为原件）；科普项目须同时报送其最新版本的科普作品（图书或电子出版物）样本1套；提名汇总表一式5份。</w:t>
      </w:r>
    </w:p>
    <w:p w14:paraId="498F1E2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专家提名的由责任专家报送或委托工作人员报送。</w:t>
      </w:r>
    </w:p>
    <w:p w14:paraId="1C60D5C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单位提名的需以正式公函的方式报送提名材料，公函中要写明提名项目遴选标准、过程和结果。发函要求为：各市须是人民政府或政府办公室发文，其他单位须是单位发文。</w:t>
      </w:r>
    </w:p>
    <w:p w14:paraId="10DAE40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（二）多媒体汇报材料</w:t>
      </w:r>
    </w:p>
    <w:p w14:paraId="5D0F147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所有提名项目均须提供多媒体汇报材料——含配套音频的PPT电子文件（时长不超过8分钟），刻录光盘1份（粘附在提名材料中）。</w:t>
      </w:r>
    </w:p>
    <w:p w14:paraId="59B5F8A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（三）公示材料</w:t>
      </w:r>
    </w:p>
    <w:p w14:paraId="3B70B81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提名单位（专家）统一出具提名项目公示无异议的证明，提名专家签字或者提名单位负责人签字并加盖提名单位公章。</w:t>
      </w:r>
    </w:p>
    <w:p w14:paraId="5848E1B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（四）专家回避申请材料</w:t>
      </w:r>
    </w:p>
    <w:p w14:paraId="30F7EDA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提名单位（专家）对2025年度省科学技术奖评审专家有回避要求的，可提交《回避专家申请表》（一式2份，格式见《2025年度省科学技术奖提名工作手册》），原则上只限评审专家与被评审的候选人、候选单位或项目有利害关系的，可以提出回避申请，并在提名时书面提出理由及相关的证明材料。学术观点不同、同行竞争等不得作为申请专家回避的理由。专家回避申请材料需提名专家签字或者提名单位盖章，与提名材料一并报送。</w:t>
      </w:r>
    </w:p>
    <w:p w14:paraId="7E1BA63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2" w:firstLineChars="200"/>
        <w:textAlignment w:val="auto"/>
        <w:rPr>
          <w:rFonts w:hint="eastAsia" w:ascii="仿宋" w:hAnsi="仿宋" w:eastAsia="仿宋" w:cs="仿宋"/>
          <w:sz w:val="30"/>
          <w:szCs w:val="30"/>
        </w:rPr>
      </w:pPr>
      <w:r>
        <w:rPr>
          <w:rStyle w:val="6"/>
          <w:rFonts w:hint="eastAsia" w:ascii="仿宋" w:hAnsi="仿宋" w:eastAsia="仿宋" w:cs="仿宋"/>
          <w:sz w:val="30"/>
          <w:szCs w:val="30"/>
        </w:rPr>
        <w:t>四、提名时间要求</w:t>
      </w:r>
    </w:p>
    <w:p w14:paraId="4F57DE5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（一）网络提名系统将于2026年6月15日8:00开通，到2026年7月28日18:00关闭。</w:t>
      </w:r>
    </w:p>
    <w:p w14:paraId="632030B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（二）书面提名材料采取集中受理的方式进行。提名单位（专家）将全部书面提名材料统一报送到省科技厅，受理时间为2026年7月29日至7月31日工作时间，逾期不予受理。</w:t>
      </w:r>
    </w:p>
    <w:p w14:paraId="4AD828F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（三）其他提名要求详见《2025年度省科学技术奖提名工作手册》。</w:t>
      </w:r>
    </w:p>
    <w:p w14:paraId="4B73CCE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本通知、《2025年度省科学技术奖提名工作手册》及其他有关材料均可从山西省科学技术厅网站中“山西省科学技术奖励专题”栏目（网址：https://kjt.shanxi.gov.cn/bsdt/sbzt/sxskxjsjlzt）中直接下载。</w:t>
      </w:r>
    </w:p>
    <w:p w14:paraId="6193F01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（四）提名系统软件使用过程中遇到问题，请直接与山西省科技成果转移转化促进与数据监测中心联系。</w:t>
      </w:r>
    </w:p>
    <w:p w14:paraId="2EC31B7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2" w:firstLineChars="200"/>
        <w:textAlignment w:val="auto"/>
        <w:rPr>
          <w:rFonts w:hint="eastAsia" w:ascii="仿宋" w:hAnsi="仿宋" w:eastAsia="仿宋" w:cs="仿宋"/>
          <w:sz w:val="30"/>
          <w:szCs w:val="30"/>
        </w:rPr>
      </w:pPr>
      <w:r>
        <w:rPr>
          <w:rStyle w:val="6"/>
          <w:rFonts w:hint="eastAsia" w:ascii="仿宋" w:hAnsi="仿宋" w:eastAsia="仿宋" w:cs="仿宋"/>
          <w:sz w:val="30"/>
          <w:szCs w:val="30"/>
        </w:rPr>
        <w:t>五、联系人及联系方式</w:t>
      </w:r>
    </w:p>
    <w:p w14:paraId="48A468A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（一）山西省科技厅科技成果评价与监督处</w:t>
      </w:r>
    </w:p>
    <w:p w14:paraId="214AFC3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联系电话：0351-3809073</w:t>
      </w:r>
    </w:p>
    <w:p w14:paraId="7666AD7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地   址：山西焦煤双创基地A座1124办公室（山西省太原市滨河西路南段129号）</w:t>
      </w:r>
    </w:p>
    <w:p w14:paraId="21E542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邮   编：030024</w:t>
      </w:r>
    </w:p>
    <w:p w14:paraId="41380C3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（二）山西省科技成果转移转化促进与数据监测中心</w:t>
      </w:r>
    </w:p>
    <w:p w14:paraId="39AD113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联系电话：0351-4061078</w:t>
      </w:r>
    </w:p>
    <w:p w14:paraId="4BEF804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各提名单位（专家）要高度重视，严格按照《山西省科学技术奖励办法》《山西省科学技术奖励办法实施细则》等规定及本通知的要求，及时组织动员，合理安排时间，保证项目完成单位及人员能够充分准备提名材料。项目完成单位及人员要按照提名单位（专家）时间要求，及时准备提名材料。</w:t>
      </w:r>
    </w:p>
    <w:p w14:paraId="497DE08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p>
    <w:p w14:paraId="314D0E6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附件：</w:t>
      </w:r>
    </w:p>
    <w:p w14:paraId="1FF82B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color w:val="0066CC"/>
          <w:sz w:val="30"/>
          <w:szCs w:val="30"/>
        </w:rPr>
        <w:fldChar w:fldCharType="begin"/>
      </w:r>
      <w:r>
        <w:rPr>
          <w:rFonts w:hint="eastAsia" w:ascii="仿宋" w:hAnsi="仿宋" w:eastAsia="仿宋" w:cs="仿宋"/>
          <w:color w:val="0066CC"/>
          <w:sz w:val="30"/>
          <w:szCs w:val="30"/>
        </w:rPr>
        <w:instrText xml:space="preserve"> HYPERLINK "https://kjt.shanxi.gov.cn/xxgk/zfxxgkml/acs_11737/kjcgpjyjdc/202606/P020260608658467716971.wps" \o "附件1：山西省科学技术奖专家提名申请表.wps" </w:instrText>
      </w:r>
      <w:r>
        <w:rPr>
          <w:rFonts w:hint="eastAsia" w:ascii="仿宋" w:hAnsi="仿宋" w:eastAsia="仿宋" w:cs="仿宋"/>
          <w:color w:val="0066CC"/>
          <w:sz w:val="30"/>
          <w:szCs w:val="30"/>
        </w:rPr>
        <w:fldChar w:fldCharType="separate"/>
      </w:r>
      <w:r>
        <w:rPr>
          <w:rStyle w:val="7"/>
          <w:rFonts w:hint="eastAsia" w:ascii="仿宋" w:hAnsi="仿宋" w:eastAsia="仿宋" w:cs="仿宋"/>
          <w:color w:val="0066CC"/>
          <w:sz w:val="30"/>
          <w:szCs w:val="30"/>
        </w:rPr>
        <w:t>山西省科学技术奖专家提名申请表.wps</w:t>
      </w:r>
      <w:r>
        <w:rPr>
          <w:rFonts w:hint="eastAsia" w:ascii="仿宋" w:hAnsi="仿宋" w:eastAsia="仿宋" w:cs="仿宋"/>
          <w:color w:val="0066CC"/>
          <w:sz w:val="30"/>
          <w:szCs w:val="30"/>
        </w:rPr>
        <w:fldChar w:fldCharType="end"/>
      </w:r>
    </w:p>
    <w:p w14:paraId="7A0126D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color w:val="0066CC"/>
          <w:sz w:val="30"/>
          <w:szCs w:val="30"/>
        </w:rPr>
        <w:fldChar w:fldCharType="begin"/>
      </w:r>
      <w:r>
        <w:rPr>
          <w:rFonts w:hint="eastAsia" w:ascii="仿宋" w:hAnsi="仿宋" w:eastAsia="仿宋" w:cs="仿宋"/>
          <w:color w:val="0066CC"/>
          <w:sz w:val="30"/>
          <w:szCs w:val="30"/>
        </w:rPr>
        <w:instrText xml:space="preserve"> HYPERLINK "https://kjt.shanxi.gov.cn/xxgk/zfxxgkml/acs_11737/kjcgpjyjdc/202606/P020260608658468064185.wps" \o "附件2：山西省科学技术奖单位提名申请表.wps" </w:instrText>
      </w:r>
      <w:r>
        <w:rPr>
          <w:rFonts w:hint="eastAsia" w:ascii="仿宋" w:hAnsi="仿宋" w:eastAsia="仿宋" w:cs="仿宋"/>
          <w:color w:val="0066CC"/>
          <w:sz w:val="30"/>
          <w:szCs w:val="30"/>
        </w:rPr>
        <w:fldChar w:fldCharType="separate"/>
      </w:r>
      <w:r>
        <w:rPr>
          <w:rStyle w:val="7"/>
          <w:rFonts w:hint="eastAsia" w:ascii="仿宋" w:hAnsi="仿宋" w:eastAsia="仿宋" w:cs="仿宋"/>
          <w:color w:val="0066CC"/>
          <w:sz w:val="30"/>
          <w:szCs w:val="30"/>
        </w:rPr>
        <w:t>山西省科学技术奖单位提名申请表.wps</w:t>
      </w:r>
      <w:r>
        <w:rPr>
          <w:rFonts w:hint="eastAsia" w:ascii="仿宋" w:hAnsi="仿宋" w:eastAsia="仿宋" w:cs="仿宋"/>
          <w:color w:val="0066CC"/>
          <w:sz w:val="30"/>
          <w:szCs w:val="30"/>
        </w:rPr>
        <w:fldChar w:fldCharType="end"/>
      </w:r>
    </w:p>
    <w:p w14:paraId="4A51584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p>
    <w:p w14:paraId="2CCA60B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山西省科学技术厅</w:t>
      </w:r>
    </w:p>
    <w:p w14:paraId="715B36A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2026年6月8日</w:t>
      </w:r>
    </w:p>
    <w:p w14:paraId="63F98EE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p>
    <w:p w14:paraId="53FDAF0E">
      <w:pPr>
        <w:keepNext w:val="0"/>
        <w:keepLines w:val="0"/>
        <w:pageBreakBefore w:val="0"/>
        <w:kinsoku/>
        <w:wordWrap/>
        <w:overflowPunct/>
        <w:topLinePunct w:val="0"/>
        <w:autoSpaceDE/>
        <w:autoSpaceDN/>
        <w:bidi w:val="0"/>
        <w:adjustRightInd/>
        <w:snapToGrid/>
        <w:spacing w:beforeAutospacing="0" w:afterAutospacing="0" w:line="556" w:lineRule="exact"/>
        <w:ind w:firstLine="600" w:firstLineChars="200"/>
        <w:textAlignment w:val="auto"/>
        <w:rPr>
          <w:rFonts w:hint="eastAsia" w:ascii="仿宋" w:hAnsi="仿宋" w:eastAsia="仿宋" w:cs="仿宋"/>
          <w:sz w:val="30"/>
          <w:szCs w:val="30"/>
        </w:rPr>
      </w:pPr>
    </w:p>
    <w:sectPr>
      <w:pgSz w:w="11906" w:h="16838"/>
      <w:pgMar w:top="1440" w:right="1236" w:bottom="1440" w:left="123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30DD9"/>
    <w:rsid w:val="4504286C"/>
    <w:rsid w:val="69030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2026-06-11T01:40:00Z</dcterms:created>
  <dc:creator>Andy</dc:creator>
  <cp:lastModifiedBy>Andy</cp:lastModifiedBy>
  <cp:lastPrinted>2026-06-11T01:42:57Z</cp:lastPrinted>
  <dcterms:modified xsi:type="dcterms:W3CDTF">2026-06-11T08:03:33Z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EAE820D2FE4343BA987F8D55E0B776CB_11</vt:lpwstr>
  </property>
  <property fmtid="{D5CDD505-2E9C-101B-9397-08002B2CF9AE}" pid="4" name="KSOTemplateDocerSaveRecord">
    <vt:lpwstr>eyJoZGlkIjoiZTNhNmMxYjM0NWRmOGJkMzk3OWIzYmEyMTY4MjBhMDQiLCJ1c2VySWQiOiI0MTIwODc1NjQifQ==</vt:lpwstr>
  </property>
</Properties>
</file>