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56B5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附件4</w:t>
      </w:r>
    </w:p>
    <w:p w14:paraId="531A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中国农技推广信息平台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填写注意事项</w:t>
      </w:r>
    </w:p>
    <w:tbl>
      <w:tblPr>
        <w:tblStyle w:val="7"/>
        <w:tblW w:w="49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834"/>
        <w:gridCol w:w="4313"/>
      </w:tblGrid>
      <w:tr w14:paraId="12D8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noWrap w:val="0"/>
            <w:vAlign w:val="top"/>
          </w:tcPr>
          <w:p w14:paraId="09ADF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670" w:type="pct"/>
            <w:noWrap w:val="0"/>
            <w:vAlign w:val="top"/>
          </w:tcPr>
          <w:p w14:paraId="1FBE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2541" w:type="pct"/>
            <w:noWrap w:val="0"/>
            <w:vAlign w:val="top"/>
          </w:tcPr>
          <w:p w14:paraId="773C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填报要求</w:t>
            </w:r>
          </w:p>
        </w:tc>
      </w:tr>
      <w:tr w14:paraId="2A95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noWrap w:val="0"/>
            <w:vAlign w:val="center"/>
          </w:tcPr>
          <w:p w14:paraId="6474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工作动态</w:t>
            </w:r>
          </w:p>
        </w:tc>
        <w:tc>
          <w:tcPr>
            <w:tcW w:w="1670" w:type="pct"/>
            <w:noWrap w:val="0"/>
            <w:vAlign w:val="center"/>
          </w:tcPr>
          <w:p w14:paraId="032E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工作动态</w:t>
            </w:r>
          </w:p>
        </w:tc>
        <w:tc>
          <w:tcPr>
            <w:tcW w:w="2541" w:type="pct"/>
            <w:noWrap w:val="0"/>
            <w:vAlign w:val="center"/>
          </w:tcPr>
          <w:p w14:paraId="7B84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7条及以上</w:t>
            </w:r>
          </w:p>
        </w:tc>
      </w:tr>
      <w:tr w14:paraId="159A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noWrap w:val="0"/>
            <w:vAlign w:val="center"/>
          </w:tcPr>
          <w:p w14:paraId="6718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实施方案</w:t>
            </w:r>
          </w:p>
        </w:tc>
        <w:tc>
          <w:tcPr>
            <w:tcW w:w="1670" w:type="pct"/>
            <w:noWrap w:val="0"/>
            <w:vAlign w:val="center"/>
          </w:tcPr>
          <w:p w14:paraId="3DA0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实施方案</w:t>
            </w:r>
          </w:p>
        </w:tc>
        <w:tc>
          <w:tcPr>
            <w:tcW w:w="2541" w:type="pct"/>
            <w:noWrap w:val="0"/>
            <w:vAlign w:val="center"/>
          </w:tcPr>
          <w:p w14:paraId="73BC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6月30日前填报</w:t>
            </w:r>
          </w:p>
        </w:tc>
      </w:tr>
      <w:tr w14:paraId="51D0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restart"/>
            <w:noWrap w:val="0"/>
            <w:vAlign w:val="center"/>
          </w:tcPr>
          <w:p w14:paraId="1C85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主推技术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1670" w:type="pct"/>
            <w:noWrap w:val="0"/>
            <w:vAlign w:val="center"/>
          </w:tcPr>
          <w:p w14:paraId="22C1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报送主推技术</w:t>
            </w:r>
          </w:p>
        </w:tc>
        <w:tc>
          <w:tcPr>
            <w:tcW w:w="2541" w:type="pct"/>
            <w:noWrap w:val="0"/>
            <w:vAlign w:val="center"/>
          </w:tcPr>
          <w:p w14:paraId="1385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各市县（包括非项目县）均需报送</w:t>
            </w:r>
          </w:p>
        </w:tc>
      </w:tr>
      <w:tr w14:paraId="0986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87" w:type="pct"/>
            <w:vMerge w:val="continue"/>
            <w:noWrap w:val="0"/>
            <w:vAlign w:val="top"/>
          </w:tcPr>
          <w:p w14:paraId="1314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3ADC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主推技术平均依托基地/主体展示数量</w:t>
            </w:r>
          </w:p>
        </w:tc>
        <w:tc>
          <w:tcPr>
            <w:tcW w:w="2541" w:type="pct"/>
            <w:noWrap w:val="0"/>
            <w:vAlign w:val="center"/>
          </w:tcPr>
          <w:p w14:paraId="5765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5条及以上</w:t>
            </w:r>
          </w:p>
        </w:tc>
      </w:tr>
      <w:tr w14:paraId="7F82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continue"/>
            <w:noWrap w:val="0"/>
            <w:vAlign w:val="top"/>
          </w:tcPr>
          <w:p w14:paraId="45E5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379B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主推技术示范展示活动</w:t>
            </w:r>
          </w:p>
        </w:tc>
        <w:tc>
          <w:tcPr>
            <w:tcW w:w="2541" w:type="pct"/>
            <w:noWrap w:val="0"/>
            <w:vAlign w:val="center"/>
          </w:tcPr>
          <w:p w14:paraId="5C7C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2项次及以上</w:t>
            </w:r>
          </w:p>
        </w:tc>
      </w:tr>
      <w:tr w14:paraId="2E0E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restart"/>
            <w:noWrap w:val="0"/>
            <w:vAlign w:val="center"/>
          </w:tcPr>
          <w:p w14:paraId="67B7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示范场所</w:t>
            </w:r>
          </w:p>
        </w:tc>
        <w:tc>
          <w:tcPr>
            <w:tcW w:w="1670" w:type="pct"/>
            <w:noWrap w:val="0"/>
            <w:vAlign w:val="center"/>
          </w:tcPr>
          <w:p w14:paraId="549A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示范场所填报</w:t>
            </w:r>
          </w:p>
        </w:tc>
        <w:tc>
          <w:tcPr>
            <w:tcW w:w="2541" w:type="pct"/>
            <w:noWrap w:val="0"/>
            <w:vAlign w:val="center"/>
          </w:tcPr>
          <w:p w14:paraId="1CB8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7月30日前填报</w:t>
            </w:r>
          </w:p>
        </w:tc>
      </w:tr>
      <w:tr w14:paraId="3900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continue"/>
            <w:noWrap w:val="0"/>
            <w:vAlign w:val="center"/>
          </w:tcPr>
          <w:p w14:paraId="1345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73E5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场所档案信息</w:t>
            </w:r>
          </w:p>
        </w:tc>
        <w:tc>
          <w:tcPr>
            <w:tcW w:w="2541" w:type="pct"/>
            <w:noWrap w:val="0"/>
            <w:vAlign w:val="center"/>
          </w:tcPr>
          <w:p w14:paraId="7B18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如实填报</w:t>
            </w:r>
          </w:p>
        </w:tc>
      </w:tr>
      <w:tr w14:paraId="4EFC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continue"/>
            <w:noWrap w:val="0"/>
            <w:vAlign w:val="center"/>
          </w:tcPr>
          <w:p w14:paraId="671E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5B25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示范场所开展活动情况</w:t>
            </w:r>
          </w:p>
        </w:tc>
        <w:tc>
          <w:tcPr>
            <w:tcW w:w="2541" w:type="pct"/>
            <w:noWrap w:val="0"/>
            <w:vAlign w:val="center"/>
          </w:tcPr>
          <w:p w14:paraId="3F9A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至少2条</w:t>
            </w:r>
          </w:p>
        </w:tc>
      </w:tr>
      <w:tr w14:paraId="64A8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restart"/>
            <w:noWrap w:val="0"/>
            <w:vAlign w:val="center"/>
          </w:tcPr>
          <w:p w14:paraId="7BF1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特聘计划</w:t>
            </w:r>
          </w:p>
        </w:tc>
        <w:tc>
          <w:tcPr>
            <w:tcW w:w="1670" w:type="pct"/>
            <w:noWrap w:val="0"/>
            <w:vAlign w:val="center"/>
          </w:tcPr>
          <w:p w14:paraId="2D46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招募人数</w:t>
            </w:r>
          </w:p>
        </w:tc>
        <w:tc>
          <w:tcPr>
            <w:tcW w:w="2541" w:type="pct"/>
            <w:noWrap w:val="0"/>
            <w:vAlign w:val="center"/>
          </w:tcPr>
          <w:p w14:paraId="6251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4名/项目县</w:t>
            </w:r>
          </w:p>
        </w:tc>
      </w:tr>
      <w:tr w14:paraId="62E3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continue"/>
            <w:noWrap w:val="0"/>
            <w:vAlign w:val="center"/>
          </w:tcPr>
          <w:p w14:paraId="4E5B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19953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服务协议</w:t>
            </w:r>
          </w:p>
        </w:tc>
        <w:tc>
          <w:tcPr>
            <w:tcW w:w="2541" w:type="pct"/>
            <w:noWrap w:val="0"/>
            <w:vAlign w:val="center"/>
          </w:tcPr>
          <w:p w14:paraId="5EB8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7月15日前填报</w:t>
            </w:r>
          </w:p>
        </w:tc>
      </w:tr>
      <w:tr w14:paraId="7F2F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continue"/>
            <w:noWrap w:val="0"/>
            <w:vAlign w:val="center"/>
          </w:tcPr>
          <w:p w14:paraId="7A5D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3C25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特聘农技员照片</w:t>
            </w:r>
          </w:p>
        </w:tc>
        <w:tc>
          <w:tcPr>
            <w:tcW w:w="2541" w:type="pct"/>
            <w:noWrap w:val="0"/>
            <w:vAlign w:val="center"/>
          </w:tcPr>
          <w:p w14:paraId="18B2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本人半年内照片</w:t>
            </w:r>
          </w:p>
        </w:tc>
      </w:tr>
      <w:tr w14:paraId="4694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restart"/>
            <w:noWrap w:val="0"/>
            <w:vAlign w:val="center"/>
          </w:tcPr>
          <w:p w14:paraId="0EFA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培训班</w:t>
            </w:r>
          </w:p>
        </w:tc>
        <w:tc>
          <w:tcPr>
            <w:tcW w:w="1670" w:type="pct"/>
            <w:noWrap w:val="0"/>
            <w:vAlign w:val="center"/>
          </w:tcPr>
          <w:p w14:paraId="194B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普通培训班任务完成数</w:t>
            </w:r>
          </w:p>
        </w:tc>
        <w:tc>
          <w:tcPr>
            <w:tcW w:w="2541" w:type="pct"/>
            <w:noWrap w:val="0"/>
            <w:vAlign w:val="center"/>
          </w:tcPr>
          <w:p w14:paraId="2174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完成培训半个月内上传</w:t>
            </w:r>
          </w:p>
        </w:tc>
      </w:tr>
      <w:tr w14:paraId="624B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continue"/>
            <w:noWrap w:val="0"/>
            <w:vAlign w:val="center"/>
          </w:tcPr>
          <w:p w14:paraId="74557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44E67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普通培训班档案规范性</w:t>
            </w:r>
          </w:p>
        </w:tc>
        <w:tc>
          <w:tcPr>
            <w:tcW w:w="2541" w:type="pct"/>
            <w:noWrap w:val="0"/>
            <w:vAlign w:val="center"/>
          </w:tcPr>
          <w:p w14:paraId="5CD2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手册、签到表等信息完整</w:t>
            </w:r>
          </w:p>
        </w:tc>
      </w:tr>
      <w:tr w14:paraId="6F27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continue"/>
            <w:noWrap w:val="0"/>
            <w:vAlign w:val="center"/>
          </w:tcPr>
          <w:p w14:paraId="0BF9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70AA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骨干培训班任务完成数</w:t>
            </w:r>
          </w:p>
        </w:tc>
        <w:tc>
          <w:tcPr>
            <w:tcW w:w="2541" w:type="pct"/>
            <w:noWrap w:val="0"/>
            <w:vAlign w:val="center"/>
          </w:tcPr>
          <w:p w14:paraId="2444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完成培训半个月内上传</w:t>
            </w:r>
          </w:p>
        </w:tc>
      </w:tr>
      <w:tr w14:paraId="1967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continue"/>
            <w:noWrap w:val="0"/>
            <w:vAlign w:val="center"/>
          </w:tcPr>
          <w:p w14:paraId="1156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039F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骨干培训班档案规范性</w:t>
            </w:r>
          </w:p>
        </w:tc>
        <w:tc>
          <w:tcPr>
            <w:tcW w:w="2541" w:type="pct"/>
            <w:noWrap w:val="0"/>
            <w:vAlign w:val="center"/>
          </w:tcPr>
          <w:p w14:paraId="6B5B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手册、签到表等信息完整</w:t>
            </w:r>
          </w:p>
        </w:tc>
      </w:tr>
      <w:tr w14:paraId="6709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7" w:type="pct"/>
            <w:vMerge w:val="restart"/>
            <w:noWrap w:val="0"/>
            <w:vAlign w:val="center"/>
          </w:tcPr>
          <w:p w14:paraId="5153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主体培育</w:t>
            </w:r>
          </w:p>
        </w:tc>
        <w:tc>
          <w:tcPr>
            <w:tcW w:w="1670" w:type="pct"/>
            <w:noWrap w:val="0"/>
            <w:vAlign w:val="center"/>
          </w:tcPr>
          <w:p w14:paraId="1D82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主体数量</w:t>
            </w:r>
          </w:p>
        </w:tc>
        <w:tc>
          <w:tcPr>
            <w:tcW w:w="2541" w:type="pct"/>
            <w:noWrap w:val="0"/>
            <w:vAlign w:val="center"/>
          </w:tcPr>
          <w:p w14:paraId="6DCC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8月1日前完成填报</w:t>
            </w:r>
          </w:p>
        </w:tc>
      </w:tr>
      <w:tr w14:paraId="1743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7" w:type="pct"/>
            <w:vMerge w:val="continue"/>
            <w:noWrap w:val="0"/>
            <w:vAlign w:val="top"/>
          </w:tcPr>
          <w:p w14:paraId="53E6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pct"/>
            <w:noWrap w:val="0"/>
            <w:vAlign w:val="center"/>
          </w:tcPr>
          <w:p w14:paraId="1AA7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展示主推技术数</w:t>
            </w:r>
          </w:p>
        </w:tc>
        <w:tc>
          <w:tcPr>
            <w:tcW w:w="2541" w:type="pct"/>
            <w:noWrap w:val="0"/>
            <w:vAlign w:val="center"/>
          </w:tcPr>
          <w:p w14:paraId="3232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每个主体均示范展示2项以上</w:t>
            </w:r>
          </w:p>
        </w:tc>
      </w:tr>
    </w:tbl>
    <w:p w14:paraId="66A7CCA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Liberation Sans">
    <w:altName w:val="华文行楷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F8132"/>
    <w:rsid w:val="F5E71E8E"/>
    <w:rsid w:val="FEFF1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32"/>
    </w:r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List"/>
    <w:basedOn w:val="4"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uos</dc:creator>
  <cp:lastModifiedBy>肉装皮师傅</cp:lastModifiedBy>
  <dcterms:modified xsi:type="dcterms:W3CDTF">2026-06-23T09:14:10Z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4F6892DC9B0EA8A56801396AD7B8A7A9_43</vt:lpwstr>
  </property>
</Properties>
</file>