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5C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" w:firstLineChars="100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附件1：</w:t>
      </w:r>
    </w:p>
    <w:p w14:paraId="61105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firstLine="480" w:firstLineChars="100"/>
        <w:jc w:val="center"/>
        <w:textAlignment w:val="auto"/>
        <w:outlineLvl w:val="9"/>
        <w:rPr>
          <w:rStyle w:val="10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48"/>
          <w:szCs w:val="48"/>
          <w:u w:val="none"/>
          <w:shd w:val="clear" w:color="auto" w:fill="FFFFFF"/>
          <w:lang w:val="en-US" w:eastAsia="zh-CN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8"/>
          <w:szCs w:val="48"/>
          <w:u w:val="none"/>
          <w:shd w:val="clear" w:color="auto" w:fill="FFFFFF"/>
          <w:lang w:val="en-US" w:eastAsia="zh-CN"/>
        </w:rPr>
        <w:t>长治市</w:t>
      </w:r>
      <w:r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8"/>
          <w:szCs w:val="48"/>
          <w:u w:val="none"/>
          <w:shd w:val="clear" w:color="auto" w:fill="FFFFFF"/>
        </w:rPr>
        <w:t>20</w:t>
      </w:r>
      <w:r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8"/>
          <w:szCs w:val="48"/>
          <w:u w:val="none"/>
          <w:shd w:val="clear" w:color="auto" w:fill="FFFFFF"/>
          <w:lang w:val="en-US" w:eastAsia="zh-CN"/>
        </w:rPr>
        <w:t>25</w:t>
      </w:r>
      <w:r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8"/>
          <w:szCs w:val="48"/>
          <w:u w:val="none"/>
          <w:shd w:val="clear" w:color="auto" w:fill="FFFFFF"/>
        </w:rPr>
        <w:t>年度</w:t>
      </w:r>
      <w:r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8"/>
          <w:szCs w:val="48"/>
          <w:u w:val="none"/>
          <w:shd w:val="clear" w:color="auto" w:fill="FFFFFF"/>
          <w:lang w:val="en-US" w:eastAsia="zh-CN"/>
        </w:rPr>
        <w:t>山西省</w:t>
      </w:r>
      <w:r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8"/>
          <w:szCs w:val="48"/>
          <w:u w:val="none"/>
          <w:shd w:val="clear" w:color="auto" w:fill="FFFFFF"/>
        </w:rPr>
        <w:t>科学技术奖</w:t>
      </w:r>
      <w:r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8"/>
          <w:szCs w:val="48"/>
          <w:u w:val="none"/>
          <w:shd w:val="clear" w:color="auto" w:fill="FFFFFF"/>
          <w:lang w:val="en-US" w:eastAsia="zh-CN"/>
        </w:rPr>
        <w:t>拟</w:t>
      </w:r>
      <w:r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8"/>
          <w:szCs w:val="48"/>
          <w:u w:val="none"/>
          <w:shd w:val="clear" w:color="auto" w:fill="FFFFFF"/>
        </w:rPr>
        <w:t>提名项目</w:t>
      </w:r>
      <w:r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8"/>
          <w:szCs w:val="48"/>
          <w:u w:val="none"/>
          <w:shd w:val="clear" w:color="auto" w:fill="FFFFFF"/>
          <w:lang w:val="en-US" w:eastAsia="zh-CN"/>
        </w:rPr>
        <w:t>清单</w:t>
      </w:r>
    </w:p>
    <w:p w14:paraId="6714EB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一、技术发明奖（</w:t>
      </w:r>
      <w:r>
        <w:rPr>
          <w:rFonts w:hint="default" w:ascii="黑体" w:hAnsi="黑体" w:eastAsia="黑体" w:cs="黑体"/>
          <w:sz w:val="32"/>
          <w:szCs w:val="32"/>
          <w:lang w:val="en"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7"/>
        <w:gridCol w:w="5971"/>
        <w:gridCol w:w="4945"/>
        <w:gridCol w:w="1301"/>
        <w:gridCol w:w="857"/>
      </w:tblGrid>
      <w:tr w14:paraId="77450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F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B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F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主要完成人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7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提名等级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8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备注</w:t>
            </w:r>
          </w:p>
        </w:tc>
      </w:tr>
      <w:tr w14:paraId="74A9A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5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73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8E935">
            <w:pPr>
              <w:spacing w:before="43" w:after="156"/>
              <w:ind w:firstLine="0" w:firstLine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深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紫外LED可靠性提升与加速寿命评估关键技术及应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用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9D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after="156" w:line="300" w:lineRule="exact"/>
              <w:ind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李晋闽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徐广源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李志强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张童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庭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徐圆圆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FD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FE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3C2FFF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二、科学技术进步奖（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7"/>
        <w:gridCol w:w="4430"/>
        <w:gridCol w:w="6486"/>
        <w:gridCol w:w="1301"/>
        <w:gridCol w:w="857"/>
      </w:tblGrid>
      <w:tr w14:paraId="4F345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5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4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9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A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主要完成单位及完成人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6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提名等级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6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备注</w:t>
            </w:r>
          </w:p>
        </w:tc>
      </w:tr>
      <w:tr w14:paraId="31C52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8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CF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B4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after="156" w:line="3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人凝血因子Ⅷ高效制备工艺攻关与产业化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5E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after="156" w:line="3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山西康宝生物制品股份有限公司</w:t>
            </w:r>
          </w:p>
          <w:p w14:paraId="6ABE3132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clear" w:pos="1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80" w:leftChars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刘亮亮 连建科 王鹏 曹芳 王乙杭 董海军 王磊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E4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" w:eastAsia="zh-CN" w:bidi="ar"/>
              </w:rPr>
              <w:t>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等奖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D2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E45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D8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86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after="156" w:line="3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煤矿防爆装备瞬态冲击安全保障关键技术及应用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59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after="156" w:line="3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山西际安电气集团有限公司</w:t>
            </w:r>
          </w:p>
          <w:p w14:paraId="559C1573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clear" w:pos="1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赵旭亮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李广龙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王宇鹍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黄玉生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温佳琦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石磊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杨光鹆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杨玲玲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B7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" w:eastAsia="zh-CN" w:bidi="ar"/>
              </w:rPr>
              <w:t>二等奖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C4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339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CC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18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en-US"/>
              </w:rPr>
              <w:t>胃癌规范化保功能外科诊疗体系的建立与应用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92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长治市人民医院</w:t>
            </w:r>
          </w:p>
          <w:p w14:paraId="374C1988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clear" w:pos="1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胡文庆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崔鹏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魏伟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宗亮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张晋杰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王杰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乔鋆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宋东阳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程启升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48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" w:eastAsia="zh-CN" w:bidi="ar"/>
              </w:rPr>
              <w:t>二等奖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2B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212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2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0E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EE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after="156" w:line="3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苦参等大宗中药材高值化综合利用技术体系及应用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AB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山西振东制药股份有限公司</w:t>
            </w:r>
          </w:p>
          <w:p w14:paraId="5948CCBA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clear" w:pos="1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高慧敏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刘晓谦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李昆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王智民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郭顺星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朱晶晶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闫利华</w:t>
            </w:r>
          </w:p>
          <w:p w14:paraId="53AE0A59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clear" w:pos="1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秦文杰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游蓉丽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郑红初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32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 w:bidi="ar"/>
              </w:rPr>
              <w:t>一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等奖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1E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9FA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5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86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63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after="156" w:line="3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航空灭火弹智能高效灭火关键技术与产业化应用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03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山西易通森林火灾防控装备有限公司</w:t>
            </w:r>
          </w:p>
          <w:p w14:paraId="10153006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clear" w:pos="1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杜志明 赵一民 智建中 牛哲迪 赵保明 单利亚 张世顺 </w:t>
            </w:r>
          </w:p>
          <w:p w14:paraId="10D113D9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clear" w:pos="1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王丽鹏 裴壮壮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9B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 w:bidi="ar"/>
              </w:rPr>
              <w:t>一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等奖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90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E789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F1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66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after="156" w:line="3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现场混装铵油炸药车装药技术研究及应用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87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山西鸿鹄专用汽车制造有限公司</w:t>
            </w:r>
          </w:p>
          <w:p w14:paraId="295EC638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clear" w:pos="1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杨剑锋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李建平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周旭鸿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罗星星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白建伟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张伟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刘晓宏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C4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67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7C29C7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313" w:afterLines="100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三、企业技术创新奖（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0666"/>
        <w:gridCol w:w="2401"/>
      </w:tblGrid>
      <w:tr w14:paraId="3ABC1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7" w:type="dxa"/>
            <w:noWrap w:val="0"/>
            <w:vAlign w:val="top"/>
          </w:tcPr>
          <w:p w14:paraId="6008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0666" w:type="dxa"/>
            <w:noWrap w:val="0"/>
            <w:vAlign w:val="top"/>
          </w:tcPr>
          <w:p w14:paraId="1F48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401" w:type="dxa"/>
            <w:noWrap w:val="0"/>
            <w:vAlign w:val="top"/>
          </w:tcPr>
          <w:p w14:paraId="3758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备注</w:t>
            </w:r>
          </w:p>
        </w:tc>
      </w:tr>
      <w:tr w14:paraId="05133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07" w:type="dxa"/>
            <w:noWrap w:val="0"/>
            <w:vAlign w:val="center"/>
          </w:tcPr>
          <w:p w14:paraId="59CDA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666" w:type="dxa"/>
            <w:noWrap w:val="0"/>
            <w:vAlign w:val="center"/>
          </w:tcPr>
          <w:p w14:paraId="74A21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山西壶化集团金星化工有限公司</w:t>
            </w:r>
          </w:p>
        </w:tc>
        <w:tc>
          <w:tcPr>
            <w:tcW w:w="2401" w:type="dxa"/>
            <w:noWrap w:val="0"/>
            <w:vAlign w:val="center"/>
          </w:tcPr>
          <w:p w14:paraId="1D8DF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67378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107" w:type="dxa"/>
            <w:noWrap w:val="0"/>
            <w:vAlign w:val="center"/>
          </w:tcPr>
          <w:p w14:paraId="2596B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666" w:type="dxa"/>
            <w:noWrap w:val="0"/>
            <w:vAlign w:val="center"/>
          </w:tcPr>
          <w:p w14:paraId="3D8BA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401" w:type="dxa"/>
            <w:noWrap w:val="0"/>
            <w:vAlign w:val="center"/>
          </w:tcPr>
          <w:p w14:paraId="5540D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 w14:paraId="6514B04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7E4868AF"/>
    <w:sectPr>
      <w:footerReference r:id="rId3" w:type="default"/>
      <w:pgSz w:w="16838" w:h="11906" w:orient="landscape"/>
      <w:pgMar w:top="1800" w:right="1440" w:bottom="1179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31A3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15D529D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5D529D">
                    <w:pPr>
                      <w:pStyle w:val="6"/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8D16CD"/>
    <w:multiLevelType w:val="multilevel"/>
    <w:tmpl w:val="748D16CD"/>
    <w:lvl w:ilvl="0" w:tentative="0">
      <w:start w:val="1"/>
      <w:numFmt w:val="decimal"/>
      <w:pStyle w:val="3"/>
      <w:lvlText w:val="（%1）"/>
      <w:lvlJc w:val="left"/>
      <w:pPr>
        <w:tabs>
          <w:tab w:val="left" w:pos="1200"/>
        </w:tabs>
        <w:ind w:left="120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BC5F5"/>
    <w:rsid w:val="5B3475ED"/>
    <w:rsid w:val="7DFD84B4"/>
    <w:rsid w:val="F7FBC5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tLeast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引言二级条标题"/>
    <w:basedOn w:val="3"/>
    <w:next w:val="4"/>
    <w:qFormat/>
    <w:uiPriority w:val="0"/>
    <w:pPr>
      <w:tabs>
        <w:tab w:val="left" w:pos="1200"/>
        <w:tab w:val="left" w:pos="1320"/>
      </w:tabs>
    </w:pPr>
    <w:rPr>
      <w:b w:val="0"/>
    </w:rPr>
  </w:style>
  <w:style w:type="paragraph" w:customStyle="1" w:styleId="3">
    <w:name w:val="引言一级条标题"/>
    <w:basedOn w:val="1"/>
    <w:next w:val="4"/>
    <w:qFormat/>
    <w:uiPriority w:val="0"/>
    <w:pPr>
      <w:widowControl/>
      <w:numPr>
        <w:ilvl w:val="0"/>
        <w:numId w:val="1"/>
      </w:numPr>
    </w:pPr>
    <w:rPr>
      <w:rFonts w:eastAsia="黑体"/>
      <w:b/>
    </w:rPr>
  </w:style>
  <w:style w:type="paragraph" w:customStyle="1" w:styleId="4">
    <w:name w:val="段"/>
    <w:qFormat/>
    <w:uiPriority w:val="99"/>
    <w:pPr>
      <w:ind w:left="840"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525</Words>
  <Characters>530</Characters>
  <Lines>0</Lines>
  <Paragraphs>0</Paragraphs>
  <TotalTime>11.6666666666667</TotalTime>
  <ScaleCrop>false</ScaleCrop>
  <LinksUpToDate>false</LinksUpToDate>
  <CharactersWithSpaces>581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2026-07-18T22:04:00Z</dcterms:created>
  <dc:creator>kylin</dc:creator>
  <cp:lastModifiedBy>星羽幸</cp:lastModifiedBy>
  <dcterms:modified xsi:type="dcterms:W3CDTF">2026-07-20T09:03:31Z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0868DA2552534BB089BDF56AFD930CC2_13</vt:lpwstr>
  </property>
</Properties>
</file>