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9EB9F">
      <w:pPr>
        <w:keepNext w:val="0"/>
        <w:keepLines w:val="0"/>
        <w:pageBreakBefore w:val="0"/>
        <w:widowControl w:val="0"/>
        <w:wordWrap/>
        <w:overflowPunct/>
        <w:topLinePunct w:val="0"/>
        <w:bidi w:val="0"/>
        <w:adjustRightInd/>
        <w:ind w:left="0" w:leftChars="0" w:firstLine="0" w:firstLineChars="0"/>
        <w:jc w:val="both"/>
        <w:textAlignment w:val="auto"/>
        <w:outlineLvl w:val="9"/>
        <w:rPr>
          <w:rFonts w:hint="default"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val="en-US" w:eastAsia="zh-CN"/>
        </w:rPr>
        <w:t>附件1</w:t>
      </w:r>
    </w:p>
    <w:p w14:paraId="41941CDB">
      <w:pPr>
        <w:keepNext w:val="0"/>
        <w:keepLines w:val="0"/>
        <w:pageBreakBefore w:val="0"/>
        <w:widowControl w:val="0"/>
        <w:wordWrap/>
        <w:overflowPunct/>
        <w:topLinePunct w:val="0"/>
        <w:bidi w:val="0"/>
        <w:adjustRightInd/>
        <w:ind w:left="0" w:leftChars="0" w:firstLine="0" w:firstLineChars="0"/>
        <w:jc w:val="center"/>
        <w:textAlignment w:val="auto"/>
        <w:outlineLvl w:val="9"/>
        <w:rPr>
          <w:rFonts w:hint="eastAsia" w:ascii="方正小标宋简体" w:hAnsi="方正小标宋简体" w:eastAsia="方正小标宋简体" w:cs="方正小标宋简体"/>
          <w:sz w:val="44"/>
          <w:szCs w:val="44"/>
        </w:rPr>
      </w:pPr>
    </w:p>
    <w:p w14:paraId="46EB8302">
      <w:pPr>
        <w:keepNext w:val="0"/>
        <w:keepLines w:val="0"/>
        <w:pageBreakBefore w:val="0"/>
        <w:widowControl w:val="0"/>
        <w:wordWrap/>
        <w:overflowPunct/>
        <w:topLinePunct w:val="0"/>
        <w:bidi w:val="0"/>
        <w:adjustRightInd/>
        <w:ind w:left="0" w:leftChars="0" w:firstLine="0" w:firstLineChars="0"/>
        <w:jc w:val="center"/>
        <w:textAlignment w:val="auto"/>
        <w:outlineLvl w:val="9"/>
        <w:rPr>
          <w:rFonts w:hint="eastAsia" w:ascii="方正小标宋简体" w:hAnsi="方正小标宋简体" w:eastAsia="方正小标宋简体" w:cs="方正小标宋简体"/>
          <w:sz w:val="44"/>
          <w:szCs w:val="44"/>
        </w:rPr>
      </w:pPr>
    </w:p>
    <w:p w14:paraId="76AED8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宋体"/>
          <w:color w:val="000000"/>
          <w:kern w:val="0"/>
          <w:sz w:val="56"/>
          <w:szCs w:val="44"/>
        </w:rPr>
      </w:pPr>
      <w:r>
        <w:rPr>
          <w:rFonts w:hint="eastAsia" w:ascii="方正小标宋简体" w:hAnsi="方正小标宋简体" w:eastAsia="方正小标宋简体" w:cs="宋体"/>
          <w:color w:val="000000"/>
          <w:kern w:val="0"/>
          <w:sz w:val="56"/>
          <w:szCs w:val="44"/>
        </w:rPr>
        <w:t>山西（晋中）第</w:t>
      </w:r>
      <w:r>
        <w:rPr>
          <w:rFonts w:hint="eastAsia" w:ascii="方正小标宋简体" w:hAnsi="方正小标宋简体" w:eastAsia="方正小标宋简体" w:cs="宋体"/>
          <w:color w:val="000000"/>
          <w:kern w:val="0"/>
          <w:sz w:val="56"/>
          <w:szCs w:val="44"/>
          <w:lang w:eastAsia="zh-CN"/>
        </w:rPr>
        <w:t>三</w:t>
      </w:r>
      <w:r>
        <w:rPr>
          <w:rFonts w:hint="eastAsia" w:ascii="方正小标宋简体" w:hAnsi="方正小标宋简体" w:eastAsia="方正小标宋简体" w:cs="宋体"/>
          <w:color w:val="000000"/>
          <w:kern w:val="0"/>
          <w:sz w:val="56"/>
          <w:szCs w:val="44"/>
        </w:rPr>
        <w:t>届大学生</w:t>
      </w:r>
    </w:p>
    <w:p w14:paraId="6128748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sz w:val="56"/>
          <w:szCs w:val="56"/>
          <w:lang w:eastAsia="zh-CN"/>
        </w:rPr>
      </w:pPr>
      <w:r>
        <w:rPr>
          <w:rFonts w:hint="eastAsia" w:ascii="方正小标宋简体" w:hAnsi="方正小标宋简体" w:eastAsia="方正小标宋简体" w:cs="宋体"/>
          <w:color w:val="000000"/>
          <w:kern w:val="0"/>
          <w:sz w:val="56"/>
          <w:szCs w:val="44"/>
        </w:rPr>
        <w:t>科技创新</w:t>
      </w:r>
      <w:r>
        <w:rPr>
          <w:rFonts w:hint="eastAsia" w:ascii="方正小标宋简体" w:hAnsi="方正小标宋简体" w:eastAsia="方正小标宋简体" w:cs="宋体"/>
          <w:color w:val="000000"/>
          <w:kern w:val="0"/>
          <w:sz w:val="56"/>
          <w:szCs w:val="44"/>
          <w:lang w:eastAsia="zh-CN"/>
        </w:rPr>
        <w:t>大</w:t>
      </w:r>
      <w:r>
        <w:rPr>
          <w:rFonts w:hint="eastAsia" w:ascii="方正小标宋简体" w:hAnsi="方正小标宋简体" w:eastAsia="方正小标宋简体" w:cs="宋体"/>
          <w:color w:val="000000"/>
          <w:kern w:val="0"/>
          <w:sz w:val="56"/>
          <w:szCs w:val="44"/>
        </w:rPr>
        <w:t>赛</w:t>
      </w:r>
      <w:r>
        <w:rPr>
          <w:rFonts w:hint="eastAsia" w:ascii="方正小标宋简体" w:hAnsi="方正小标宋简体" w:eastAsia="方正小标宋简体" w:cs="宋体"/>
          <w:color w:val="000000"/>
          <w:kern w:val="0"/>
          <w:sz w:val="56"/>
          <w:szCs w:val="44"/>
          <w:lang w:eastAsia="zh-CN"/>
        </w:rPr>
        <w:t>参赛</w:t>
      </w:r>
      <w:r>
        <w:rPr>
          <w:rFonts w:hint="eastAsia" w:ascii="方正小标宋简体" w:hAnsi="方正小标宋简体" w:eastAsia="方正小标宋简体" w:cs="方正小标宋简体"/>
          <w:sz w:val="56"/>
          <w:szCs w:val="56"/>
          <w:lang w:eastAsia="zh-CN"/>
        </w:rPr>
        <w:t>须知</w:t>
      </w:r>
    </w:p>
    <w:p w14:paraId="4183A778">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lang w:eastAsia="zh-CN"/>
        </w:rPr>
      </w:pPr>
    </w:p>
    <w:p w14:paraId="108B24FC">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lang w:eastAsia="zh-CN"/>
        </w:rPr>
      </w:pPr>
    </w:p>
    <w:p w14:paraId="0D9C1543">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lang w:eastAsia="zh-CN"/>
        </w:rPr>
      </w:pPr>
    </w:p>
    <w:p w14:paraId="78885042">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lang w:eastAsia="zh-CN"/>
        </w:rPr>
      </w:pPr>
    </w:p>
    <w:p w14:paraId="7439CE8D">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lang w:eastAsia="zh-CN"/>
        </w:rPr>
      </w:pPr>
    </w:p>
    <w:p w14:paraId="6B5AE6BD">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lang w:eastAsia="zh-CN"/>
        </w:rPr>
      </w:pPr>
    </w:p>
    <w:p w14:paraId="1BBEA0CF">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lang w:eastAsia="zh-CN"/>
        </w:rPr>
      </w:pPr>
    </w:p>
    <w:p w14:paraId="7ECE800B">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lang w:eastAsia="zh-CN"/>
        </w:rPr>
      </w:pPr>
    </w:p>
    <w:p w14:paraId="60B7C605">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lang w:eastAsia="zh-CN"/>
        </w:rPr>
      </w:pPr>
    </w:p>
    <w:p w14:paraId="1B432889">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仿宋_GB2312" w:hAnsi="仿宋_GB2312" w:eastAsia="仿宋_GB2312" w:cs="仿宋_GB2312"/>
          <w:sz w:val="44"/>
          <w:szCs w:val="44"/>
          <w:lang w:eastAsia="zh-CN"/>
        </w:rPr>
      </w:pPr>
    </w:p>
    <w:p w14:paraId="3B0CD624">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仿宋_GB2312" w:hAnsi="仿宋_GB2312" w:eastAsia="仿宋_GB2312" w:cs="仿宋_GB2312"/>
          <w:sz w:val="32"/>
          <w:szCs w:val="32"/>
          <w:lang w:val="en-US" w:eastAsia="zh-CN"/>
        </w:rPr>
      </w:pPr>
    </w:p>
    <w:p w14:paraId="6BB60CA8">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山西（晋中）第三届大学生科技创新大赛组委会</w:t>
      </w:r>
    </w:p>
    <w:p w14:paraId="04510648">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二〇二六年七月</w:t>
      </w:r>
    </w:p>
    <w:p w14:paraId="1351FF58">
      <w:pPr>
        <w:keepNext w:val="0"/>
        <w:keepLines w:val="0"/>
        <w:pageBreakBefore w:val="0"/>
        <w:widowControl w:val="0"/>
        <w:wordWrap/>
        <w:overflowPunct/>
        <w:topLinePunct w:val="0"/>
        <w:bidi w:val="0"/>
        <w:adjustRightInd/>
        <w:textAlignment w:val="auto"/>
        <w:outlineLvl w:val="9"/>
        <w:rPr>
          <w:rFonts w:hint="eastAsia" w:ascii="方正小标宋简体" w:hAnsi="方正小标宋简体" w:eastAsia="方正小标宋简体" w:cs="方正小标宋简体"/>
          <w:sz w:val="44"/>
          <w:szCs w:val="44"/>
          <w:lang w:val="en-US" w:eastAsia="zh-CN"/>
        </w:rPr>
      </w:pPr>
    </w:p>
    <w:p w14:paraId="36F01237">
      <w:pPr>
        <w:keepNext w:val="0"/>
        <w:keepLines w:val="0"/>
        <w:pageBreakBefore w:val="0"/>
        <w:widowControl w:val="0"/>
        <w:wordWrap/>
        <w:overflowPunct/>
        <w:topLinePunct w:val="0"/>
        <w:bidi w:val="0"/>
        <w:adjustRightInd/>
        <w:spacing w:before="0" w:beforeLines="0" w:after="0" w:afterLines="0" w:line="240" w:lineRule="auto"/>
        <w:ind w:left="0" w:leftChars="0" w:right="0" w:rightChars="0" w:firstLine="0" w:firstLineChars="0"/>
        <w:jc w:val="center"/>
        <w:textAlignment w:val="auto"/>
        <w:outlineLvl w:val="9"/>
        <w:rPr>
          <w:rFonts w:ascii="宋体" w:hAnsi="宋体" w:eastAsia="宋体" w:cs="Times New Roman"/>
          <w:kern w:val="2"/>
          <w:sz w:val="21"/>
          <w:szCs w:val="22"/>
          <w:lang w:val="en-US" w:eastAsia="zh-CN" w:bidi="ar-SA"/>
        </w:rPr>
      </w:pPr>
    </w:p>
    <w:p w14:paraId="642E8368">
      <w:pPr>
        <w:keepNext w:val="0"/>
        <w:keepLines w:val="0"/>
        <w:pageBreakBefore w:val="0"/>
        <w:widowControl w:val="0"/>
        <w:wordWrap/>
        <w:overflowPunct/>
        <w:topLinePunct w:val="0"/>
        <w:bidi w:val="0"/>
        <w:adjustRightInd/>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7946B8AD">
      <w:pPr>
        <w:pStyle w:val="4"/>
        <w:keepNext w:val="0"/>
        <w:keepLines w:val="0"/>
        <w:pageBreakBefore w:val="0"/>
        <w:widowControl w:val="0"/>
        <w:tabs>
          <w:tab w:val="right" w:leader="dot" w:pos="8845"/>
        </w:tabs>
        <w:wordWrap/>
        <w:overflowPunct/>
        <w:topLinePunct w:val="0"/>
        <w:bidi w:val="0"/>
        <w:adjustRightInd/>
        <w:textAlignment w:val="auto"/>
        <w:rPr>
          <w:rFonts w:hint="default" w:ascii="仿宋_GB2312" w:hAnsi="仿宋_GB2312" w:eastAsia="仿宋_GB2312" w:cs="仿宋_GB2312"/>
          <w:sz w:val="28"/>
          <w:szCs w:val="28"/>
          <w:lang w:val="en-US"/>
        </w:rPr>
      </w:pPr>
      <w:r>
        <w:rPr>
          <w:rFonts w:hint="eastAsia" w:ascii="方正小标宋简体" w:hAnsi="方正小标宋简体" w:eastAsia="方正小标宋简体" w:cs="方正小标宋简体"/>
          <w:kern w:val="2"/>
          <w:sz w:val="21"/>
          <w:szCs w:val="44"/>
          <w:lang w:val="en-US" w:eastAsia="zh-CN" w:bidi="ar-SA"/>
        </w:rPr>
        <w:fldChar w:fldCharType="begin"/>
      </w:r>
      <w:r>
        <w:rPr>
          <w:rFonts w:hint="eastAsia" w:ascii="方正小标宋简体" w:hAnsi="方正小标宋简体" w:eastAsia="方正小标宋简体" w:cs="方正小标宋简体"/>
          <w:kern w:val="2"/>
          <w:sz w:val="21"/>
          <w:szCs w:val="44"/>
          <w:lang w:val="en-US" w:eastAsia="zh-CN" w:bidi="ar-SA"/>
        </w:rPr>
        <w:instrText xml:space="preserve">TOC \o "1-2" \h \u </w:instrText>
      </w:r>
      <w:r>
        <w:rPr>
          <w:rFonts w:hint="eastAsia" w:ascii="方正小标宋简体" w:hAnsi="方正小标宋简体" w:eastAsia="方正小标宋简体" w:cs="方正小标宋简体"/>
          <w:kern w:val="2"/>
          <w:sz w:val="21"/>
          <w:szCs w:val="44"/>
          <w:lang w:val="en-US" w:eastAsia="zh-CN" w:bidi="ar-SA"/>
        </w:rPr>
        <w:fldChar w:fldCharType="separate"/>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_Toc11511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z w:val="28"/>
          <w:szCs w:val="28"/>
          <w:lang w:val="en-US" w:eastAsia="zh-CN"/>
        </w:rPr>
        <w:t>参赛团队须知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t>1</w:t>
      </w:r>
    </w:p>
    <w:p w14:paraId="2E164C3C">
      <w:pPr>
        <w:pStyle w:val="5"/>
        <w:keepNext w:val="0"/>
        <w:keepLines w:val="0"/>
        <w:pageBreakBefore w:val="0"/>
        <w:widowControl w:val="0"/>
        <w:tabs>
          <w:tab w:val="right" w:leader="dot" w:pos="8845"/>
        </w:tabs>
        <w:wordWrap/>
        <w:overflowPunct/>
        <w:topLinePunct w:val="0"/>
        <w:bidi w:val="0"/>
        <w:adjustRightInd/>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pacing w:val="-11"/>
          <w:kern w:val="2"/>
          <w:sz w:val="28"/>
          <w:szCs w:val="28"/>
          <w:lang w:val="en-US" w:eastAsia="zh-CN" w:bidi="ar-SA"/>
        </w:rPr>
        <w:fldChar w:fldCharType="begin"/>
      </w:r>
      <w:r>
        <w:rPr>
          <w:rFonts w:hint="eastAsia" w:ascii="仿宋_GB2312" w:hAnsi="仿宋_GB2312" w:eastAsia="仿宋_GB2312" w:cs="仿宋_GB2312"/>
          <w:spacing w:val="-11"/>
          <w:kern w:val="2"/>
          <w:sz w:val="28"/>
          <w:szCs w:val="28"/>
          <w:lang w:val="en-US" w:eastAsia="zh-CN" w:bidi="ar-SA"/>
        </w:rPr>
        <w:instrText xml:space="preserve"> HYPERLINK \l _Toc10125 </w:instrText>
      </w:r>
      <w:r>
        <w:rPr>
          <w:rFonts w:hint="eastAsia" w:ascii="仿宋_GB2312" w:hAnsi="仿宋_GB2312" w:eastAsia="仿宋_GB2312" w:cs="仿宋_GB2312"/>
          <w:spacing w:val="-11"/>
          <w:kern w:val="2"/>
          <w:sz w:val="28"/>
          <w:szCs w:val="28"/>
          <w:lang w:val="en-US" w:eastAsia="zh-CN" w:bidi="ar-SA"/>
        </w:rPr>
        <w:fldChar w:fldCharType="separate"/>
      </w:r>
      <w:r>
        <w:rPr>
          <w:rFonts w:hint="eastAsia" w:ascii="仿宋_GB2312" w:hAnsi="仿宋_GB2312" w:eastAsia="仿宋_GB2312" w:cs="仿宋_GB2312"/>
          <w:spacing w:val="-11"/>
          <w:sz w:val="28"/>
          <w:szCs w:val="28"/>
        </w:rPr>
        <w:t>山西（晋中）第</w:t>
      </w:r>
      <w:r>
        <w:rPr>
          <w:rFonts w:hint="eastAsia" w:ascii="仿宋_GB2312" w:hAnsi="仿宋_GB2312" w:eastAsia="仿宋_GB2312" w:cs="仿宋_GB2312"/>
          <w:spacing w:val="-11"/>
          <w:sz w:val="28"/>
          <w:szCs w:val="28"/>
          <w:lang w:eastAsia="zh-CN"/>
        </w:rPr>
        <w:t>三</w:t>
      </w:r>
      <w:r>
        <w:rPr>
          <w:rFonts w:hint="eastAsia" w:ascii="仿宋_GB2312" w:hAnsi="仿宋_GB2312" w:eastAsia="仿宋_GB2312" w:cs="仿宋_GB2312"/>
          <w:spacing w:val="-11"/>
          <w:sz w:val="28"/>
          <w:szCs w:val="28"/>
        </w:rPr>
        <w:t>届大学生科技创新</w:t>
      </w:r>
      <w:r>
        <w:rPr>
          <w:rFonts w:hint="eastAsia" w:ascii="仿宋_GB2312" w:hAnsi="仿宋_GB2312" w:eastAsia="仿宋_GB2312" w:cs="仿宋_GB2312"/>
          <w:spacing w:val="-11"/>
          <w:sz w:val="28"/>
          <w:szCs w:val="28"/>
          <w:lang w:eastAsia="zh-CN"/>
        </w:rPr>
        <w:t>大</w:t>
      </w:r>
      <w:r>
        <w:rPr>
          <w:rFonts w:hint="eastAsia" w:ascii="仿宋_GB2312" w:hAnsi="仿宋_GB2312" w:eastAsia="仿宋_GB2312" w:cs="仿宋_GB2312"/>
          <w:spacing w:val="-11"/>
          <w:sz w:val="28"/>
          <w:szCs w:val="28"/>
        </w:rPr>
        <w:t>赛</w:t>
      </w:r>
      <w:r>
        <w:rPr>
          <w:rFonts w:hint="eastAsia" w:ascii="仿宋_GB2312" w:hAnsi="仿宋_GB2312" w:eastAsia="仿宋_GB2312" w:cs="仿宋_GB2312"/>
          <w:spacing w:val="-11"/>
          <w:kern w:val="2"/>
          <w:sz w:val="28"/>
          <w:szCs w:val="28"/>
          <w:lang w:val="en-US" w:eastAsia="zh-CN" w:bidi="ar-SA"/>
        </w:rPr>
        <w:fldChar w:fldCharType="end"/>
      </w:r>
      <w:r>
        <w:rPr>
          <w:rFonts w:hint="eastAsia" w:ascii="仿宋_GB2312" w:hAnsi="仿宋_GB2312" w:eastAsia="仿宋_GB2312" w:cs="仿宋_GB2312"/>
          <w:spacing w:val="-11"/>
          <w:kern w:val="2"/>
          <w:sz w:val="28"/>
          <w:szCs w:val="28"/>
          <w:lang w:val="en-US" w:eastAsia="zh-CN" w:bidi="ar-SA"/>
        </w:rPr>
        <w:fldChar w:fldCharType="begin"/>
      </w:r>
      <w:r>
        <w:rPr>
          <w:rFonts w:hint="eastAsia" w:ascii="仿宋_GB2312" w:hAnsi="仿宋_GB2312" w:eastAsia="仿宋_GB2312" w:cs="仿宋_GB2312"/>
          <w:spacing w:val="-11"/>
          <w:kern w:val="2"/>
          <w:sz w:val="28"/>
          <w:szCs w:val="28"/>
          <w:lang w:val="en-US" w:eastAsia="zh-CN" w:bidi="ar-SA"/>
        </w:rPr>
        <w:instrText xml:space="preserve"> HYPERLINK \l _Toc21098 </w:instrText>
      </w:r>
      <w:r>
        <w:rPr>
          <w:rFonts w:hint="eastAsia" w:ascii="仿宋_GB2312" w:hAnsi="仿宋_GB2312" w:eastAsia="仿宋_GB2312" w:cs="仿宋_GB2312"/>
          <w:spacing w:val="-11"/>
          <w:kern w:val="2"/>
          <w:sz w:val="28"/>
          <w:szCs w:val="28"/>
          <w:lang w:val="en-US" w:eastAsia="zh-CN" w:bidi="ar-SA"/>
        </w:rPr>
        <w:fldChar w:fldCharType="separate"/>
      </w:r>
      <w:r>
        <w:rPr>
          <w:rFonts w:hint="eastAsia" w:ascii="仿宋_GB2312" w:hAnsi="仿宋_GB2312" w:eastAsia="仿宋_GB2312" w:cs="仿宋_GB2312"/>
          <w:spacing w:val="-11"/>
          <w:sz w:val="28"/>
          <w:szCs w:val="28"/>
        </w:rPr>
        <w:t>报名表</w:t>
      </w:r>
      <w:r>
        <w:rPr>
          <w:rFonts w:hint="eastAsia" w:ascii="仿宋_GB2312" w:hAnsi="仿宋_GB2312" w:eastAsia="仿宋_GB2312" w:cs="仿宋_GB2312"/>
          <w:spacing w:val="-11"/>
          <w:sz w:val="28"/>
          <w:szCs w:val="28"/>
          <w:lang w:eastAsia="zh-CN"/>
        </w:rPr>
        <w:t>（校企合作赛道）</w:t>
      </w:r>
      <w:r>
        <w:rPr>
          <w:rFonts w:hint="eastAsia" w:ascii="仿宋_GB2312" w:hAnsi="仿宋_GB2312" w:eastAsia="仿宋_GB2312" w:cs="仿宋_GB2312"/>
          <w:spacing w:val="-11"/>
          <w:sz w:val="28"/>
          <w:szCs w:val="28"/>
        </w:rPr>
        <w:tab/>
      </w:r>
      <w:r>
        <w:rPr>
          <w:rFonts w:hint="eastAsia" w:ascii="仿宋_GB2312" w:hAnsi="仿宋_GB2312" w:eastAsia="仿宋_GB2312" w:cs="仿宋_GB2312"/>
          <w:spacing w:val="-11"/>
          <w:sz w:val="28"/>
          <w:szCs w:val="28"/>
        </w:rPr>
        <w:fldChar w:fldCharType="begin"/>
      </w:r>
      <w:r>
        <w:rPr>
          <w:rFonts w:hint="eastAsia" w:ascii="仿宋_GB2312" w:hAnsi="仿宋_GB2312" w:eastAsia="仿宋_GB2312" w:cs="仿宋_GB2312"/>
          <w:spacing w:val="-11"/>
          <w:sz w:val="28"/>
          <w:szCs w:val="28"/>
        </w:rPr>
        <w:instrText xml:space="preserve"> PAGEREF _Toc21098 \h </w:instrText>
      </w:r>
      <w:r>
        <w:rPr>
          <w:rFonts w:hint="eastAsia" w:ascii="仿宋_GB2312" w:hAnsi="仿宋_GB2312" w:eastAsia="仿宋_GB2312" w:cs="仿宋_GB2312"/>
          <w:spacing w:val="-11"/>
          <w:sz w:val="28"/>
          <w:szCs w:val="28"/>
        </w:rPr>
        <w:fldChar w:fldCharType="separate"/>
      </w:r>
      <w:r>
        <w:rPr>
          <w:rFonts w:hint="eastAsia" w:ascii="仿宋_GB2312" w:hAnsi="仿宋_GB2312" w:eastAsia="仿宋_GB2312" w:cs="仿宋_GB2312"/>
          <w:spacing w:val="-11"/>
          <w:sz w:val="28"/>
          <w:szCs w:val="28"/>
        </w:rPr>
        <w:t>1</w:t>
      </w:r>
      <w:r>
        <w:rPr>
          <w:rFonts w:hint="eastAsia" w:ascii="仿宋_GB2312" w:hAnsi="仿宋_GB2312" w:eastAsia="仿宋_GB2312" w:cs="仿宋_GB2312"/>
          <w:spacing w:val="-11"/>
          <w:sz w:val="28"/>
          <w:szCs w:val="28"/>
        </w:rPr>
        <w:fldChar w:fldCharType="end"/>
      </w:r>
      <w:r>
        <w:rPr>
          <w:rFonts w:hint="eastAsia" w:ascii="仿宋_GB2312" w:hAnsi="仿宋_GB2312" w:eastAsia="仿宋_GB2312" w:cs="仿宋_GB2312"/>
          <w:spacing w:val="-11"/>
          <w:kern w:val="2"/>
          <w:sz w:val="28"/>
          <w:szCs w:val="28"/>
          <w:lang w:val="en-US" w:eastAsia="zh-CN" w:bidi="ar-SA"/>
        </w:rPr>
        <w:fldChar w:fldCharType="end"/>
      </w:r>
      <w:r>
        <w:rPr>
          <w:rFonts w:hint="eastAsia" w:ascii="仿宋_GB2312" w:hAnsi="仿宋_GB2312" w:eastAsia="仿宋_GB2312" w:cs="仿宋_GB2312"/>
          <w:spacing w:val="-11"/>
          <w:kern w:val="2"/>
          <w:sz w:val="28"/>
          <w:szCs w:val="28"/>
          <w:lang w:val="en-US" w:eastAsia="zh-CN" w:bidi="ar-SA"/>
        </w:rPr>
        <w:t>3</w:t>
      </w:r>
    </w:p>
    <w:p w14:paraId="3DC2FB15">
      <w:pPr>
        <w:pStyle w:val="5"/>
        <w:keepNext w:val="0"/>
        <w:keepLines w:val="0"/>
        <w:pageBreakBefore w:val="0"/>
        <w:widowControl w:val="0"/>
        <w:tabs>
          <w:tab w:val="right" w:leader="dot" w:pos="8845"/>
        </w:tabs>
        <w:wordWrap/>
        <w:overflowPunct/>
        <w:topLinePunct w:val="0"/>
        <w:bidi w:val="0"/>
        <w:adjustRightInd/>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pacing w:val="-11"/>
          <w:kern w:val="2"/>
          <w:sz w:val="28"/>
          <w:szCs w:val="28"/>
          <w:lang w:val="en-US" w:eastAsia="zh-CN" w:bidi="ar-SA"/>
        </w:rPr>
        <w:fldChar w:fldCharType="begin"/>
      </w:r>
      <w:r>
        <w:rPr>
          <w:rFonts w:hint="eastAsia" w:ascii="仿宋_GB2312" w:hAnsi="仿宋_GB2312" w:eastAsia="仿宋_GB2312" w:cs="仿宋_GB2312"/>
          <w:spacing w:val="-11"/>
          <w:kern w:val="2"/>
          <w:sz w:val="28"/>
          <w:szCs w:val="28"/>
          <w:lang w:val="en-US" w:eastAsia="zh-CN" w:bidi="ar-SA"/>
        </w:rPr>
        <w:instrText xml:space="preserve"> HYPERLINK \l _Toc5801 </w:instrText>
      </w:r>
      <w:r>
        <w:rPr>
          <w:rFonts w:hint="eastAsia" w:ascii="仿宋_GB2312" w:hAnsi="仿宋_GB2312" w:eastAsia="仿宋_GB2312" w:cs="仿宋_GB2312"/>
          <w:spacing w:val="-11"/>
          <w:kern w:val="2"/>
          <w:sz w:val="28"/>
          <w:szCs w:val="28"/>
          <w:lang w:val="en-US" w:eastAsia="zh-CN" w:bidi="ar-SA"/>
        </w:rPr>
        <w:fldChar w:fldCharType="separate"/>
      </w:r>
      <w:r>
        <w:rPr>
          <w:rFonts w:hint="eastAsia" w:ascii="仿宋_GB2312" w:hAnsi="仿宋_GB2312" w:eastAsia="仿宋_GB2312" w:cs="仿宋_GB2312"/>
          <w:spacing w:val="-11"/>
          <w:kern w:val="2"/>
          <w:sz w:val="28"/>
          <w:szCs w:val="28"/>
          <w:lang w:val="en-US" w:eastAsia="zh-CN" w:bidi="ar-SA"/>
        </w:rPr>
        <w:t>山西（晋中）第三届大学生科技创新大赛</w:t>
      </w:r>
      <w:r>
        <w:rPr>
          <w:rFonts w:hint="eastAsia" w:ascii="仿宋_GB2312" w:hAnsi="仿宋_GB2312" w:eastAsia="仿宋_GB2312" w:cs="仿宋_GB2312"/>
          <w:spacing w:val="-11"/>
          <w:kern w:val="2"/>
          <w:sz w:val="28"/>
          <w:szCs w:val="28"/>
          <w:lang w:val="en-US" w:eastAsia="zh-CN" w:bidi="ar-SA"/>
        </w:rPr>
        <w:fldChar w:fldCharType="end"/>
      </w:r>
      <w:r>
        <w:rPr>
          <w:rFonts w:hint="eastAsia" w:ascii="仿宋_GB2312" w:hAnsi="仿宋_GB2312" w:eastAsia="仿宋_GB2312" w:cs="仿宋_GB2312"/>
          <w:spacing w:val="-11"/>
          <w:sz w:val="28"/>
          <w:szCs w:val="28"/>
        </w:rPr>
        <w:t>报名表</w:t>
      </w:r>
      <w:r>
        <w:rPr>
          <w:rFonts w:hint="eastAsia" w:ascii="仿宋_GB2312" w:hAnsi="仿宋_GB2312" w:eastAsia="仿宋_GB2312" w:cs="仿宋_GB2312"/>
          <w:spacing w:val="-11"/>
          <w:sz w:val="28"/>
          <w:szCs w:val="28"/>
          <w:lang w:eastAsia="zh-CN"/>
        </w:rPr>
        <w:t>（科创团队赛道）</w:t>
      </w:r>
      <w:r>
        <w:rPr>
          <w:rFonts w:hint="eastAsia" w:ascii="仿宋_GB2312" w:hAnsi="仿宋_GB2312" w:eastAsia="仿宋_GB2312" w:cs="仿宋_GB2312"/>
          <w:sz w:val="28"/>
          <w:szCs w:val="28"/>
        </w:rPr>
        <w:tab/>
      </w:r>
      <w:r>
        <w:rPr>
          <w:rFonts w:hint="eastAsia" w:ascii="仿宋_GB2312" w:hAnsi="仿宋_GB2312" w:eastAsia="仿宋_GB2312" w:cs="仿宋_GB2312"/>
          <w:spacing w:val="-11"/>
          <w:kern w:val="2"/>
          <w:sz w:val="28"/>
          <w:szCs w:val="28"/>
          <w:lang w:val="en-US" w:eastAsia="zh-CN" w:bidi="ar-SA"/>
        </w:rPr>
        <w:t>15</w:t>
      </w:r>
    </w:p>
    <w:p w14:paraId="2B1EF980">
      <w:pPr>
        <w:pStyle w:val="5"/>
        <w:keepNext w:val="0"/>
        <w:keepLines w:val="0"/>
        <w:pageBreakBefore w:val="0"/>
        <w:widowControl w:val="0"/>
        <w:tabs>
          <w:tab w:val="right" w:leader="dot" w:pos="8845"/>
        </w:tabs>
        <w:wordWrap/>
        <w:overflowPunct/>
        <w:topLinePunct w:val="0"/>
        <w:bidi w:val="0"/>
        <w:adjustRightInd/>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_Toc26953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napToGrid w:val="0"/>
          <w:kern w:val="0"/>
          <w:sz w:val="28"/>
          <w:szCs w:val="28"/>
        </w:rPr>
        <w:t>信用承诺书</w:t>
      </w:r>
      <w:r>
        <w:rPr>
          <w:rFonts w:hint="eastAsia" w:ascii="仿宋_GB2312" w:hAnsi="仿宋_GB2312" w:eastAsia="仿宋_GB2312" w:cs="仿宋_GB2312"/>
          <w:sz w:val="28"/>
          <w:szCs w:val="28"/>
        </w:rPr>
        <w:tab/>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t>17</w:t>
      </w:r>
    </w:p>
    <w:p w14:paraId="5D635AA5">
      <w:pPr>
        <w:pStyle w:val="5"/>
        <w:keepNext w:val="0"/>
        <w:keepLines w:val="0"/>
        <w:pageBreakBefore w:val="0"/>
        <w:widowControl w:val="0"/>
        <w:tabs>
          <w:tab w:val="right" w:leader="dot" w:pos="8845"/>
        </w:tabs>
        <w:wordWrap/>
        <w:overflowPunct/>
        <w:topLinePunct w:val="0"/>
        <w:bidi w:val="0"/>
        <w:adjustRightInd/>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_Toc22266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0"/>
          <w:sz w:val="28"/>
          <w:szCs w:val="28"/>
        </w:rPr>
        <w:t>山西（晋中）第</w:t>
      </w:r>
      <w:r>
        <w:rPr>
          <w:rFonts w:hint="eastAsia" w:ascii="仿宋_GB2312" w:hAnsi="仿宋_GB2312" w:eastAsia="仿宋_GB2312" w:cs="仿宋_GB2312"/>
          <w:kern w:val="0"/>
          <w:sz w:val="28"/>
          <w:szCs w:val="28"/>
          <w:lang w:eastAsia="zh-CN"/>
        </w:rPr>
        <w:t>三</w:t>
      </w:r>
      <w:r>
        <w:rPr>
          <w:rFonts w:hint="eastAsia" w:ascii="仿宋_GB2312" w:hAnsi="仿宋_GB2312" w:eastAsia="仿宋_GB2312" w:cs="仿宋_GB2312"/>
          <w:kern w:val="0"/>
          <w:sz w:val="28"/>
          <w:szCs w:val="28"/>
        </w:rPr>
        <w:t>届大学生</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_Toc1259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0"/>
          <w:sz w:val="28"/>
          <w:szCs w:val="28"/>
        </w:rPr>
        <w:t>科技创新</w:t>
      </w:r>
      <w:r>
        <w:rPr>
          <w:rFonts w:hint="eastAsia" w:ascii="仿宋_GB2312" w:hAnsi="仿宋_GB2312" w:eastAsia="仿宋_GB2312" w:cs="仿宋_GB2312"/>
          <w:kern w:val="0"/>
          <w:sz w:val="28"/>
          <w:szCs w:val="28"/>
          <w:lang w:eastAsia="zh-CN"/>
        </w:rPr>
        <w:t>大</w:t>
      </w:r>
      <w:r>
        <w:rPr>
          <w:rFonts w:hint="eastAsia" w:ascii="仿宋_GB2312" w:hAnsi="仿宋_GB2312" w:eastAsia="仿宋_GB2312" w:cs="仿宋_GB2312"/>
          <w:kern w:val="0"/>
          <w:sz w:val="28"/>
          <w:szCs w:val="28"/>
        </w:rPr>
        <w:t>赛</w:t>
      </w:r>
      <w:r>
        <w:rPr>
          <w:rFonts w:hint="eastAsia" w:ascii="仿宋_GB2312" w:hAnsi="仿宋_GB2312" w:eastAsia="仿宋_GB2312" w:cs="仿宋_GB2312"/>
          <w:kern w:val="0"/>
          <w:sz w:val="28"/>
          <w:szCs w:val="28"/>
          <w:lang w:eastAsia="zh-CN"/>
        </w:rPr>
        <w:t>项目设计方案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kern w:val="2"/>
          <w:sz w:val="28"/>
          <w:szCs w:val="28"/>
          <w:lang w:val="en-US" w:eastAsia="zh-CN" w:bidi="ar-SA"/>
        </w:rPr>
        <w:fldChar w:fldCharType="end"/>
      </w:r>
    </w:p>
    <w:p w14:paraId="408B8358">
      <w:pPr>
        <w:pStyle w:val="5"/>
        <w:keepNext w:val="0"/>
        <w:keepLines w:val="0"/>
        <w:pageBreakBefore w:val="0"/>
        <w:widowControl w:val="0"/>
        <w:tabs>
          <w:tab w:val="right" w:leader="dot" w:pos="8845"/>
        </w:tabs>
        <w:wordWrap/>
        <w:overflowPunct/>
        <w:topLinePunct w:val="0"/>
        <w:bidi w:val="0"/>
        <w:adjustRightInd/>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_Toc13056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pacing w:val="0"/>
          <w:kern w:val="0"/>
          <w:sz w:val="28"/>
          <w:szCs w:val="28"/>
        </w:rPr>
        <w:t>山西（晋中）第</w:t>
      </w:r>
      <w:r>
        <w:rPr>
          <w:rFonts w:hint="eastAsia" w:ascii="仿宋_GB2312" w:hAnsi="仿宋_GB2312" w:eastAsia="仿宋_GB2312" w:cs="仿宋_GB2312"/>
          <w:spacing w:val="0"/>
          <w:kern w:val="0"/>
          <w:sz w:val="28"/>
          <w:szCs w:val="28"/>
          <w:lang w:eastAsia="zh-CN"/>
        </w:rPr>
        <w:t>三</w:t>
      </w:r>
      <w:r>
        <w:rPr>
          <w:rFonts w:hint="eastAsia" w:ascii="仿宋_GB2312" w:hAnsi="仿宋_GB2312" w:eastAsia="仿宋_GB2312" w:cs="仿宋_GB2312"/>
          <w:spacing w:val="0"/>
          <w:kern w:val="0"/>
          <w:sz w:val="28"/>
          <w:szCs w:val="28"/>
        </w:rPr>
        <w:t>届大学生</w:t>
      </w:r>
      <w:r>
        <w:rPr>
          <w:rFonts w:hint="eastAsia" w:ascii="仿宋_GB2312" w:hAnsi="仿宋_GB2312" w:eastAsia="仿宋_GB2312" w:cs="仿宋_GB2312"/>
          <w:spacing w:val="0"/>
          <w:kern w:val="0"/>
          <w:sz w:val="28"/>
          <w:szCs w:val="28"/>
          <w:lang w:eastAsia="zh-CN"/>
        </w:rPr>
        <w:t>科技</w:t>
      </w:r>
      <w:r>
        <w:rPr>
          <w:rFonts w:hint="eastAsia" w:ascii="仿宋_GB2312" w:hAnsi="仿宋_GB2312" w:eastAsia="仿宋_GB2312" w:cs="仿宋_GB2312"/>
          <w:spacing w:val="0"/>
          <w:kern w:val="0"/>
          <w:sz w:val="28"/>
          <w:szCs w:val="28"/>
        </w:rPr>
        <w:t>创新</w:t>
      </w:r>
      <w:r>
        <w:rPr>
          <w:rFonts w:hint="eastAsia" w:ascii="仿宋_GB2312" w:hAnsi="仿宋_GB2312" w:eastAsia="仿宋_GB2312" w:cs="仿宋_GB2312"/>
          <w:spacing w:val="0"/>
          <w:kern w:val="0"/>
          <w:sz w:val="28"/>
          <w:szCs w:val="28"/>
          <w:lang w:eastAsia="zh-CN"/>
        </w:rPr>
        <w:t>大赛</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_Toc27189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pacing w:val="0"/>
          <w:kern w:val="0"/>
          <w:sz w:val="28"/>
          <w:szCs w:val="28"/>
        </w:rPr>
        <w:t>报名</w:t>
      </w:r>
      <w:r>
        <w:rPr>
          <w:rFonts w:hint="eastAsia" w:ascii="仿宋_GB2312" w:hAnsi="仿宋_GB2312" w:eastAsia="仿宋_GB2312" w:cs="仿宋_GB2312"/>
          <w:spacing w:val="0"/>
          <w:sz w:val="28"/>
          <w:szCs w:val="28"/>
        </w:rPr>
        <w:t>资格审查标准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_Toc27189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32364AF9">
      <w:pPr>
        <w:pStyle w:val="4"/>
        <w:keepNext w:val="0"/>
        <w:keepLines w:val="0"/>
        <w:pageBreakBefore w:val="0"/>
        <w:widowControl w:val="0"/>
        <w:tabs>
          <w:tab w:val="right" w:leader="dot" w:pos="8845"/>
        </w:tabs>
        <w:wordWrap/>
        <w:overflowPunct/>
        <w:topLinePunct w:val="0"/>
        <w:bidi w:val="0"/>
        <w:adjustRightInd/>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_Toc1188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0"/>
          <w:sz w:val="28"/>
          <w:szCs w:val="28"/>
          <w:lang w:eastAsia="zh-CN"/>
        </w:rPr>
        <w:t>推荐单位工作须知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_Toc1188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kern w:val="2"/>
          <w:sz w:val="28"/>
          <w:szCs w:val="28"/>
          <w:lang w:val="en-US" w:eastAsia="zh-CN" w:bidi="ar-SA"/>
        </w:rPr>
        <w:fldChar w:fldCharType="end"/>
      </w:r>
    </w:p>
    <w:p w14:paraId="258E9E5D">
      <w:pPr>
        <w:pStyle w:val="5"/>
        <w:keepNext w:val="0"/>
        <w:keepLines w:val="0"/>
        <w:pageBreakBefore w:val="0"/>
        <w:widowControl w:val="0"/>
        <w:tabs>
          <w:tab w:val="right" w:leader="dot" w:pos="8845"/>
        </w:tabs>
        <w:wordWrap/>
        <w:overflowPunct/>
        <w:topLinePunct w:val="0"/>
        <w:bidi w:val="0"/>
        <w:adjustRightInd/>
        <w:textAlignment w:val="auto"/>
        <w:rPr>
          <w:rFonts w:hint="default"/>
          <w:lang w:val="en-US"/>
        </w:rP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\l _Toc10210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spacing w:val="-11"/>
          <w:kern w:val="0"/>
          <w:sz w:val="28"/>
          <w:szCs w:val="28"/>
        </w:rPr>
        <w:t>山西（晋中）第</w:t>
      </w:r>
      <w:r>
        <w:rPr>
          <w:rFonts w:hint="eastAsia" w:ascii="仿宋_GB2312" w:hAnsi="仿宋_GB2312" w:eastAsia="仿宋_GB2312" w:cs="仿宋_GB2312"/>
          <w:spacing w:val="-11"/>
          <w:kern w:val="0"/>
          <w:sz w:val="28"/>
          <w:szCs w:val="28"/>
          <w:lang w:eastAsia="zh-CN"/>
        </w:rPr>
        <w:t>三</w:t>
      </w:r>
      <w:r>
        <w:rPr>
          <w:rFonts w:hint="eastAsia" w:ascii="仿宋_GB2312" w:hAnsi="仿宋_GB2312" w:eastAsia="仿宋_GB2312" w:cs="仿宋_GB2312"/>
          <w:spacing w:val="-11"/>
          <w:kern w:val="0"/>
          <w:sz w:val="28"/>
          <w:szCs w:val="28"/>
        </w:rPr>
        <w:t>届大学生科技创新</w:t>
      </w:r>
      <w:r>
        <w:rPr>
          <w:rFonts w:hint="eastAsia" w:ascii="仿宋_GB2312" w:hAnsi="仿宋_GB2312" w:eastAsia="仿宋_GB2312" w:cs="仿宋_GB2312"/>
          <w:spacing w:val="-11"/>
          <w:kern w:val="0"/>
          <w:sz w:val="28"/>
          <w:szCs w:val="28"/>
          <w:lang w:eastAsia="zh-CN"/>
        </w:rPr>
        <w:t>大</w:t>
      </w:r>
      <w:r>
        <w:rPr>
          <w:rFonts w:hint="eastAsia" w:ascii="仿宋_GB2312" w:hAnsi="仿宋_GB2312" w:eastAsia="仿宋_GB2312" w:cs="仿宋_GB2312"/>
          <w:spacing w:val="-11"/>
          <w:kern w:val="0"/>
          <w:sz w:val="28"/>
          <w:szCs w:val="28"/>
        </w:rPr>
        <w:t>赛报名汇总表</w:t>
      </w:r>
      <w:r>
        <w:rPr>
          <w:rFonts w:hint="eastAsia" w:ascii="仿宋_GB2312" w:hAnsi="仿宋_GB2312" w:eastAsia="仿宋_GB2312" w:cs="仿宋_GB2312"/>
          <w:spacing w:val="-11"/>
          <w:kern w:val="0"/>
          <w:sz w:val="28"/>
          <w:szCs w:val="28"/>
          <w:lang w:eastAsia="zh-CN"/>
        </w:rPr>
        <w:t>（</w:t>
      </w:r>
      <w:r>
        <w:rPr>
          <w:rFonts w:hint="eastAsia" w:ascii="仿宋_GB2312" w:hAnsi="仿宋_GB2312" w:eastAsia="仿宋_GB2312" w:cs="仿宋_GB2312"/>
          <w:spacing w:val="-11"/>
          <w:kern w:val="0"/>
          <w:sz w:val="28"/>
          <w:szCs w:val="28"/>
          <w:lang w:val="en-US" w:eastAsia="zh-CN"/>
        </w:rPr>
        <w:t>XXXX领域XXXX赛道</w:t>
      </w:r>
      <w:r>
        <w:rPr>
          <w:rFonts w:hint="eastAsia" w:ascii="仿宋_GB2312" w:hAnsi="仿宋_GB2312" w:eastAsia="仿宋_GB2312" w:cs="仿宋_GB2312"/>
          <w:spacing w:val="-11"/>
          <w:kern w:val="0"/>
          <w:sz w:val="28"/>
          <w:szCs w:val="28"/>
          <w:lang w:eastAsia="zh-CN"/>
        </w:rPr>
        <w:t>）</w:t>
      </w:r>
      <w:r>
        <w:rPr>
          <w:rFonts w:hint="eastAsia" w:ascii="仿宋_GB2312" w:hAnsi="仿宋_GB2312" w:eastAsia="仿宋_GB2312" w:cs="仿宋_GB2312"/>
          <w:sz w:val="28"/>
          <w:szCs w:val="28"/>
        </w:rPr>
        <w:tab/>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t>25</w:t>
      </w:r>
    </w:p>
    <w:p w14:paraId="20206CE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kern w:val="2"/>
          <w:sz w:val="21"/>
          <w:szCs w:val="44"/>
          <w:lang w:val="en-US" w:eastAsia="zh-CN" w:bidi="ar-SA"/>
        </w:rPr>
      </w:pPr>
      <w:r>
        <w:rPr>
          <w:rFonts w:hint="eastAsia" w:ascii="方正小标宋简体" w:hAnsi="方正小标宋简体" w:eastAsia="方正小标宋简体" w:cs="方正小标宋简体"/>
          <w:kern w:val="2"/>
          <w:szCs w:val="44"/>
          <w:lang w:val="en-US" w:eastAsia="zh-CN" w:bidi="ar-SA"/>
        </w:rPr>
        <w:fldChar w:fldCharType="end"/>
      </w:r>
    </w:p>
    <w:p w14:paraId="038DA8B4">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kern w:val="2"/>
          <w:sz w:val="21"/>
          <w:szCs w:val="44"/>
          <w:lang w:val="en-US" w:eastAsia="zh-CN" w:bidi="ar-SA"/>
        </w:rPr>
        <w:sectPr>
          <w:footerReference r:id="rId3" w:type="default"/>
          <w:footerReference r:id="rId4" w:type="even"/>
          <w:pgSz w:w="11906" w:h="16838"/>
          <w:pgMar w:top="1984" w:right="1474" w:bottom="1871" w:left="1587" w:header="851" w:footer="992" w:gutter="0"/>
          <w:pgNumType w:fmt="decimal" w:start="9"/>
          <w:cols w:space="720" w:num="1"/>
          <w:rtlGutter w:val="0"/>
          <w:docGrid w:type="lines" w:linePitch="312" w:charSpace="0"/>
        </w:sectPr>
      </w:pPr>
    </w:p>
    <w:p w14:paraId="3C919597">
      <w:pPr>
        <w:keepNext w:val="0"/>
        <w:keepLines w:val="0"/>
        <w:pageBreakBefore w:val="0"/>
        <w:widowControl w:val="0"/>
        <w:kinsoku/>
        <w:wordWrap/>
        <w:overflowPunct/>
        <w:topLinePunct w:val="0"/>
        <w:autoSpaceDE/>
        <w:autoSpaceDN/>
        <w:bidi w:val="0"/>
        <w:adjustRightInd/>
        <w:snapToGrid/>
        <w:spacing w:before="157" w:beforeLines="50" w:after="157" w:afterLines="50" w:line="640" w:lineRule="exact"/>
        <w:jc w:val="center"/>
        <w:textAlignment w:val="auto"/>
        <w:outlineLvl w:val="0"/>
        <w:rPr>
          <w:rFonts w:hint="eastAsia" w:ascii="方正小标宋简体" w:hAnsi="方正小标宋简体" w:eastAsia="方正小标宋简体" w:cs="方正小标宋简体"/>
          <w:sz w:val="44"/>
          <w:szCs w:val="44"/>
          <w:lang w:val="en-US" w:eastAsia="zh-CN"/>
        </w:rPr>
      </w:pPr>
      <w:bookmarkStart w:id="0" w:name="_Toc11511"/>
      <w:r>
        <w:rPr>
          <w:rFonts w:hint="eastAsia" w:ascii="方正小标宋简体" w:hAnsi="方正小标宋简体" w:eastAsia="方正小标宋简体" w:cs="方正小标宋简体"/>
          <w:sz w:val="44"/>
          <w:szCs w:val="44"/>
          <w:lang w:val="en-US" w:eastAsia="zh-CN"/>
        </w:rPr>
        <w:t>参赛团队须知</w:t>
      </w:r>
      <w:bookmarkEnd w:id="0"/>
    </w:p>
    <w:p w14:paraId="39045A6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报名参加山西（晋中）第三届大学生科技创新大赛的团队需在报名截止前准备并提交如下材料（全部为电子文档，无需提供纸质件）：</w:t>
      </w:r>
    </w:p>
    <w:p w14:paraId="43FA860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一、报名表</w:t>
      </w:r>
    </w:p>
    <w:p w14:paraId="31B1D04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 w:eastAsia="仿宋_GB2312" w:cs="宋体"/>
          <w:color w:val="auto"/>
          <w:kern w:val="0"/>
          <w:sz w:val="32"/>
          <w:szCs w:val="32"/>
          <w:lang w:val="en-US" w:eastAsia="zh-CN"/>
        </w:rPr>
      </w:pPr>
      <w:r>
        <w:rPr>
          <w:rFonts w:hint="eastAsia" w:ascii="仿宋_GB2312" w:hAnsi="仿宋" w:eastAsia="仿宋_GB2312" w:cs="宋体"/>
          <w:color w:val="auto"/>
          <w:kern w:val="0"/>
          <w:sz w:val="32"/>
          <w:szCs w:val="32"/>
          <w:highlight w:val="none"/>
          <w:lang w:val="en-US" w:eastAsia="zh-CN"/>
        </w:rPr>
        <w:t>各参赛队认真阅读“填表说明”，按赛道填写报名表</w:t>
      </w:r>
      <w:r>
        <w:rPr>
          <w:rFonts w:hint="eastAsia" w:ascii="仿宋_GB2312" w:hAnsi="仿宋" w:eastAsia="仿宋_GB2312" w:cs="宋体"/>
          <w:color w:val="auto"/>
          <w:kern w:val="0"/>
          <w:sz w:val="32"/>
          <w:szCs w:val="32"/>
          <w:highlight w:val="none"/>
        </w:rPr>
        <w:t>。</w:t>
      </w:r>
      <w:r>
        <w:rPr>
          <w:rFonts w:hint="eastAsia" w:ascii="仿宋_GB2312" w:hAnsi="仿宋" w:eastAsia="仿宋_GB2312" w:cs="宋体"/>
          <w:color w:val="auto"/>
          <w:kern w:val="0"/>
          <w:sz w:val="32"/>
          <w:szCs w:val="32"/>
          <w:highlight w:val="none"/>
          <w:lang w:eastAsia="zh-CN"/>
        </w:rPr>
        <w:t>除“意</w:t>
      </w:r>
      <w:r>
        <w:rPr>
          <w:rFonts w:hint="eastAsia" w:ascii="仿宋_GB2312" w:hAnsi="仿宋" w:eastAsia="仿宋_GB2312" w:cs="宋体"/>
          <w:color w:val="auto"/>
          <w:kern w:val="0"/>
          <w:sz w:val="32"/>
          <w:szCs w:val="32"/>
          <w:lang w:eastAsia="zh-CN"/>
        </w:rPr>
        <w:t>见”“时间”允许手写外，其余信息请使用电脑输入。相关单位加盖公章后，参赛队将纸质报名表扫描</w:t>
      </w:r>
      <w:r>
        <w:rPr>
          <w:rFonts w:hint="eastAsia" w:ascii="仿宋_GB2312" w:hAnsi="仿宋" w:eastAsia="仿宋_GB2312" w:cs="宋体"/>
          <w:color w:val="auto"/>
          <w:kern w:val="0"/>
          <w:sz w:val="32"/>
          <w:szCs w:val="32"/>
          <w:lang w:val="en-US" w:eastAsia="zh-CN"/>
        </w:rPr>
        <w:t>（不可拍照生成，下同）</w:t>
      </w:r>
      <w:r>
        <w:rPr>
          <w:rFonts w:hint="eastAsia" w:ascii="仿宋_GB2312" w:hAnsi="仿宋" w:eastAsia="仿宋_GB2312" w:cs="宋体"/>
          <w:color w:val="auto"/>
          <w:kern w:val="0"/>
          <w:sz w:val="32"/>
          <w:szCs w:val="32"/>
          <w:lang w:eastAsia="zh-CN"/>
        </w:rPr>
        <w:t>保存为</w:t>
      </w:r>
      <w:r>
        <w:rPr>
          <w:rFonts w:hint="eastAsia" w:ascii="仿宋_GB2312" w:hAnsi="仿宋" w:eastAsia="仿宋_GB2312" w:cs="宋体"/>
          <w:color w:val="auto"/>
          <w:kern w:val="0"/>
          <w:sz w:val="32"/>
          <w:szCs w:val="32"/>
          <w:lang w:val="en-US" w:eastAsia="zh-CN"/>
        </w:rPr>
        <w:t>PDF格式文件，文件命名为“1报名表”，连同office或wps电子版文档报推荐单位。</w:t>
      </w:r>
    </w:p>
    <w:p w14:paraId="6653BAA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二、信用承诺书</w:t>
      </w:r>
    </w:p>
    <w:p w14:paraId="7D74731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仿宋_GB2312" w:hAnsi="仿宋" w:eastAsia="仿宋_GB2312" w:cs="宋体"/>
          <w:color w:val="auto"/>
          <w:kern w:val="0"/>
          <w:sz w:val="32"/>
          <w:szCs w:val="32"/>
          <w:lang w:val="en-US" w:eastAsia="zh-CN"/>
        </w:rPr>
      </w:pPr>
      <w:r>
        <w:rPr>
          <w:rFonts w:hint="eastAsia" w:ascii="仿宋_GB2312" w:hAnsi="仿宋" w:eastAsia="仿宋_GB2312" w:cs="宋体"/>
          <w:color w:val="auto"/>
          <w:kern w:val="0"/>
          <w:sz w:val="32"/>
          <w:szCs w:val="32"/>
          <w:lang w:val="en-US" w:eastAsia="zh-CN"/>
        </w:rPr>
        <w:t>各参赛队队长填写《信用承诺书》（</w:t>
      </w:r>
      <w:r>
        <w:rPr>
          <w:rFonts w:hint="eastAsia" w:ascii="仿宋_GB2312" w:hAnsi="仿宋" w:eastAsia="仿宋_GB2312" w:cs="宋体"/>
          <w:color w:val="auto"/>
          <w:kern w:val="0"/>
          <w:sz w:val="32"/>
          <w:szCs w:val="32"/>
          <w:lang w:eastAsia="zh-CN"/>
        </w:rPr>
        <w:t>请使用电脑输入表格信息</w:t>
      </w:r>
      <w:r>
        <w:rPr>
          <w:rFonts w:hint="eastAsia" w:ascii="仿宋_GB2312" w:hAnsi="仿宋" w:eastAsia="仿宋_GB2312" w:cs="宋体"/>
          <w:color w:val="auto"/>
          <w:kern w:val="0"/>
          <w:sz w:val="32"/>
          <w:szCs w:val="32"/>
          <w:lang w:val="en-US" w:eastAsia="zh-CN"/>
        </w:rPr>
        <w:t>），打印签字后</w:t>
      </w:r>
      <w:r>
        <w:rPr>
          <w:rFonts w:hint="eastAsia" w:ascii="仿宋_GB2312" w:hAnsi="仿宋" w:eastAsia="仿宋_GB2312" w:cs="宋体"/>
          <w:color w:val="auto"/>
          <w:kern w:val="0"/>
          <w:sz w:val="32"/>
          <w:szCs w:val="32"/>
          <w:lang w:eastAsia="zh-CN"/>
        </w:rPr>
        <w:t>扫描保存为</w:t>
      </w:r>
      <w:r>
        <w:rPr>
          <w:rFonts w:hint="eastAsia" w:ascii="仿宋_GB2312" w:hAnsi="仿宋" w:eastAsia="仿宋_GB2312" w:cs="宋体"/>
          <w:color w:val="auto"/>
          <w:kern w:val="0"/>
          <w:sz w:val="32"/>
          <w:szCs w:val="32"/>
          <w:lang w:val="en-US" w:eastAsia="zh-CN"/>
        </w:rPr>
        <w:t>PDF格式文件，文件命名为“2信用承诺书”，PDF文档报推荐单位。</w:t>
      </w:r>
    </w:p>
    <w:p w14:paraId="5E5E06F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三、项目设计方案</w:t>
      </w:r>
    </w:p>
    <w:p w14:paraId="12D2714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黑体" w:hAnsi="黑体" w:eastAsia="仿宋_GB2312" w:cs="黑体"/>
          <w:color w:val="auto"/>
          <w:sz w:val="32"/>
          <w:szCs w:val="32"/>
          <w:lang w:val="en-US" w:eastAsia="zh-CN"/>
        </w:rPr>
      </w:pPr>
      <w:r>
        <w:rPr>
          <w:rFonts w:hint="eastAsia" w:ascii="仿宋_GB2312" w:hAnsi="仿宋" w:eastAsia="仿宋_GB2312" w:cs="宋体"/>
          <w:color w:val="auto"/>
          <w:kern w:val="0"/>
          <w:sz w:val="32"/>
          <w:szCs w:val="32"/>
          <w:lang w:val="en-US" w:eastAsia="zh-CN"/>
        </w:rPr>
        <w:t>各参赛队按照《山西（晋中）第三届大学生科技创新大赛项目设计方案》目录要求准备相关材料，归集整理后保存为PDF格式，文件命名为“3项目设计方案”，PDF文档报推荐单位。</w:t>
      </w:r>
    </w:p>
    <w:p w14:paraId="1946497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四、项目海报</w:t>
      </w:r>
    </w:p>
    <w:p w14:paraId="5079A1F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 w:eastAsia="仿宋_GB2312" w:cs="宋体"/>
          <w:color w:val="auto"/>
          <w:kern w:val="0"/>
          <w:sz w:val="32"/>
          <w:szCs w:val="32"/>
        </w:rPr>
        <w:sectPr>
          <w:footerReference r:id="rId5" w:type="default"/>
          <w:footerReference r:id="rId6" w:type="even"/>
          <w:pgSz w:w="11906" w:h="16838"/>
          <w:pgMar w:top="1984" w:right="1474" w:bottom="1871" w:left="1587" w:header="851" w:footer="992" w:gutter="0"/>
          <w:pgNumType w:fmt="decimal" w:start="1"/>
          <w:cols w:space="720" w:num="1"/>
          <w:rtlGutter w:val="0"/>
          <w:docGrid w:type="lines" w:linePitch="312" w:charSpace="0"/>
        </w:sectPr>
      </w:pPr>
      <w:r>
        <w:rPr>
          <w:rFonts w:hint="eastAsia" w:ascii="仿宋_GB2312" w:hAnsi="仿宋" w:eastAsia="仿宋_GB2312" w:cs="宋体"/>
          <w:color w:val="auto"/>
          <w:kern w:val="0"/>
          <w:sz w:val="32"/>
          <w:szCs w:val="32"/>
          <w:lang w:eastAsia="zh-CN"/>
        </w:rPr>
        <w:t>项目海报高宽比例为“</w:t>
      </w:r>
      <w:r>
        <w:rPr>
          <w:rFonts w:hint="eastAsia" w:ascii="仿宋_GB2312" w:hAnsi="仿宋" w:eastAsia="仿宋_GB2312" w:cs="宋体"/>
          <w:color w:val="auto"/>
          <w:kern w:val="0"/>
          <w:sz w:val="32"/>
          <w:szCs w:val="32"/>
          <w:lang w:val="en-US" w:eastAsia="zh-CN"/>
        </w:rPr>
        <w:t>1.4 :1</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竖向排版，</w:t>
      </w:r>
      <w:r>
        <w:rPr>
          <w:rFonts w:hint="eastAsia" w:ascii="仿宋_GB2312" w:hAnsi="仿宋" w:eastAsia="仿宋_GB2312" w:cs="宋体"/>
          <w:color w:val="auto"/>
          <w:kern w:val="0"/>
          <w:sz w:val="32"/>
          <w:szCs w:val="32"/>
          <w:lang w:eastAsia="zh-CN"/>
        </w:rPr>
        <w:t>数量</w:t>
      </w:r>
      <w:r>
        <w:rPr>
          <w:rFonts w:hint="eastAsia" w:ascii="仿宋_GB2312" w:hAnsi="仿宋" w:eastAsia="仿宋_GB2312" w:cs="宋体"/>
          <w:color w:val="auto"/>
          <w:kern w:val="0"/>
          <w:sz w:val="32"/>
          <w:szCs w:val="32"/>
        </w:rPr>
        <w:t>1张，文</w:t>
      </w:r>
    </w:p>
    <w:p w14:paraId="4235D79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 w:eastAsia="仿宋_GB2312" w:cs="宋体"/>
          <w:color w:val="auto"/>
          <w:kern w:val="0"/>
          <w:sz w:val="32"/>
          <w:szCs w:val="32"/>
        </w:rPr>
        <w:t>件格式为JPEG</w:t>
      </w:r>
      <w:r>
        <w:rPr>
          <w:rFonts w:hint="eastAsia" w:ascii="仿宋_GB2312" w:hAnsi="仿宋" w:eastAsia="仿宋_GB2312" w:cs="宋体"/>
          <w:color w:val="auto"/>
          <w:kern w:val="0"/>
          <w:sz w:val="32"/>
          <w:szCs w:val="32"/>
          <w:lang w:eastAsia="zh-CN"/>
        </w:rPr>
        <w:t>或</w:t>
      </w:r>
      <w:r>
        <w:rPr>
          <w:rFonts w:hint="eastAsia" w:ascii="仿宋_GB2312" w:hAnsi="仿宋" w:eastAsia="仿宋_GB2312" w:cs="宋体"/>
          <w:color w:val="auto"/>
          <w:kern w:val="0"/>
          <w:sz w:val="32"/>
          <w:szCs w:val="32"/>
          <w:lang w:val="en-US" w:eastAsia="zh-CN"/>
        </w:rPr>
        <w:t>JPG</w:t>
      </w:r>
      <w:r>
        <w:rPr>
          <w:rFonts w:hint="eastAsia" w:ascii="仿宋_GB2312" w:hAnsi="仿宋" w:eastAsia="仿宋_GB2312" w:cs="宋体"/>
          <w:color w:val="auto"/>
          <w:kern w:val="0"/>
          <w:sz w:val="32"/>
          <w:szCs w:val="32"/>
        </w:rPr>
        <w:t>，文件大小保持在5M-10M</w:t>
      </w:r>
      <w:r>
        <w:rPr>
          <w:rFonts w:hint="eastAsia" w:ascii="仿宋_GB2312" w:hAnsi="仿宋" w:eastAsia="仿宋_GB2312" w:cs="宋体"/>
          <w:color w:val="auto"/>
          <w:kern w:val="0"/>
          <w:sz w:val="32"/>
          <w:szCs w:val="32"/>
          <w:lang w:eastAsia="zh-CN"/>
        </w:rPr>
        <w:t>范围内</w:t>
      </w:r>
      <w:r>
        <w:rPr>
          <w:rFonts w:hint="eastAsia" w:ascii="仿宋_GB2312" w:hAnsi="仿宋" w:eastAsia="仿宋_GB2312" w:cs="宋体"/>
          <w:color w:val="auto"/>
          <w:kern w:val="0"/>
          <w:sz w:val="32"/>
          <w:szCs w:val="32"/>
        </w:rPr>
        <w:t>。由各参赛队自由设计，需包含参赛作品名称、作品效果图、局部细节效果图以及中文说明等</w:t>
      </w:r>
      <w:r>
        <w:rPr>
          <w:rFonts w:hint="eastAsia" w:ascii="仿宋_GB2312" w:hAnsi="仿宋" w:eastAsia="仿宋_GB2312" w:cs="宋体"/>
          <w:color w:val="auto"/>
          <w:kern w:val="0"/>
          <w:sz w:val="32"/>
          <w:szCs w:val="32"/>
          <w:lang w:eastAsia="zh-CN"/>
        </w:rPr>
        <w:t>信息</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val="en-US" w:eastAsia="zh-CN"/>
        </w:rPr>
        <w:t>文件命名为“4项目海报”。电子版文档</w:t>
      </w:r>
      <w:r>
        <w:rPr>
          <w:rFonts w:hint="eastAsia" w:ascii="仿宋_GB2312" w:hAnsi="仿宋" w:eastAsia="仿宋_GB2312" w:cs="宋体"/>
          <w:color w:val="auto"/>
          <w:kern w:val="0"/>
          <w:sz w:val="32"/>
          <w:szCs w:val="32"/>
          <w:lang w:eastAsia="zh-CN"/>
        </w:rPr>
        <w:t>报</w:t>
      </w:r>
      <w:r>
        <w:rPr>
          <w:rFonts w:hint="eastAsia" w:ascii="仿宋_GB2312" w:hAnsi="仿宋" w:eastAsia="仿宋_GB2312" w:cs="宋体"/>
          <w:color w:val="auto"/>
          <w:kern w:val="0"/>
          <w:sz w:val="32"/>
          <w:szCs w:val="32"/>
          <w:lang w:val="en-US" w:eastAsia="zh-CN"/>
        </w:rPr>
        <w:t>推荐单位。</w:t>
      </w:r>
    </w:p>
    <w:p w14:paraId="32DDB93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五、路演材料</w:t>
      </w:r>
    </w:p>
    <w:p w14:paraId="6640A5A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 w:eastAsia="仿宋_GB2312" w:cs="宋体"/>
          <w:color w:val="auto"/>
          <w:kern w:val="0"/>
          <w:sz w:val="32"/>
          <w:szCs w:val="32"/>
          <w:lang w:val="en-US" w:eastAsia="zh-CN"/>
        </w:rPr>
      </w:pPr>
      <w:r>
        <w:rPr>
          <w:rFonts w:hint="eastAsia" w:ascii="仿宋_GB2312" w:hAnsi="仿宋" w:eastAsia="仿宋_GB2312" w:cs="宋体"/>
          <w:color w:val="auto"/>
          <w:kern w:val="0"/>
          <w:sz w:val="32"/>
          <w:szCs w:val="32"/>
          <w:lang w:val="en-US" w:eastAsia="zh-CN"/>
        </w:rPr>
        <w:t>各参赛队</w:t>
      </w:r>
      <w:r>
        <w:rPr>
          <w:rFonts w:hint="eastAsia" w:ascii="仿宋_GB2312" w:hAnsi="仿宋" w:eastAsia="仿宋_GB2312" w:cs="宋体"/>
          <w:color w:val="auto"/>
          <w:kern w:val="0"/>
          <w:sz w:val="32"/>
          <w:szCs w:val="32"/>
          <w:lang w:eastAsia="zh-CN"/>
        </w:rPr>
        <w:t>按</w:t>
      </w:r>
      <w:r>
        <w:rPr>
          <w:rFonts w:hint="eastAsia" w:ascii="仿宋_GB2312" w:hAnsi="仿宋" w:eastAsia="仿宋_GB2312" w:cs="宋体"/>
          <w:color w:val="auto"/>
          <w:kern w:val="0"/>
          <w:sz w:val="32"/>
          <w:szCs w:val="32"/>
        </w:rPr>
        <w:t>路演时长不超10分钟</w:t>
      </w:r>
      <w:r>
        <w:rPr>
          <w:rFonts w:hint="eastAsia" w:ascii="仿宋_GB2312" w:hAnsi="仿宋" w:eastAsia="仿宋_GB2312" w:cs="宋体"/>
          <w:color w:val="auto"/>
          <w:kern w:val="0"/>
          <w:sz w:val="32"/>
          <w:szCs w:val="32"/>
          <w:lang w:eastAsia="zh-CN"/>
        </w:rPr>
        <w:t>准备，</w:t>
      </w:r>
      <w:r>
        <w:rPr>
          <w:rFonts w:hint="eastAsia" w:ascii="仿宋_GB2312" w:hAnsi="仿宋" w:eastAsia="仿宋_GB2312" w:cs="宋体"/>
          <w:color w:val="auto"/>
          <w:kern w:val="0"/>
          <w:sz w:val="32"/>
          <w:szCs w:val="32"/>
          <w:lang w:val="en-US" w:eastAsia="zh-CN"/>
        </w:rPr>
        <w:t>自行设计、编排、制作项目路演用材料（</w:t>
      </w:r>
      <w:r>
        <w:rPr>
          <w:rFonts w:hint="eastAsia" w:ascii="仿宋_GB2312" w:hAnsi="仿宋" w:eastAsia="仿宋_GB2312" w:cs="宋体"/>
          <w:color w:val="auto"/>
          <w:kern w:val="0"/>
          <w:sz w:val="32"/>
          <w:szCs w:val="32"/>
        </w:rPr>
        <w:t>格式不限</w:t>
      </w:r>
      <w:r>
        <w:rPr>
          <w:rFonts w:hint="eastAsia" w:ascii="仿宋_GB2312" w:hAnsi="仿宋" w:eastAsia="仿宋_GB2312" w:cs="宋体"/>
          <w:color w:val="auto"/>
          <w:kern w:val="0"/>
          <w:sz w:val="32"/>
          <w:szCs w:val="32"/>
          <w:lang w:eastAsia="zh-CN"/>
        </w:rPr>
        <w:t>，推荐</w:t>
      </w:r>
      <w:r>
        <w:rPr>
          <w:rFonts w:hint="eastAsia" w:ascii="仿宋_GB2312" w:hAnsi="仿宋" w:eastAsia="仿宋_GB2312" w:cs="宋体"/>
          <w:color w:val="auto"/>
          <w:kern w:val="0"/>
          <w:sz w:val="32"/>
          <w:szCs w:val="32"/>
          <w:lang w:val="en-US" w:eastAsia="zh-CN"/>
        </w:rPr>
        <w:t>.ppt/.pptx/.pdf/.mp4格式），</w:t>
      </w:r>
      <w:r>
        <w:rPr>
          <w:rFonts w:hint="eastAsia" w:ascii="仿宋_GB2312" w:hAnsi="仿宋" w:eastAsia="仿宋_GB2312" w:cs="宋体"/>
          <w:color w:val="auto"/>
          <w:kern w:val="0"/>
          <w:sz w:val="32"/>
          <w:szCs w:val="32"/>
        </w:rPr>
        <w:t>多个文档</w:t>
      </w:r>
      <w:r>
        <w:rPr>
          <w:rFonts w:hint="eastAsia" w:ascii="仿宋_GB2312" w:hAnsi="仿宋" w:eastAsia="仿宋_GB2312" w:cs="宋体"/>
          <w:color w:val="auto"/>
          <w:kern w:val="0"/>
          <w:sz w:val="32"/>
          <w:szCs w:val="32"/>
          <w:lang w:eastAsia="zh-CN"/>
        </w:rPr>
        <w:t>需</w:t>
      </w:r>
      <w:r>
        <w:rPr>
          <w:rFonts w:hint="eastAsia" w:ascii="仿宋_GB2312" w:hAnsi="仿宋" w:eastAsia="仿宋_GB2312" w:cs="宋体"/>
          <w:color w:val="auto"/>
          <w:kern w:val="0"/>
          <w:sz w:val="32"/>
          <w:szCs w:val="32"/>
        </w:rPr>
        <w:t>压缩</w:t>
      </w:r>
      <w:r>
        <w:rPr>
          <w:rFonts w:hint="eastAsia" w:ascii="仿宋_GB2312" w:hAnsi="仿宋" w:eastAsia="仿宋_GB2312" w:cs="宋体"/>
          <w:color w:val="auto"/>
          <w:kern w:val="0"/>
          <w:sz w:val="32"/>
          <w:szCs w:val="32"/>
          <w:lang w:val="en-US" w:eastAsia="zh-CN"/>
        </w:rPr>
        <w:t>至</w:t>
      </w:r>
      <w:r>
        <w:rPr>
          <w:rFonts w:hint="eastAsia" w:ascii="仿宋_GB2312" w:hAnsi="仿宋" w:eastAsia="仿宋_GB2312" w:cs="宋体"/>
          <w:color w:val="auto"/>
          <w:kern w:val="0"/>
          <w:sz w:val="32"/>
          <w:szCs w:val="32"/>
        </w:rPr>
        <w:t>一个</w:t>
      </w:r>
      <w:r>
        <w:rPr>
          <w:rFonts w:hint="eastAsia" w:ascii="仿宋_GB2312" w:hAnsi="仿宋" w:eastAsia="仿宋_GB2312" w:cs="宋体"/>
          <w:color w:val="auto"/>
          <w:kern w:val="0"/>
          <w:sz w:val="32"/>
          <w:szCs w:val="32"/>
          <w:lang w:eastAsia="zh-CN"/>
        </w:rPr>
        <w:t>电子文件夹（</w:t>
      </w:r>
      <w:r>
        <w:rPr>
          <w:rFonts w:hint="eastAsia" w:ascii="仿宋_GB2312" w:hAnsi="仿宋" w:eastAsia="仿宋_GB2312" w:cs="宋体"/>
          <w:color w:val="auto"/>
          <w:kern w:val="0"/>
          <w:sz w:val="32"/>
          <w:szCs w:val="32"/>
          <w:lang w:val="en-US" w:eastAsia="zh-CN"/>
        </w:rPr>
        <w:t>.rar或.Zip格式</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lang w:val="en-US" w:eastAsia="zh-CN"/>
        </w:rPr>
        <w:t>文件命名为“5路演材料”，电子版文档报推荐单位。</w:t>
      </w:r>
    </w:p>
    <w:p w14:paraId="1F3D702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六、企业营业执照复印件/证明材料</w:t>
      </w:r>
    </w:p>
    <w:p w14:paraId="0C29ACF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 w:eastAsia="仿宋_GB2312" w:cs="宋体"/>
          <w:color w:val="auto"/>
          <w:kern w:val="0"/>
          <w:sz w:val="32"/>
          <w:szCs w:val="32"/>
          <w:lang w:val="en-US" w:eastAsia="zh-CN"/>
        </w:rPr>
      </w:pPr>
      <w:r>
        <w:rPr>
          <w:rFonts w:hint="eastAsia" w:ascii="仿宋_GB2312" w:hAnsi="仿宋" w:eastAsia="仿宋_GB2312" w:cs="宋体"/>
          <w:color w:val="auto"/>
          <w:kern w:val="0"/>
          <w:sz w:val="32"/>
          <w:szCs w:val="32"/>
          <w:lang w:eastAsia="zh-CN"/>
        </w:rPr>
        <w:t>报名“校企合作赛道”的参赛团队，需提供合作报名的晋中市企业营业执照复印件（</w:t>
      </w:r>
      <w:r>
        <w:rPr>
          <w:rFonts w:hint="eastAsia" w:ascii="仿宋_GB2312" w:hAnsi="仿宋" w:eastAsia="仿宋_GB2312" w:cs="宋体"/>
          <w:color w:val="auto"/>
          <w:kern w:val="0"/>
          <w:sz w:val="32"/>
          <w:szCs w:val="32"/>
          <w:lang w:val="en-US" w:eastAsia="zh-CN"/>
        </w:rPr>
        <w:t>A4大小</w:t>
      </w:r>
      <w:r>
        <w:rPr>
          <w:rFonts w:hint="eastAsia" w:ascii="仿宋_GB2312" w:hAnsi="仿宋" w:eastAsia="仿宋_GB2312" w:cs="宋体"/>
          <w:color w:val="auto"/>
          <w:kern w:val="0"/>
          <w:sz w:val="32"/>
          <w:szCs w:val="32"/>
          <w:lang w:eastAsia="zh-CN"/>
        </w:rPr>
        <w:t>），复印件左上角加盖企业公章，扫描保存为</w:t>
      </w:r>
      <w:r>
        <w:rPr>
          <w:rFonts w:hint="eastAsia" w:ascii="仿宋_GB2312" w:hAnsi="仿宋" w:eastAsia="仿宋_GB2312" w:cs="宋体"/>
          <w:color w:val="auto"/>
          <w:kern w:val="0"/>
          <w:sz w:val="32"/>
          <w:szCs w:val="32"/>
          <w:lang w:val="en-US" w:eastAsia="zh-CN"/>
        </w:rPr>
        <w:t>PDF格式文件，文件命名为“6企业营业执照复印件”，PDF文档报推荐单位。</w:t>
      </w:r>
    </w:p>
    <w:p w14:paraId="24030C8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 w:eastAsia="仿宋_GB2312" w:cs="宋体"/>
          <w:color w:val="auto"/>
          <w:kern w:val="0"/>
          <w:sz w:val="32"/>
          <w:szCs w:val="32"/>
          <w:lang w:val="en-US" w:eastAsia="zh-CN"/>
        </w:rPr>
      </w:pPr>
    </w:p>
    <w:p w14:paraId="32564C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spacing w:val="-11"/>
          <w:sz w:val="44"/>
          <w:szCs w:val="44"/>
          <w:highlight w:val="none"/>
        </w:rPr>
        <w:sectPr>
          <w:headerReference r:id="rId7" w:type="default"/>
          <w:footerReference r:id="rId8" w:type="default"/>
          <w:pgSz w:w="11906" w:h="16838"/>
          <w:pgMar w:top="1984" w:right="1474" w:bottom="1871" w:left="1587" w:header="851" w:footer="992" w:gutter="0"/>
          <w:pgNumType w:fmt="decimal" w:start="1"/>
          <w:cols w:space="720" w:num="1"/>
          <w:rtlGutter w:val="0"/>
          <w:docGrid w:type="lines" w:linePitch="312" w:charSpace="0"/>
        </w:sectPr>
      </w:pPr>
      <w:bookmarkStart w:id="1" w:name="_Toc10125"/>
    </w:p>
    <w:p w14:paraId="30D8CF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b/>
          <w:bCs/>
          <w:sz w:val="32"/>
          <w:szCs w:val="32"/>
          <w:lang w:eastAsia="zh-CN"/>
        </w:rPr>
      </w:pPr>
      <w:r>
        <w:rPr>
          <w:rFonts w:hint="eastAsia" w:ascii="方正小标宋简体" w:hAnsi="方正小标宋简体" w:eastAsia="方正小标宋简体"/>
          <w:spacing w:val="-11"/>
          <w:sz w:val="44"/>
          <w:szCs w:val="44"/>
          <w:highlight w:val="none"/>
        </w:rPr>
        <w:t>山西（晋中）第</w:t>
      </w:r>
      <w:r>
        <w:rPr>
          <w:rFonts w:hint="eastAsia" w:ascii="方正小标宋简体" w:hAnsi="方正小标宋简体" w:eastAsia="方正小标宋简体"/>
          <w:spacing w:val="-11"/>
          <w:sz w:val="44"/>
          <w:szCs w:val="44"/>
          <w:highlight w:val="none"/>
          <w:lang w:eastAsia="zh-CN"/>
        </w:rPr>
        <w:t>三</w:t>
      </w:r>
      <w:r>
        <w:rPr>
          <w:rFonts w:hint="eastAsia" w:ascii="方正小标宋简体" w:hAnsi="方正小标宋简体" w:eastAsia="方正小标宋简体"/>
          <w:spacing w:val="-11"/>
          <w:sz w:val="44"/>
          <w:szCs w:val="44"/>
          <w:highlight w:val="none"/>
        </w:rPr>
        <w:t>届大学生科技创新</w:t>
      </w:r>
      <w:r>
        <w:rPr>
          <w:rFonts w:hint="eastAsia" w:ascii="方正小标宋简体" w:hAnsi="方正小标宋简体" w:eastAsia="方正小标宋简体"/>
          <w:spacing w:val="-11"/>
          <w:sz w:val="44"/>
          <w:szCs w:val="44"/>
          <w:highlight w:val="none"/>
          <w:lang w:eastAsia="zh-CN"/>
        </w:rPr>
        <w:t>大</w:t>
      </w:r>
      <w:r>
        <w:rPr>
          <w:rFonts w:hint="eastAsia" w:ascii="方正小标宋简体" w:hAnsi="方正小标宋简体" w:eastAsia="方正小标宋简体"/>
          <w:spacing w:val="-11"/>
          <w:sz w:val="44"/>
          <w:szCs w:val="44"/>
          <w:highlight w:val="none"/>
        </w:rPr>
        <w:t>赛</w:t>
      </w:r>
      <w:bookmarkEnd w:id="1"/>
      <w:bookmarkStart w:id="2" w:name="_Toc21098"/>
      <w:r>
        <w:rPr>
          <w:rFonts w:hint="eastAsia" w:ascii="方正小标宋简体" w:hAnsi="方正小标宋简体" w:eastAsia="方正小标宋简体"/>
          <w:spacing w:val="-11"/>
          <w:sz w:val="44"/>
          <w:szCs w:val="44"/>
          <w:highlight w:val="none"/>
        </w:rPr>
        <w:t>报名表</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 xml:space="preserve">         领域—</w:t>
      </w:r>
      <w:r>
        <w:rPr>
          <w:rFonts w:hint="eastAsia" w:ascii="楷体_GB2312" w:hAnsi="楷体_GB2312" w:eastAsia="楷体_GB2312" w:cs="楷体_GB2312"/>
          <w:b/>
          <w:bCs/>
          <w:sz w:val="32"/>
          <w:szCs w:val="32"/>
          <w:lang w:eastAsia="zh-CN"/>
        </w:rPr>
        <w:t>校企合作赛道）</w:t>
      </w:r>
      <w:bookmarkEnd w:id="2"/>
    </w:p>
    <w:tbl>
      <w:tblPr>
        <w:tblStyle w:val="6"/>
        <w:tblW w:w="9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7"/>
        <w:gridCol w:w="1275"/>
        <w:gridCol w:w="671"/>
        <w:gridCol w:w="1573"/>
        <w:gridCol w:w="1108"/>
        <w:gridCol w:w="119"/>
        <w:gridCol w:w="1131"/>
        <w:gridCol w:w="2581"/>
      </w:tblGrid>
      <w:tr w14:paraId="7F4A5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492" w:type="dxa"/>
            <w:gridSpan w:val="2"/>
            <w:noWrap w:val="0"/>
            <w:vAlign w:val="center"/>
          </w:tcPr>
          <w:p w14:paraId="133783EF">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参赛项目名称</w:t>
            </w:r>
          </w:p>
        </w:tc>
        <w:tc>
          <w:tcPr>
            <w:tcW w:w="7183" w:type="dxa"/>
            <w:gridSpan w:val="6"/>
            <w:noWrap w:val="0"/>
            <w:vAlign w:val="center"/>
          </w:tcPr>
          <w:p w14:paraId="63A1F03D">
            <w:pPr>
              <w:keepNext w:val="0"/>
              <w:keepLines w:val="0"/>
              <w:pageBreakBefore w:val="0"/>
              <w:widowControl w:val="0"/>
              <w:wordWrap/>
              <w:overflowPunct/>
              <w:topLinePunct w:val="0"/>
              <w:bidi w:val="0"/>
              <w:adjustRightInd/>
              <w:jc w:val="left"/>
              <w:textAlignment w:val="auto"/>
              <w:outlineLvl w:val="9"/>
              <w:rPr>
                <w:rFonts w:ascii="仿宋_GB2312" w:eastAsia="仿宋_GB2312"/>
                <w:sz w:val="24"/>
                <w:szCs w:val="24"/>
              </w:rPr>
            </w:pPr>
            <w:r>
              <w:rPr>
                <w:rFonts w:hint="eastAsia" w:ascii="仿宋_GB2312" w:eastAsia="仿宋_GB2312"/>
                <w:sz w:val="24"/>
                <w:szCs w:val="24"/>
                <w:lang w:val="en-US" w:eastAsia="zh-CN"/>
              </w:rPr>
              <w:t>XXX项目（示例，删除替换，下同）</w:t>
            </w:r>
          </w:p>
        </w:tc>
      </w:tr>
      <w:tr w14:paraId="7FC3D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17" w:type="dxa"/>
            <w:vMerge w:val="restart"/>
            <w:tcBorders>
              <w:right w:val="single" w:color="auto" w:sz="4" w:space="0"/>
            </w:tcBorders>
            <w:noWrap w:val="0"/>
            <w:vAlign w:val="center"/>
          </w:tcPr>
          <w:p w14:paraId="2493E2F3">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联系人</w:t>
            </w:r>
          </w:p>
        </w:tc>
        <w:tc>
          <w:tcPr>
            <w:tcW w:w="1275" w:type="dxa"/>
            <w:tcBorders>
              <w:left w:val="single" w:color="auto" w:sz="4" w:space="0"/>
            </w:tcBorders>
            <w:noWrap w:val="0"/>
            <w:vAlign w:val="center"/>
          </w:tcPr>
          <w:p w14:paraId="665EB4DC">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姓名</w:t>
            </w:r>
          </w:p>
        </w:tc>
        <w:tc>
          <w:tcPr>
            <w:tcW w:w="3352" w:type="dxa"/>
            <w:gridSpan w:val="3"/>
            <w:noWrap w:val="0"/>
            <w:vAlign w:val="center"/>
          </w:tcPr>
          <w:p w14:paraId="1030800D">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r>
              <w:rPr>
                <w:rFonts w:hint="eastAsia" w:ascii="仿宋_GB2312" w:eastAsia="仿宋_GB2312"/>
                <w:sz w:val="24"/>
                <w:szCs w:val="24"/>
                <w:lang w:val="en-US" w:eastAsia="zh-CN"/>
              </w:rPr>
              <w:t>XXX</w:t>
            </w:r>
          </w:p>
        </w:tc>
        <w:tc>
          <w:tcPr>
            <w:tcW w:w="1250" w:type="dxa"/>
            <w:gridSpan w:val="2"/>
            <w:noWrap w:val="0"/>
            <w:vAlign w:val="center"/>
          </w:tcPr>
          <w:p w14:paraId="1401D58C">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r>
              <w:rPr>
                <w:rFonts w:hint="eastAsia" w:ascii="黑体" w:hAnsi="黑体" w:eastAsia="黑体" w:cs="黑体"/>
                <w:sz w:val="24"/>
                <w:szCs w:val="24"/>
              </w:rPr>
              <w:t>电子邮箱</w:t>
            </w:r>
          </w:p>
        </w:tc>
        <w:tc>
          <w:tcPr>
            <w:tcW w:w="2581" w:type="dxa"/>
            <w:noWrap w:val="0"/>
            <w:vAlign w:val="center"/>
          </w:tcPr>
          <w:p w14:paraId="02ACEF41">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r>
              <w:rPr>
                <w:rFonts w:hint="eastAsia" w:ascii="仿宋_GB2312" w:eastAsia="仿宋_GB2312"/>
                <w:sz w:val="24"/>
                <w:szCs w:val="24"/>
                <w:lang w:val="en-US" w:eastAsia="zh-CN"/>
              </w:rPr>
              <w:t>XXX@XXX</w:t>
            </w:r>
          </w:p>
        </w:tc>
      </w:tr>
      <w:tr w14:paraId="72E91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17" w:type="dxa"/>
            <w:vMerge w:val="continue"/>
            <w:tcBorders>
              <w:right w:val="single" w:color="auto" w:sz="4" w:space="0"/>
            </w:tcBorders>
            <w:noWrap w:val="0"/>
            <w:vAlign w:val="center"/>
          </w:tcPr>
          <w:p w14:paraId="2178CB41">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p>
        </w:tc>
        <w:tc>
          <w:tcPr>
            <w:tcW w:w="1275" w:type="dxa"/>
            <w:tcBorders>
              <w:left w:val="single" w:color="auto" w:sz="4" w:space="0"/>
            </w:tcBorders>
            <w:noWrap w:val="0"/>
            <w:vAlign w:val="center"/>
          </w:tcPr>
          <w:p w14:paraId="38438DC5">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联系方式</w:t>
            </w:r>
          </w:p>
        </w:tc>
        <w:tc>
          <w:tcPr>
            <w:tcW w:w="3352" w:type="dxa"/>
            <w:gridSpan w:val="3"/>
            <w:tcBorders>
              <w:right w:val="single" w:color="auto" w:sz="4" w:space="0"/>
            </w:tcBorders>
            <w:noWrap w:val="0"/>
            <w:vAlign w:val="center"/>
          </w:tcPr>
          <w:p w14:paraId="384CC55C">
            <w:pPr>
              <w:keepNext w:val="0"/>
              <w:keepLines w:val="0"/>
              <w:pageBreakBefore w:val="0"/>
              <w:widowControl w:val="0"/>
              <w:wordWrap/>
              <w:overflowPunct/>
              <w:topLinePunct w:val="0"/>
              <w:bidi w:val="0"/>
              <w:adjustRightInd/>
              <w:jc w:val="left"/>
              <w:textAlignment w:val="auto"/>
              <w:outlineLvl w:val="9"/>
              <w:rPr>
                <w:rFonts w:ascii="仿宋_GB2312" w:eastAsia="仿宋_GB2312"/>
                <w:sz w:val="24"/>
                <w:szCs w:val="24"/>
              </w:rPr>
            </w:pPr>
            <w:r>
              <w:rPr>
                <w:rFonts w:hint="eastAsia" w:ascii="仿宋_GB2312" w:eastAsia="仿宋_GB2312"/>
                <w:sz w:val="24"/>
                <w:szCs w:val="24"/>
              </w:rPr>
              <w:t>1.</w:t>
            </w:r>
            <w:r>
              <w:rPr>
                <w:rFonts w:hint="eastAsia" w:ascii="仿宋_GB2312" w:eastAsia="仿宋_GB2312"/>
                <w:sz w:val="24"/>
                <w:szCs w:val="24"/>
                <w:lang w:val="en-US" w:eastAsia="zh-CN"/>
              </w:rPr>
              <w:t>1XXXXXXXXXX</w:t>
            </w:r>
          </w:p>
        </w:tc>
        <w:tc>
          <w:tcPr>
            <w:tcW w:w="3831" w:type="dxa"/>
            <w:gridSpan w:val="3"/>
            <w:tcBorders>
              <w:left w:val="single" w:color="auto" w:sz="4" w:space="0"/>
            </w:tcBorders>
            <w:noWrap w:val="0"/>
            <w:vAlign w:val="center"/>
          </w:tcPr>
          <w:p w14:paraId="32C953FE">
            <w:pPr>
              <w:keepNext w:val="0"/>
              <w:keepLines w:val="0"/>
              <w:pageBreakBefore w:val="0"/>
              <w:widowControl w:val="0"/>
              <w:wordWrap/>
              <w:overflowPunct/>
              <w:topLinePunct w:val="0"/>
              <w:bidi w:val="0"/>
              <w:adjustRightInd/>
              <w:jc w:val="left"/>
              <w:textAlignment w:val="auto"/>
              <w:outlineLvl w:val="9"/>
              <w:rPr>
                <w:rFonts w:ascii="仿宋_GB2312" w:eastAsia="仿宋_GB2312"/>
                <w:sz w:val="24"/>
                <w:szCs w:val="24"/>
              </w:rPr>
            </w:pPr>
            <w:r>
              <w:rPr>
                <w:rFonts w:hint="eastAsia" w:ascii="仿宋_GB2312" w:eastAsia="仿宋_GB2312"/>
                <w:sz w:val="24"/>
                <w:szCs w:val="24"/>
              </w:rPr>
              <w:t>2.</w:t>
            </w:r>
            <w:r>
              <w:rPr>
                <w:rFonts w:hint="eastAsia" w:ascii="仿宋_GB2312" w:eastAsia="仿宋_GB2312"/>
                <w:sz w:val="24"/>
                <w:szCs w:val="24"/>
                <w:lang w:val="en-US" w:eastAsia="zh-CN"/>
              </w:rPr>
              <w:t>1XXXXXXXXXX</w:t>
            </w:r>
          </w:p>
        </w:tc>
      </w:tr>
      <w:tr w14:paraId="2D9A6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7" w:type="dxa"/>
            <w:vMerge w:val="restart"/>
            <w:noWrap w:val="0"/>
            <w:vAlign w:val="center"/>
          </w:tcPr>
          <w:p w14:paraId="23D7091B">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团队成员</w:t>
            </w:r>
          </w:p>
        </w:tc>
        <w:tc>
          <w:tcPr>
            <w:tcW w:w="1275" w:type="dxa"/>
            <w:noWrap w:val="0"/>
            <w:vAlign w:val="center"/>
          </w:tcPr>
          <w:p w14:paraId="5C308F72">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姓名</w:t>
            </w:r>
          </w:p>
        </w:tc>
        <w:tc>
          <w:tcPr>
            <w:tcW w:w="671" w:type="dxa"/>
            <w:noWrap w:val="0"/>
            <w:vAlign w:val="center"/>
          </w:tcPr>
          <w:p w14:paraId="336C8D4A">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性别</w:t>
            </w:r>
          </w:p>
        </w:tc>
        <w:tc>
          <w:tcPr>
            <w:tcW w:w="2681" w:type="dxa"/>
            <w:gridSpan w:val="2"/>
            <w:noWrap w:val="0"/>
            <w:vAlign w:val="center"/>
          </w:tcPr>
          <w:p w14:paraId="28CC3D02">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rPr>
              <w:t>就读高校（</w:t>
            </w:r>
            <w:r>
              <w:rPr>
                <w:rFonts w:hint="eastAsia" w:ascii="黑体" w:hAnsi="黑体" w:eastAsia="黑体" w:cs="黑体"/>
                <w:sz w:val="24"/>
                <w:szCs w:val="24"/>
                <w:lang w:eastAsia="zh-CN"/>
              </w:rPr>
              <w:t>层次</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专业）</w:t>
            </w:r>
            <w:r>
              <w:rPr>
                <w:rFonts w:hint="eastAsia" w:ascii="黑体" w:hAnsi="黑体" w:eastAsia="黑体" w:cs="黑体"/>
                <w:sz w:val="24"/>
                <w:szCs w:val="24"/>
                <w:lang w:val="en-US" w:eastAsia="zh-CN"/>
              </w:rPr>
              <w:t>/工作单位（职务）</w:t>
            </w:r>
          </w:p>
        </w:tc>
        <w:tc>
          <w:tcPr>
            <w:tcW w:w="1250" w:type="dxa"/>
            <w:gridSpan w:val="2"/>
            <w:noWrap w:val="0"/>
            <w:vAlign w:val="center"/>
          </w:tcPr>
          <w:p w14:paraId="6F62E640">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入学</w:t>
            </w:r>
            <w:r>
              <w:rPr>
                <w:rFonts w:hint="eastAsia" w:ascii="黑体" w:hAnsi="黑体" w:eastAsia="黑体" w:cs="黑体"/>
                <w:sz w:val="24"/>
                <w:szCs w:val="24"/>
                <w:lang w:val="en-US" w:eastAsia="zh-CN"/>
              </w:rPr>
              <w:t>/</w:t>
            </w:r>
            <w:r>
              <w:rPr>
                <w:rFonts w:hint="eastAsia" w:ascii="黑体" w:hAnsi="黑体" w:eastAsia="黑体" w:cs="黑体"/>
                <w:sz w:val="24"/>
                <w:szCs w:val="24"/>
                <w:lang w:eastAsia="zh-CN"/>
              </w:rPr>
              <w:t>入职年份</w:t>
            </w:r>
          </w:p>
        </w:tc>
        <w:tc>
          <w:tcPr>
            <w:tcW w:w="2581" w:type="dxa"/>
            <w:noWrap w:val="0"/>
            <w:vAlign w:val="center"/>
          </w:tcPr>
          <w:p w14:paraId="314DC3C8">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身份证号</w:t>
            </w:r>
          </w:p>
        </w:tc>
      </w:tr>
      <w:tr w14:paraId="3A2C1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jc w:val="center"/>
        </w:trPr>
        <w:tc>
          <w:tcPr>
            <w:tcW w:w="1217" w:type="dxa"/>
            <w:vMerge w:val="continue"/>
            <w:noWrap w:val="0"/>
            <w:vAlign w:val="center"/>
          </w:tcPr>
          <w:p w14:paraId="7F59BFA6">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p>
        </w:tc>
        <w:tc>
          <w:tcPr>
            <w:tcW w:w="1275" w:type="dxa"/>
            <w:noWrap w:val="0"/>
            <w:vAlign w:val="center"/>
          </w:tcPr>
          <w:p w14:paraId="71B041B0">
            <w:pPr>
              <w:keepNext w:val="0"/>
              <w:keepLines w:val="0"/>
              <w:pageBreakBefore w:val="0"/>
              <w:widowControl w:val="0"/>
              <w:wordWrap/>
              <w:overflowPunct/>
              <w:topLinePunct w:val="0"/>
              <w:bidi w:val="0"/>
              <w:adjustRightInd/>
              <w:jc w:val="center"/>
              <w:textAlignment w:val="auto"/>
              <w:outlineLvl w:val="9"/>
              <w:rPr>
                <w:rFonts w:ascii="仿宋_GB2312" w:hAnsi="Calibri" w:eastAsia="仿宋_GB2312" w:cs="Times New Roman"/>
                <w:kern w:val="2"/>
                <w:sz w:val="24"/>
                <w:szCs w:val="24"/>
                <w:lang w:val="en-US" w:eastAsia="zh-CN" w:bidi="ar-SA"/>
              </w:rPr>
            </w:pPr>
            <w:r>
              <w:rPr>
                <w:rFonts w:hint="eastAsia" w:ascii="仿宋_GB2312" w:eastAsia="仿宋_GB2312"/>
                <w:sz w:val="24"/>
                <w:szCs w:val="24"/>
                <w:lang w:val="en-US" w:eastAsia="zh-CN"/>
              </w:rPr>
              <w:t>XXX</w:t>
            </w:r>
          </w:p>
        </w:tc>
        <w:tc>
          <w:tcPr>
            <w:tcW w:w="671" w:type="dxa"/>
            <w:noWrap w:val="0"/>
            <w:vAlign w:val="center"/>
          </w:tcPr>
          <w:p w14:paraId="5B60AAA8">
            <w:pPr>
              <w:keepNext w:val="0"/>
              <w:keepLines w:val="0"/>
              <w:pageBreakBefore w:val="0"/>
              <w:widowControl w:val="0"/>
              <w:wordWrap/>
              <w:overflowPunct/>
              <w:topLinePunct w:val="0"/>
              <w:bidi w:val="0"/>
              <w:adjustRightInd/>
              <w:jc w:val="center"/>
              <w:textAlignment w:val="auto"/>
              <w:outlineLvl w:val="9"/>
              <w:rPr>
                <w:rFonts w:hint="eastAsia" w:ascii="仿宋_GB2312" w:hAnsi="Calibri" w:eastAsia="仿宋_GB2312" w:cs="Times New Roman"/>
                <w:kern w:val="2"/>
                <w:sz w:val="24"/>
                <w:szCs w:val="24"/>
                <w:lang w:val="en-US" w:eastAsia="zh-CN" w:bidi="ar-SA"/>
              </w:rPr>
            </w:pPr>
            <w:r>
              <w:rPr>
                <w:rFonts w:hint="eastAsia" w:ascii="仿宋_GB2312" w:eastAsia="仿宋_GB2312"/>
                <w:sz w:val="24"/>
                <w:szCs w:val="24"/>
                <w:lang w:eastAsia="zh-CN"/>
              </w:rPr>
              <w:t>男</w:t>
            </w:r>
          </w:p>
        </w:tc>
        <w:tc>
          <w:tcPr>
            <w:tcW w:w="2681" w:type="dxa"/>
            <w:gridSpan w:val="2"/>
            <w:noWrap w:val="0"/>
            <w:vAlign w:val="center"/>
          </w:tcPr>
          <w:p w14:paraId="78A975E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仿宋_GB2312" w:hAnsi="Calibri" w:eastAsia="仿宋_GB2312" w:cs="Times New Roman"/>
                <w:kern w:val="2"/>
                <w:sz w:val="21"/>
                <w:szCs w:val="21"/>
                <w:lang w:val="en-US" w:eastAsia="zh-CN" w:bidi="ar-SA"/>
              </w:rPr>
            </w:pPr>
            <w:r>
              <w:rPr>
                <w:rFonts w:hint="default" w:ascii="仿宋_GB2312" w:eastAsia="仿宋_GB2312"/>
                <w:sz w:val="21"/>
                <w:szCs w:val="21"/>
                <w:lang w:val="en-US" w:eastAsia="zh-CN"/>
              </w:rPr>
              <w:t>山西工程科技职业大学（本科 装备智能化技术）</w:t>
            </w:r>
          </w:p>
        </w:tc>
        <w:tc>
          <w:tcPr>
            <w:tcW w:w="1250" w:type="dxa"/>
            <w:gridSpan w:val="2"/>
            <w:noWrap w:val="0"/>
            <w:vAlign w:val="center"/>
          </w:tcPr>
          <w:p w14:paraId="356F793F">
            <w:pPr>
              <w:keepNext w:val="0"/>
              <w:keepLines w:val="0"/>
              <w:pageBreakBefore w:val="0"/>
              <w:widowControl w:val="0"/>
              <w:wordWrap/>
              <w:overflowPunct/>
              <w:topLinePunct w:val="0"/>
              <w:bidi w:val="0"/>
              <w:adjustRightInd/>
              <w:jc w:val="center"/>
              <w:textAlignment w:val="auto"/>
              <w:outlineLvl w:val="9"/>
              <w:rPr>
                <w:rFonts w:hint="default" w:ascii="仿宋_GB2312" w:hAnsi="Calibri" w:eastAsia="仿宋_GB2312" w:cs="Times New Roman"/>
                <w:kern w:val="2"/>
                <w:sz w:val="24"/>
                <w:szCs w:val="24"/>
                <w:lang w:val="en-US" w:eastAsia="zh-CN" w:bidi="ar-SA"/>
              </w:rPr>
            </w:pPr>
            <w:r>
              <w:rPr>
                <w:rFonts w:hint="eastAsia" w:ascii="仿宋_GB2312" w:eastAsia="仿宋_GB2312"/>
                <w:sz w:val="24"/>
                <w:szCs w:val="24"/>
                <w:lang w:val="en-US" w:eastAsia="zh-CN"/>
              </w:rPr>
              <w:t>2024</w:t>
            </w:r>
          </w:p>
        </w:tc>
        <w:tc>
          <w:tcPr>
            <w:tcW w:w="2581" w:type="dxa"/>
            <w:noWrap w:val="0"/>
            <w:vAlign w:val="center"/>
          </w:tcPr>
          <w:p w14:paraId="1CFFC27C">
            <w:pPr>
              <w:keepNext w:val="0"/>
              <w:keepLines w:val="0"/>
              <w:pageBreakBefore w:val="0"/>
              <w:widowControl w:val="0"/>
              <w:wordWrap/>
              <w:overflowPunct/>
              <w:topLinePunct w:val="0"/>
              <w:bidi w:val="0"/>
              <w:adjustRightInd/>
              <w:jc w:val="center"/>
              <w:textAlignment w:val="auto"/>
              <w:outlineLvl w:val="9"/>
              <w:rPr>
                <w:rFonts w:hint="default" w:ascii="仿宋_GB2312" w:hAnsi="Calibri" w:eastAsia="仿宋_GB2312" w:cs="Times New Roman"/>
                <w:kern w:val="2"/>
                <w:sz w:val="24"/>
                <w:szCs w:val="24"/>
                <w:lang w:val="en-US" w:eastAsia="zh-CN" w:bidi="ar-SA"/>
              </w:rPr>
            </w:pPr>
            <w:r>
              <w:rPr>
                <w:rFonts w:hint="eastAsia" w:ascii="仿宋_GB2312" w:eastAsia="仿宋_GB2312"/>
                <w:sz w:val="24"/>
                <w:szCs w:val="24"/>
                <w:lang w:val="en-US" w:eastAsia="zh-CN"/>
              </w:rPr>
              <w:t>142401200100000000</w:t>
            </w:r>
          </w:p>
        </w:tc>
      </w:tr>
      <w:tr w14:paraId="6CAEE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jc w:val="center"/>
        </w:trPr>
        <w:tc>
          <w:tcPr>
            <w:tcW w:w="1217" w:type="dxa"/>
            <w:vMerge w:val="continue"/>
            <w:noWrap w:val="0"/>
            <w:vAlign w:val="center"/>
          </w:tcPr>
          <w:p w14:paraId="6C54EC32">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p>
        </w:tc>
        <w:tc>
          <w:tcPr>
            <w:tcW w:w="1275" w:type="dxa"/>
            <w:noWrap w:val="0"/>
            <w:vAlign w:val="center"/>
          </w:tcPr>
          <w:p w14:paraId="4349F186">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r>
              <w:rPr>
                <w:rFonts w:hint="eastAsia" w:ascii="仿宋_GB2312" w:eastAsia="仿宋_GB2312"/>
                <w:sz w:val="24"/>
                <w:szCs w:val="24"/>
                <w:lang w:val="en-US" w:eastAsia="zh-CN"/>
              </w:rPr>
              <w:t>XXX</w:t>
            </w:r>
          </w:p>
        </w:tc>
        <w:tc>
          <w:tcPr>
            <w:tcW w:w="671" w:type="dxa"/>
            <w:noWrap w:val="0"/>
            <w:vAlign w:val="center"/>
          </w:tcPr>
          <w:p w14:paraId="6E78E1CF">
            <w:pPr>
              <w:keepNext w:val="0"/>
              <w:keepLines w:val="0"/>
              <w:pageBreakBefore w:val="0"/>
              <w:widowControl w:val="0"/>
              <w:wordWrap/>
              <w:overflowPunct/>
              <w:topLinePunct w:val="0"/>
              <w:bidi w:val="0"/>
              <w:adjustRightInd/>
              <w:jc w:val="center"/>
              <w:textAlignment w:val="auto"/>
              <w:outlineLvl w:val="9"/>
              <w:rPr>
                <w:rFonts w:hint="eastAsia" w:ascii="仿宋_GB2312" w:eastAsia="仿宋_GB2312"/>
                <w:sz w:val="24"/>
                <w:szCs w:val="24"/>
                <w:lang w:eastAsia="zh-CN"/>
              </w:rPr>
            </w:pPr>
            <w:r>
              <w:rPr>
                <w:rFonts w:hint="eastAsia" w:ascii="仿宋_GB2312" w:eastAsia="仿宋_GB2312"/>
                <w:sz w:val="24"/>
                <w:szCs w:val="24"/>
                <w:lang w:eastAsia="zh-CN"/>
              </w:rPr>
              <w:t>女</w:t>
            </w:r>
          </w:p>
        </w:tc>
        <w:tc>
          <w:tcPr>
            <w:tcW w:w="2681" w:type="dxa"/>
            <w:gridSpan w:val="2"/>
            <w:noWrap w:val="0"/>
            <w:vAlign w:val="center"/>
          </w:tcPr>
          <w:p w14:paraId="01C825FF">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仿宋_GB2312" w:eastAsia="仿宋_GB2312"/>
                <w:sz w:val="21"/>
                <w:szCs w:val="21"/>
                <w:lang w:val="en-US" w:eastAsia="zh-CN"/>
              </w:rPr>
            </w:pPr>
            <w:r>
              <w:rPr>
                <w:rFonts w:hint="eastAsia" w:ascii="仿宋_GB2312" w:eastAsia="仿宋_GB2312"/>
                <w:sz w:val="21"/>
                <w:szCs w:val="21"/>
                <w:lang w:eastAsia="zh-CN"/>
              </w:rPr>
              <w:t>晋中</w:t>
            </w:r>
            <w:r>
              <w:rPr>
                <w:rFonts w:hint="eastAsia" w:ascii="仿宋_GB2312" w:eastAsia="仿宋_GB2312"/>
                <w:sz w:val="21"/>
                <w:szCs w:val="21"/>
                <w:lang w:val="en-US" w:eastAsia="zh-CN"/>
              </w:rPr>
              <w:t>XXX有限公司</w:t>
            </w:r>
          </w:p>
        </w:tc>
        <w:tc>
          <w:tcPr>
            <w:tcW w:w="1250" w:type="dxa"/>
            <w:gridSpan w:val="2"/>
            <w:noWrap w:val="0"/>
            <w:vAlign w:val="center"/>
          </w:tcPr>
          <w:p w14:paraId="5A295C2C">
            <w:pPr>
              <w:keepNext w:val="0"/>
              <w:keepLines w:val="0"/>
              <w:pageBreakBefore w:val="0"/>
              <w:widowControl w:val="0"/>
              <w:wordWrap/>
              <w:overflowPunct/>
              <w:topLinePunct w:val="0"/>
              <w:bidi w:val="0"/>
              <w:adjustRightInd/>
              <w:jc w:val="center"/>
              <w:textAlignment w:val="auto"/>
              <w:outlineLvl w:val="9"/>
              <w:rPr>
                <w:rFonts w:hint="default" w:ascii="仿宋_GB2312" w:eastAsia="仿宋_GB2312"/>
                <w:sz w:val="24"/>
                <w:szCs w:val="24"/>
                <w:lang w:val="en-US" w:eastAsia="zh-CN"/>
              </w:rPr>
            </w:pPr>
            <w:r>
              <w:rPr>
                <w:rFonts w:hint="eastAsia" w:ascii="仿宋_GB2312" w:eastAsia="仿宋_GB2312"/>
                <w:sz w:val="24"/>
                <w:szCs w:val="24"/>
                <w:lang w:val="en-US" w:eastAsia="zh-CN"/>
              </w:rPr>
              <w:t>2012</w:t>
            </w:r>
          </w:p>
        </w:tc>
        <w:tc>
          <w:tcPr>
            <w:tcW w:w="2581" w:type="dxa"/>
            <w:noWrap w:val="0"/>
            <w:vAlign w:val="center"/>
          </w:tcPr>
          <w:p w14:paraId="4BD4621B">
            <w:pPr>
              <w:keepNext w:val="0"/>
              <w:keepLines w:val="0"/>
              <w:pageBreakBefore w:val="0"/>
              <w:widowControl w:val="0"/>
              <w:wordWrap/>
              <w:overflowPunct/>
              <w:topLinePunct w:val="0"/>
              <w:bidi w:val="0"/>
              <w:adjustRightInd/>
              <w:jc w:val="center"/>
              <w:textAlignment w:val="auto"/>
              <w:outlineLvl w:val="9"/>
              <w:rPr>
                <w:rFonts w:hint="default" w:ascii="仿宋_GB2312" w:eastAsia="仿宋_GB2312"/>
                <w:sz w:val="24"/>
                <w:szCs w:val="24"/>
                <w:lang w:val="en-US" w:eastAsia="zh-CN"/>
              </w:rPr>
            </w:pPr>
            <w:r>
              <w:rPr>
                <w:rFonts w:hint="eastAsia" w:ascii="仿宋_GB2312" w:eastAsia="仿宋_GB2312"/>
                <w:sz w:val="24"/>
                <w:szCs w:val="24"/>
                <w:lang w:val="en-US" w:eastAsia="zh-CN"/>
              </w:rPr>
              <w:t>142401200100000000</w:t>
            </w:r>
          </w:p>
        </w:tc>
      </w:tr>
      <w:tr w14:paraId="3D341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jc w:val="center"/>
        </w:trPr>
        <w:tc>
          <w:tcPr>
            <w:tcW w:w="1217" w:type="dxa"/>
            <w:vMerge w:val="continue"/>
            <w:noWrap w:val="0"/>
            <w:vAlign w:val="center"/>
          </w:tcPr>
          <w:p w14:paraId="1BA682B7">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p>
        </w:tc>
        <w:tc>
          <w:tcPr>
            <w:tcW w:w="1275" w:type="dxa"/>
            <w:noWrap w:val="0"/>
            <w:vAlign w:val="center"/>
          </w:tcPr>
          <w:p w14:paraId="2607CD7A">
            <w:pPr>
              <w:keepNext w:val="0"/>
              <w:keepLines w:val="0"/>
              <w:pageBreakBefore w:val="0"/>
              <w:widowControl w:val="0"/>
              <w:wordWrap/>
              <w:overflowPunct/>
              <w:topLinePunct w:val="0"/>
              <w:bidi w:val="0"/>
              <w:adjustRightInd/>
              <w:jc w:val="center"/>
              <w:textAlignment w:val="auto"/>
              <w:outlineLvl w:val="9"/>
              <w:rPr>
                <w:rFonts w:hint="default" w:ascii="仿宋_GB2312" w:eastAsia="仿宋_GB2312"/>
                <w:sz w:val="24"/>
                <w:szCs w:val="24"/>
                <w:lang w:val="en-US" w:eastAsia="zh-CN"/>
              </w:rPr>
            </w:pPr>
            <w:r>
              <w:rPr>
                <w:rFonts w:hint="eastAsia" w:ascii="仿宋_GB2312" w:eastAsia="仿宋_GB2312"/>
                <w:sz w:val="24"/>
                <w:szCs w:val="24"/>
                <w:lang w:val="en-US" w:eastAsia="zh-CN"/>
              </w:rPr>
              <w:t>...</w:t>
            </w:r>
          </w:p>
        </w:tc>
        <w:tc>
          <w:tcPr>
            <w:tcW w:w="671" w:type="dxa"/>
            <w:noWrap w:val="0"/>
            <w:vAlign w:val="center"/>
          </w:tcPr>
          <w:p w14:paraId="5F8CB9CA">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p>
        </w:tc>
        <w:tc>
          <w:tcPr>
            <w:tcW w:w="2681" w:type="dxa"/>
            <w:gridSpan w:val="2"/>
            <w:noWrap w:val="0"/>
            <w:vAlign w:val="center"/>
          </w:tcPr>
          <w:p w14:paraId="6E20F4A1">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仿宋_GB2312" w:eastAsia="仿宋_GB2312"/>
                <w:sz w:val="21"/>
                <w:szCs w:val="21"/>
              </w:rPr>
            </w:pPr>
          </w:p>
        </w:tc>
        <w:tc>
          <w:tcPr>
            <w:tcW w:w="1250" w:type="dxa"/>
            <w:gridSpan w:val="2"/>
            <w:noWrap w:val="0"/>
            <w:vAlign w:val="center"/>
          </w:tcPr>
          <w:p w14:paraId="480E1BA0">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p>
        </w:tc>
        <w:tc>
          <w:tcPr>
            <w:tcW w:w="2581" w:type="dxa"/>
            <w:noWrap w:val="0"/>
            <w:vAlign w:val="center"/>
          </w:tcPr>
          <w:p w14:paraId="06837003">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p>
        </w:tc>
      </w:tr>
      <w:tr w14:paraId="1062E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jc w:val="center"/>
        </w:trPr>
        <w:tc>
          <w:tcPr>
            <w:tcW w:w="1217" w:type="dxa"/>
            <w:vMerge w:val="continue"/>
            <w:noWrap w:val="0"/>
            <w:vAlign w:val="center"/>
          </w:tcPr>
          <w:p w14:paraId="6147EA26">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p>
        </w:tc>
        <w:tc>
          <w:tcPr>
            <w:tcW w:w="1275" w:type="dxa"/>
            <w:noWrap w:val="0"/>
            <w:vAlign w:val="center"/>
          </w:tcPr>
          <w:p w14:paraId="67B6D256">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p>
        </w:tc>
        <w:tc>
          <w:tcPr>
            <w:tcW w:w="671" w:type="dxa"/>
            <w:noWrap w:val="0"/>
            <w:vAlign w:val="center"/>
          </w:tcPr>
          <w:p w14:paraId="57AC6165">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p>
        </w:tc>
        <w:tc>
          <w:tcPr>
            <w:tcW w:w="2681" w:type="dxa"/>
            <w:gridSpan w:val="2"/>
            <w:noWrap w:val="0"/>
            <w:vAlign w:val="center"/>
          </w:tcPr>
          <w:p w14:paraId="56CBB0D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仿宋_GB2312" w:eastAsia="仿宋_GB2312"/>
                <w:sz w:val="21"/>
                <w:szCs w:val="21"/>
              </w:rPr>
            </w:pPr>
          </w:p>
        </w:tc>
        <w:tc>
          <w:tcPr>
            <w:tcW w:w="1250" w:type="dxa"/>
            <w:gridSpan w:val="2"/>
            <w:noWrap w:val="0"/>
            <w:vAlign w:val="center"/>
          </w:tcPr>
          <w:p w14:paraId="2B229CAF">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p>
        </w:tc>
        <w:tc>
          <w:tcPr>
            <w:tcW w:w="2581" w:type="dxa"/>
            <w:noWrap w:val="0"/>
            <w:vAlign w:val="center"/>
          </w:tcPr>
          <w:p w14:paraId="4AAACB21">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p>
        </w:tc>
      </w:tr>
      <w:tr w14:paraId="5D624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jc w:val="center"/>
        </w:trPr>
        <w:tc>
          <w:tcPr>
            <w:tcW w:w="1217" w:type="dxa"/>
            <w:vMerge w:val="continue"/>
            <w:noWrap w:val="0"/>
            <w:vAlign w:val="center"/>
          </w:tcPr>
          <w:p w14:paraId="5FFA4090">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p>
        </w:tc>
        <w:tc>
          <w:tcPr>
            <w:tcW w:w="1275" w:type="dxa"/>
            <w:noWrap w:val="0"/>
            <w:vAlign w:val="center"/>
          </w:tcPr>
          <w:p w14:paraId="0E68E612">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p>
        </w:tc>
        <w:tc>
          <w:tcPr>
            <w:tcW w:w="671" w:type="dxa"/>
            <w:noWrap w:val="0"/>
            <w:vAlign w:val="center"/>
          </w:tcPr>
          <w:p w14:paraId="71AEB7BA">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p>
        </w:tc>
        <w:tc>
          <w:tcPr>
            <w:tcW w:w="2681" w:type="dxa"/>
            <w:gridSpan w:val="2"/>
            <w:noWrap w:val="0"/>
            <w:vAlign w:val="center"/>
          </w:tcPr>
          <w:p w14:paraId="2B74608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仿宋_GB2312" w:eastAsia="仿宋_GB2312"/>
                <w:sz w:val="21"/>
                <w:szCs w:val="21"/>
              </w:rPr>
            </w:pPr>
          </w:p>
        </w:tc>
        <w:tc>
          <w:tcPr>
            <w:tcW w:w="1250" w:type="dxa"/>
            <w:gridSpan w:val="2"/>
            <w:noWrap w:val="0"/>
            <w:vAlign w:val="center"/>
          </w:tcPr>
          <w:p w14:paraId="742681F7">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p>
        </w:tc>
        <w:tc>
          <w:tcPr>
            <w:tcW w:w="2581" w:type="dxa"/>
            <w:noWrap w:val="0"/>
            <w:vAlign w:val="center"/>
          </w:tcPr>
          <w:p w14:paraId="583DC576">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p>
        </w:tc>
      </w:tr>
      <w:tr w14:paraId="7A71C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jc w:val="center"/>
        </w:trPr>
        <w:tc>
          <w:tcPr>
            <w:tcW w:w="1217" w:type="dxa"/>
            <w:vMerge w:val="continue"/>
            <w:noWrap w:val="0"/>
            <w:vAlign w:val="center"/>
          </w:tcPr>
          <w:p w14:paraId="332E23AD">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p>
        </w:tc>
        <w:tc>
          <w:tcPr>
            <w:tcW w:w="1275" w:type="dxa"/>
            <w:noWrap w:val="0"/>
            <w:vAlign w:val="center"/>
          </w:tcPr>
          <w:p w14:paraId="6CE6C596">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p>
        </w:tc>
        <w:tc>
          <w:tcPr>
            <w:tcW w:w="671" w:type="dxa"/>
            <w:noWrap w:val="0"/>
            <w:vAlign w:val="center"/>
          </w:tcPr>
          <w:p w14:paraId="03A18A51">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p>
        </w:tc>
        <w:tc>
          <w:tcPr>
            <w:tcW w:w="2681" w:type="dxa"/>
            <w:gridSpan w:val="2"/>
            <w:noWrap w:val="0"/>
            <w:vAlign w:val="center"/>
          </w:tcPr>
          <w:p w14:paraId="4B960CD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仿宋_GB2312" w:eastAsia="仿宋_GB2312"/>
                <w:sz w:val="21"/>
                <w:szCs w:val="21"/>
              </w:rPr>
            </w:pPr>
          </w:p>
        </w:tc>
        <w:tc>
          <w:tcPr>
            <w:tcW w:w="1250" w:type="dxa"/>
            <w:gridSpan w:val="2"/>
            <w:noWrap w:val="0"/>
            <w:vAlign w:val="center"/>
          </w:tcPr>
          <w:p w14:paraId="2CC7706A">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p>
        </w:tc>
        <w:tc>
          <w:tcPr>
            <w:tcW w:w="2581" w:type="dxa"/>
            <w:noWrap w:val="0"/>
            <w:vAlign w:val="center"/>
          </w:tcPr>
          <w:p w14:paraId="2456005B">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p>
        </w:tc>
      </w:tr>
      <w:tr w14:paraId="258F5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17" w:type="dxa"/>
            <w:vMerge w:val="restart"/>
            <w:noWrap w:val="0"/>
            <w:vAlign w:val="center"/>
          </w:tcPr>
          <w:p w14:paraId="0DE322E2">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指导教师</w:t>
            </w:r>
          </w:p>
        </w:tc>
        <w:tc>
          <w:tcPr>
            <w:tcW w:w="1275" w:type="dxa"/>
            <w:noWrap w:val="0"/>
            <w:vAlign w:val="center"/>
          </w:tcPr>
          <w:p w14:paraId="52020994">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姓名</w:t>
            </w:r>
          </w:p>
        </w:tc>
        <w:tc>
          <w:tcPr>
            <w:tcW w:w="671" w:type="dxa"/>
            <w:noWrap w:val="0"/>
            <w:vAlign w:val="center"/>
          </w:tcPr>
          <w:p w14:paraId="0AF65D56">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性别</w:t>
            </w:r>
          </w:p>
        </w:tc>
        <w:tc>
          <w:tcPr>
            <w:tcW w:w="2681" w:type="dxa"/>
            <w:gridSpan w:val="2"/>
            <w:noWrap w:val="0"/>
            <w:vAlign w:val="center"/>
          </w:tcPr>
          <w:p w14:paraId="1B3DEF3F">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工作单位</w:t>
            </w:r>
          </w:p>
        </w:tc>
        <w:tc>
          <w:tcPr>
            <w:tcW w:w="1250" w:type="dxa"/>
            <w:gridSpan w:val="2"/>
            <w:noWrap w:val="0"/>
            <w:vAlign w:val="center"/>
          </w:tcPr>
          <w:p w14:paraId="5BF9EC1F">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pacing w:val="-10"/>
                <w:sz w:val="24"/>
                <w:szCs w:val="24"/>
              </w:rPr>
            </w:pPr>
            <w:r>
              <w:rPr>
                <w:rFonts w:hint="eastAsia" w:ascii="黑体" w:hAnsi="黑体" w:eastAsia="黑体" w:cs="黑体"/>
                <w:spacing w:val="-10"/>
                <w:sz w:val="24"/>
                <w:szCs w:val="24"/>
              </w:rPr>
              <w:t>职务/职称</w:t>
            </w:r>
          </w:p>
        </w:tc>
        <w:tc>
          <w:tcPr>
            <w:tcW w:w="2581" w:type="dxa"/>
            <w:noWrap w:val="0"/>
            <w:vAlign w:val="center"/>
          </w:tcPr>
          <w:p w14:paraId="6816325A">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身份证号</w:t>
            </w:r>
          </w:p>
        </w:tc>
      </w:tr>
      <w:tr w14:paraId="06438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17" w:type="dxa"/>
            <w:vMerge w:val="continue"/>
            <w:noWrap w:val="0"/>
            <w:vAlign w:val="center"/>
          </w:tcPr>
          <w:p w14:paraId="6D482DB8">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p>
        </w:tc>
        <w:tc>
          <w:tcPr>
            <w:tcW w:w="1275" w:type="dxa"/>
            <w:noWrap w:val="0"/>
            <w:vAlign w:val="center"/>
          </w:tcPr>
          <w:p w14:paraId="3A785EA8">
            <w:pPr>
              <w:keepNext w:val="0"/>
              <w:keepLines w:val="0"/>
              <w:pageBreakBefore w:val="0"/>
              <w:widowControl w:val="0"/>
              <w:wordWrap/>
              <w:overflowPunct/>
              <w:topLinePunct w:val="0"/>
              <w:bidi w:val="0"/>
              <w:adjustRightInd/>
              <w:jc w:val="center"/>
              <w:textAlignment w:val="auto"/>
              <w:outlineLvl w:val="9"/>
              <w:rPr>
                <w:rFonts w:ascii="仿宋_GB2312" w:hAnsi="Calibri" w:eastAsia="仿宋_GB2312" w:cs="Times New Roman"/>
                <w:kern w:val="2"/>
                <w:sz w:val="24"/>
                <w:szCs w:val="24"/>
                <w:lang w:val="en-US" w:eastAsia="zh-CN" w:bidi="ar-SA"/>
              </w:rPr>
            </w:pPr>
            <w:r>
              <w:rPr>
                <w:rFonts w:hint="eastAsia" w:ascii="仿宋_GB2312" w:eastAsia="仿宋_GB2312"/>
                <w:sz w:val="24"/>
                <w:szCs w:val="24"/>
                <w:lang w:val="en-US" w:eastAsia="zh-CN"/>
              </w:rPr>
              <w:t>XXX</w:t>
            </w:r>
          </w:p>
        </w:tc>
        <w:tc>
          <w:tcPr>
            <w:tcW w:w="671" w:type="dxa"/>
            <w:noWrap w:val="0"/>
            <w:vAlign w:val="center"/>
          </w:tcPr>
          <w:p w14:paraId="31393092">
            <w:pPr>
              <w:keepNext w:val="0"/>
              <w:keepLines w:val="0"/>
              <w:pageBreakBefore w:val="0"/>
              <w:widowControl w:val="0"/>
              <w:wordWrap/>
              <w:overflowPunct/>
              <w:topLinePunct w:val="0"/>
              <w:bidi w:val="0"/>
              <w:adjustRightInd/>
              <w:jc w:val="center"/>
              <w:textAlignment w:val="auto"/>
              <w:outlineLvl w:val="9"/>
              <w:rPr>
                <w:rFonts w:ascii="仿宋_GB2312" w:hAnsi="Calibri" w:eastAsia="仿宋_GB2312" w:cs="Times New Roman"/>
                <w:kern w:val="2"/>
                <w:sz w:val="24"/>
                <w:szCs w:val="24"/>
                <w:lang w:val="en-US" w:eastAsia="zh-CN" w:bidi="ar-SA"/>
              </w:rPr>
            </w:pPr>
            <w:r>
              <w:rPr>
                <w:rFonts w:hint="eastAsia" w:ascii="仿宋_GB2312" w:eastAsia="仿宋_GB2312"/>
                <w:sz w:val="24"/>
                <w:szCs w:val="24"/>
                <w:lang w:eastAsia="zh-CN"/>
              </w:rPr>
              <w:t>女</w:t>
            </w:r>
          </w:p>
        </w:tc>
        <w:tc>
          <w:tcPr>
            <w:tcW w:w="2681" w:type="dxa"/>
            <w:gridSpan w:val="2"/>
            <w:noWrap w:val="0"/>
            <w:vAlign w:val="center"/>
          </w:tcPr>
          <w:p w14:paraId="712FC110">
            <w:pPr>
              <w:keepNext w:val="0"/>
              <w:keepLines w:val="0"/>
              <w:pageBreakBefore w:val="0"/>
              <w:widowControl w:val="0"/>
              <w:wordWrap/>
              <w:overflowPunct/>
              <w:topLinePunct w:val="0"/>
              <w:bidi w:val="0"/>
              <w:adjustRightInd/>
              <w:jc w:val="center"/>
              <w:textAlignment w:val="auto"/>
              <w:outlineLvl w:val="9"/>
              <w:rPr>
                <w:rFonts w:ascii="仿宋_GB2312" w:hAnsi="Calibri" w:eastAsia="仿宋_GB2312" w:cs="Times New Roman"/>
                <w:kern w:val="2"/>
                <w:sz w:val="24"/>
                <w:szCs w:val="24"/>
                <w:lang w:val="en-US" w:eastAsia="zh-CN" w:bidi="ar-SA"/>
              </w:rPr>
            </w:pPr>
            <w:r>
              <w:rPr>
                <w:rFonts w:hint="default" w:ascii="仿宋_GB2312" w:eastAsia="仿宋_GB2312" w:cs="Times New Roman"/>
                <w:sz w:val="24"/>
                <w:szCs w:val="24"/>
                <w:lang w:val="en-US" w:eastAsia="zh-CN"/>
              </w:rPr>
              <w:t>山西工程科技职业大学</w:t>
            </w:r>
          </w:p>
        </w:tc>
        <w:tc>
          <w:tcPr>
            <w:tcW w:w="1250" w:type="dxa"/>
            <w:gridSpan w:val="2"/>
            <w:noWrap w:val="0"/>
            <w:vAlign w:val="center"/>
          </w:tcPr>
          <w:p w14:paraId="1C21F685">
            <w:pPr>
              <w:keepNext w:val="0"/>
              <w:keepLines w:val="0"/>
              <w:pageBreakBefore w:val="0"/>
              <w:widowControl w:val="0"/>
              <w:wordWrap/>
              <w:overflowPunct/>
              <w:topLinePunct w:val="0"/>
              <w:bidi w:val="0"/>
              <w:adjustRightInd/>
              <w:jc w:val="center"/>
              <w:textAlignment w:val="auto"/>
              <w:outlineLvl w:val="9"/>
              <w:rPr>
                <w:rFonts w:ascii="仿宋_GB2312" w:hAnsi="Calibri" w:eastAsia="仿宋_GB2312" w:cs="Times New Roman"/>
                <w:kern w:val="2"/>
                <w:sz w:val="24"/>
                <w:szCs w:val="24"/>
                <w:lang w:val="en-US" w:eastAsia="zh-CN" w:bidi="ar-SA"/>
              </w:rPr>
            </w:pPr>
            <w:r>
              <w:rPr>
                <w:rFonts w:hint="eastAsia" w:ascii="仿宋_GB2312" w:eastAsia="仿宋_GB2312"/>
                <w:sz w:val="24"/>
                <w:szCs w:val="24"/>
                <w:lang w:eastAsia="zh-CN"/>
              </w:rPr>
              <w:t>副教授</w:t>
            </w:r>
            <w:r>
              <w:rPr>
                <w:rFonts w:hint="eastAsia" w:ascii="仿宋_GB2312" w:eastAsia="仿宋_GB2312"/>
                <w:sz w:val="24"/>
                <w:szCs w:val="24"/>
              </w:rPr>
              <w:t xml:space="preserve">           </w:t>
            </w:r>
          </w:p>
        </w:tc>
        <w:tc>
          <w:tcPr>
            <w:tcW w:w="2581" w:type="dxa"/>
            <w:noWrap w:val="0"/>
            <w:vAlign w:val="center"/>
          </w:tcPr>
          <w:p w14:paraId="5F4ACDE6">
            <w:pPr>
              <w:keepNext w:val="0"/>
              <w:keepLines w:val="0"/>
              <w:pageBreakBefore w:val="0"/>
              <w:widowControl w:val="0"/>
              <w:wordWrap/>
              <w:overflowPunct/>
              <w:topLinePunct w:val="0"/>
              <w:bidi w:val="0"/>
              <w:adjustRightInd/>
              <w:jc w:val="center"/>
              <w:textAlignment w:val="auto"/>
              <w:outlineLvl w:val="9"/>
              <w:rPr>
                <w:rFonts w:ascii="仿宋_GB2312" w:hAnsi="Calibri" w:eastAsia="仿宋_GB2312" w:cs="Times New Roman"/>
                <w:kern w:val="2"/>
                <w:sz w:val="24"/>
                <w:szCs w:val="24"/>
                <w:lang w:val="en-US" w:eastAsia="zh-CN" w:bidi="ar-SA"/>
              </w:rPr>
            </w:pPr>
            <w:r>
              <w:rPr>
                <w:rFonts w:hint="eastAsia" w:ascii="仿宋_GB2312" w:eastAsia="仿宋_GB2312"/>
                <w:sz w:val="24"/>
                <w:szCs w:val="24"/>
                <w:lang w:val="en-US" w:eastAsia="zh-CN"/>
              </w:rPr>
              <w:t>142401200100000000</w:t>
            </w:r>
          </w:p>
        </w:tc>
      </w:tr>
      <w:tr w14:paraId="4C2FC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17" w:type="dxa"/>
            <w:vMerge w:val="continue"/>
            <w:noWrap w:val="0"/>
            <w:vAlign w:val="center"/>
          </w:tcPr>
          <w:p w14:paraId="2DA65BDE">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p>
        </w:tc>
        <w:tc>
          <w:tcPr>
            <w:tcW w:w="1275" w:type="dxa"/>
            <w:noWrap w:val="0"/>
            <w:vAlign w:val="center"/>
          </w:tcPr>
          <w:p w14:paraId="2A7B73BD">
            <w:pPr>
              <w:keepNext w:val="0"/>
              <w:keepLines w:val="0"/>
              <w:pageBreakBefore w:val="0"/>
              <w:widowControl w:val="0"/>
              <w:wordWrap/>
              <w:overflowPunct/>
              <w:topLinePunct w:val="0"/>
              <w:bidi w:val="0"/>
              <w:adjustRightInd/>
              <w:jc w:val="center"/>
              <w:textAlignment w:val="auto"/>
              <w:outlineLvl w:val="9"/>
              <w:rPr>
                <w:rFonts w:hint="default" w:ascii="仿宋_GB2312" w:hAnsi="Calibri" w:eastAsia="仿宋_GB2312" w:cs="Times New Roman"/>
                <w:kern w:val="2"/>
                <w:sz w:val="24"/>
                <w:szCs w:val="24"/>
                <w:lang w:val="en-US" w:eastAsia="zh-CN" w:bidi="ar-SA"/>
              </w:rPr>
            </w:pPr>
            <w:r>
              <w:rPr>
                <w:rFonts w:hint="eastAsia" w:ascii="仿宋_GB2312" w:eastAsia="仿宋_GB2312"/>
                <w:sz w:val="24"/>
                <w:szCs w:val="24"/>
                <w:lang w:val="en-US" w:eastAsia="zh-CN"/>
              </w:rPr>
              <w:t>...</w:t>
            </w:r>
          </w:p>
        </w:tc>
        <w:tc>
          <w:tcPr>
            <w:tcW w:w="671" w:type="dxa"/>
            <w:noWrap w:val="0"/>
            <w:vAlign w:val="center"/>
          </w:tcPr>
          <w:p w14:paraId="225484FC">
            <w:pPr>
              <w:keepNext w:val="0"/>
              <w:keepLines w:val="0"/>
              <w:pageBreakBefore w:val="0"/>
              <w:widowControl w:val="0"/>
              <w:wordWrap/>
              <w:overflowPunct/>
              <w:topLinePunct w:val="0"/>
              <w:bidi w:val="0"/>
              <w:adjustRightInd/>
              <w:jc w:val="center"/>
              <w:textAlignment w:val="auto"/>
              <w:outlineLvl w:val="9"/>
              <w:rPr>
                <w:rFonts w:ascii="仿宋_GB2312" w:hAnsi="Calibri" w:eastAsia="仿宋_GB2312" w:cs="Times New Roman"/>
                <w:kern w:val="2"/>
                <w:sz w:val="24"/>
                <w:szCs w:val="24"/>
                <w:lang w:val="en-US" w:eastAsia="zh-CN" w:bidi="ar-SA"/>
              </w:rPr>
            </w:pPr>
          </w:p>
        </w:tc>
        <w:tc>
          <w:tcPr>
            <w:tcW w:w="2681" w:type="dxa"/>
            <w:gridSpan w:val="2"/>
            <w:noWrap w:val="0"/>
            <w:vAlign w:val="center"/>
          </w:tcPr>
          <w:p w14:paraId="05544AFB">
            <w:pPr>
              <w:keepNext w:val="0"/>
              <w:keepLines w:val="0"/>
              <w:pageBreakBefore w:val="0"/>
              <w:widowControl w:val="0"/>
              <w:wordWrap/>
              <w:overflowPunct/>
              <w:topLinePunct w:val="0"/>
              <w:bidi w:val="0"/>
              <w:adjustRightInd/>
              <w:jc w:val="center"/>
              <w:textAlignment w:val="auto"/>
              <w:outlineLvl w:val="9"/>
              <w:rPr>
                <w:rFonts w:ascii="仿宋_GB2312" w:hAnsi="Calibri" w:eastAsia="仿宋_GB2312" w:cs="Times New Roman"/>
                <w:kern w:val="2"/>
                <w:sz w:val="24"/>
                <w:szCs w:val="24"/>
                <w:lang w:val="en-US" w:eastAsia="zh-CN" w:bidi="ar-SA"/>
              </w:rPr>
            </w:pPr>
          </w:p>
        </w:tc>
        <w:tc>
          <w:tcPr>
            <w:tcW w:w="1250" w:type="dxa"/>
            <w:gridSpan w:val="2"/>
            <w:noWrap w:val="0"/>
            <w:vAlign w:val="center"/>
          </w:tcPr>
          <w:p w14:paraId="060BC50C">
            <w:pPr>
              <w:keepNext w:val="0"/>
              <w:keepLines w:val="0"/>
              <w:pageBreakBefore w:val="0"/>
              <w:widowControl w:val="0"/>
              <w:wordWrap/>
              <w:overflowPunct/>
              <w:topLinePunct w:val="0"/>
              <w:bidi w:val="0"/>
              <w:adjustRightInd/>
              <w:jc w:val="center"/>
              <w:textAlignment w:val="auto"/>
              <w:outlineLvl w:val="9"/>
              <w:rPr>
                <w:rFonts w:hint="eastAsia" w:ascii="仿宋_GB2312" w:hAnsi="Calibri" w:eastAsia="仿宋_GB2312" w:cs="Times New Roman"/>
                <w:kern w:val="2"/>
                <w:sz w:val="24"/>
                <w:szCs w:val="24"/>
                <w:lang w:val="en-US" w:eastAsia="zh-CN" w:bidi="ar-SA"/>
              </w:rPr>
            </w:pPr>
          </w:p>
        </w:tc>
        <w:tc>
          <w:tcPr>
            <w:tcW w:w="2581" w:type="dxa"/>
            <w:noWrap w:val="0"/>
            <w:vAlign w:val="center"/>
          </w:tcPr>
          <w:p w14:paraId="62F9212D">
            <w:pPr>
              <w:keepNext w:val="0"/>
              <w:keepLines w:val="0"/>
              <w:pageBreakBefore w:val="0"/>
              <w:widowControl w:val="0"/>
              <w:wordWrap/>
              <w:overflowPunct/>
              <w:topLinePunct w:val="0"/>
              <w:bidi w:val="0"/>
              <w:adjustRightInd/>
              <w:jc w:val="center"/>
              <w:textAlignment w:val="auto"/>
              <w:outlineLvl w:val="9"/>
              <w:rPr>
                <w:rFonts w:ascii="仿宋_GB2312" w:hAnsi="Calibri" w:eastAsia="仿宋_GB2312" w:cs="Times New Roman"/>
                <w:kern w:val="2"/>
                <w:sz w:val="24"/>
                <w:szCs w:val="24"/>
                <w:lang w:val="en-US" w:eastAsia="zh-CN" w:bidi="ar-SA"/>
              </w:rPr>
            </w:pPr>
          </w:p>
        </w:tc>
      </w:tr>
      <w:tr w14:paraId="47141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9" w:hRule="atLeast"/>
          <w:jc w:val="center"/>
        </w:trPr>
        <w:tc>
          <w:tcPr>
            <w:tcW w:w="1217" w:type="dxa"/>
            <w:noWrap w:val="0"/>
            <w:vAlign w:val="center"/>
          </w:tcPr>
          <w:p w14:paraId="774694F2">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企业意见</w:t>
            </w:r>
          </w:p>
        </w:tc>
        <w:tc>
          <w:tcPr>
            <w:tcW w:w="3519" w:type="dxa"/>
            <w:gridSpan w:val="3"/>
            <w:noWrap w:val="0"/>
            <w:vAlign w:val="center"/>
          </w:tcPr>
          <w:p w14:paraId="65D1D1C9">
            <w:pPr>
              <w:keepNext w:val="0"/>
              <w:keepLines w:val="0"/>
              <w:pageBreakBefore w:val="0"/>
              <w:widowControl w:val="0"/>
              <w:wordWrap/>
              <w:overflowPunct/>
              <w:topLinePunct w:val="0"/>
              <w:bidi w:val="0"/>
              <w:adjustRightInd/>
              <w:jc w:val="right"/>
              <w:textAlignment w:val="auto"/>
              <w:outlineLvl w:val="9"/>
              <w:rPr>
                <w:rFonts w:hint="eastAsia" w:ascii="仿宋_GB2312" w:eastAsia="仿宋_GB2312"/>
                <w:sz w:val="24"/>
                <w:szCs w:val="24"/>
              </w:rPr>
            </w:pPr>
          </w:p>
          <w:p w14:paraId="74AA6FDF">
            <w:pPr>
              <w:keepNext w:val="0"/>
              <w:keepLines w:val="0"/>
              <w:pageBreakBefore w:val="0"/>
              <w:widowControl w:val="0"/>
              <w:wordWrap/>
              <w:overflowPunct/>
              <w:topLinePunct w:val="0"/>
              <w:bidi w:val="0"/>
              <w:adjustRightInd/>
              <w:jc w:val="right"/>
              <w:textAlignment w:val="auto"/>
              <w:outlineLvl w:val="9"/>
              <w:rPr>
                <w:rFonts w:hint="eastAsia" w:ascii="仿宋_GB2312" w:eastAsia="仿宋_GB2312"/>
                <w:sz w:val="24"/>
                <w:szCs w:val="24"/>
              </w:rPr>
            </w:pPr>
          </w:p>
          <w:p w14:paraId="12332456">
            <w:pPr>
              <w:keepNext w:val="0"/>
              <w:keepLines w:val="0"/>
              <w:pageBreakBefore w:val="0"/>
              <w:widowControl w:val="0"/>
              <w:wordWrap/>
              <w:overflowPunct/>
              <w:topLinePunct w:val="0"/>
              <w:bidi w:val="0"/>
              <w:adjustRightInd/>
              <w:jc w:val="right"/>
              <w:textAlignment w:val="auto"/>
              <w:outlineLvl w:val="9"/>
              <w:rPr>
                <w:rFonts w:hint="eastAsia" w:ascii="仿宋_GB2312" w:eastAsia="仿宋_GB2312"/>
                <w:sz w:val="24"/>
                <w:szCs w:val="24"/>
              </w:rPr>
            </w:pPr>
          </w:p>
          <w:p w14:paraId="1A68D744">
            <w:pPr>
              <w:keepNext w:val="0"/>
              <w:keepLines w:val="0"/>
              <w:pageBreakBefore w:val="0"/>
              <w:widowControl w:val="0"/>
              <w:wordWrap/>
              <w:overflowPunct/>
              <w:topLinePunct w:val="0"/>
              <w:bidi w:val="0"/>
              <w:adjustRightInd/>
              <w:jc w:val="right"/>
              <w:textAlignment w:val="auto"/>
              <w:outlineLvl w:val="9"/>
              <w:rPr>
                <w:rFonts w:hint="eastAsia" w:ascii="仿宋_GB2312" w:eastAsia="仿宋_GB2312"/>
                <w:sz w:val="24"/>
                <w:szCs w:val="24"/>
              </w:rPr>
            </w:pPr>
          </w:p>
          <w:p w14:paraId="67366787">
            <w:pPr>
              <w:keepNext w:val="0"/>
              <w:keepLines w:val="0"/>
              <w:pageBreakBefore w:val="0"/>
              <w:widowControl w:val="0"/>
              <w:wordWrap/>
              <w:overflowPunct/>
              <w:topLinePunct w:val="0"/>
              <w:bidi w:val="0"/>
              <w:adjustRightInd/>
              <w:jc w:val="right"/>
              <w:textAlignment w:val="auto"/>
              <w:outlineLvl w:val="9"/>
              <w:rPr>
                <w:rFonts w:ascii="仿宋_GB2312" w:eastAsia="仿宋_GB2312"/>
                <w:sz w:val="24"/>
                <w:szCs w:val="24"/>
              </w:rPr>
            </w:pPr>
            <w:r>
              <w:rPr>
                <w:rFonts w:hint="eastAsia" w:ascii="仿宋_GB2312" w:eastAsia="仿宋_GB2312"/>
                <w:sz w:val="24"/>
                <w:szCs w:val="24"/>
              </w:rPr>
              <w:t>（盖章）</w:t>
            </w:r>
          </w:p>
          <w:p w14:paraId="2A1BA682">
            <w:pPr>
              <w:keepNext w:val="0"/>
              <w:keepLines w:val="0"/>
              <w:pageBreakBefore w:val="0"/>
              <w:widowControl w:val="0"/>
              <w:wordWrap/>
              <w:overflowPunct/>
              <w:topLinePunct w:val="0"/>
              <w:bidi w:val="0"/>
              <w:adjustRightInd/>
              <w:jc w:val="right"/>
              <w:textAlignment w:val="auto"/>
              <w:outlineLvl w:val="9"/>
              <w:rPr>
                <w:rFonts w:ascii="仿宋_GB2312" w:eastAsia="仿宋_GB2312"/>
                <w:sz w:val="24"/>
                <w:szCs w:val="24"/>
              </w:rPr>
            </w:pPr>
          </w:p>
          <w:p w14:paraId="427BF0CF">
            <w:pPr>
              <w:keepNext w:val="0"/>
              <w:keepLines w:val="0"/>
              <w:pageBreakBefore w:val="0"/>
              <w:widowControl w:val="0"/>
              <w:wordWrap/>
              <w:overflowPunct/>
              <w:topLinePunct w:val="0"/>
              <w:bidi w:val="0"/>
              <w:adjustRightInd/>
              <w:jc w:val="right"/>
              <w:textAlignment w:val="auto"/>
              <w:outlineLvl w:val="9"/>
              <w:rPr>
                <w:rFonts w:ascii="仿宋_GB2312" w:eastAsia="仿宋_GB2312"/>
                <w:sz w:val="24"/>
                <w:szCs w:val="24"/>
              </w:rPr>
            </w:pPr>
            <w:r>
              <w:rPr>
                <w:rFonts w:hint="eastAsia" w:ascii="仿宋_GB2312" w:eastAsia="仿宋_GB2312"/>
                <w:sz w:val="24"/>
                <w:szCs w:val="24"/>
              </w:rPr>
              <w:t>年   月   日</w:t>
            </w:r>
          </w:p>
        </w:tc>
        <w:tc>
          <w:tcPr>
            <w:tcW w:w="1227" w:type="dxa"/>
            <w:gridSpan w:val="2"/>
            <w:noWrap w:val="0"/>
            <w:vAlign w:val="center"/>
          </w:tcPr>
          <w:p w14:paraId="61E15211">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推荐单位</w:t>
            </w:r>
          </w:p>
          <w:p w14:paraId="1482B5F6">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意见</w:t>
            </w:r>
          </w:p>
        </w:tc>
        <w:tc>
          <w:tcPr>
            <w:tcW w:w="3712" w:type="dxa"/>
            <w:gridSpan w:val="2"/>
            <w:noWrap w:val="0"/>
            <w:vAlign w:val="center"/>
          </w:tcPr>
          <w:p w14:paraId="2BB91359">
            <w:pPr>
              <w:keepNext w:val="0"/>
              <w:keepLines w:val="0"/>
              <w:pageBreakBefore w:val="0"/>
              <w:widowControl w:val="0"/>
              <w:wordWrap/>
              <w:overflowPunct/>
              <w:topLinePunct w:val="0"/>
              <w:bidi w:val="0"/>
              <w:adjustRightInd/>
              <w:jc w:val="right"/>
              <w:textAlignment w:val="auto"/>
              <w:outlineLvl w:val="9"/>
              <w:rPr>
                <w:rFonts w:hint="eastAsia" w:ascii="仿宋_GB2312" w:eastAsia="仿宋_GB2312"/>
                <w:sz w:val="24"/>
                <w:szCs w:val="24"/>
              </w:rPr>
            </w:pPr>
          </w:p>
          <w:p w14:paraId="6796334B">
            <w:pPr>
              <w:keepNext w:val="0"/>
              <w:keepLines w:val="0"/>
              <w:pageBreakBefore w:val="0"/>
              <w:widowControl w:val="0"/>
              <w:wordWrap/>
              <w:overflowPunct/>
              <w:topLinePunct w:val="0"/>
              <w:bidi w:val="0"/>
              <w:adjustRightInd/>
              <w:jc w:val="right"/>
              <w:textAlignment w:val="auto"/>
              <w:outlineLvl w:val="9"/>
              <w:rPr>
                <w:rFonts w:hint="eastAsia" w:ascii="仿宋_GB2312" w:eastAsia="仿宋_GB2312"/>
                <w:sz w:val="24"/>
                <w:szCs w:val="24"/>
              </w:rPr>
            </w:pPr>
          </w:p>
          <w:p w14:paraId="47F3A5AA">
            <w:pPr>
              <w:keepNext w:val="0"/>
              <w:keepLines w:val="0"/>
              <w:pageBreakBefore w:val="0"/>
              <w:widowControl w:val="0"/>
              <w:wordWrap/>
              <w:overflowPunct/>
              <w:topLinePunct w:val="0"/>
              <w:bidi w:val="0"/>
              <w:adjustRightInd/>
              <w:jc w:val="right"/>
              <w:textAlignment w:val="auto"/>
              <w:outlineLvl w:val="9"/>
              <w:rPr>
                <w:rFonts w:hint="eastAsia" w:ascii="仿宋_GB2312" w:eastAsia="仿宋_GB2312"/>
                <w:sz w:val="24"/>
                <w:szCs w:val="24"/>
              </w:rPr>
            </w:pPr>
          </w:p>
          <w:p w14:paraId="136586E2">
            <w:pPr>
              <w:keepNext w:val="0"/>
              <w:keepLines w:val="0"/>
              <w:pageBreakBefore w:val="0"/>
              <w:widowControl w:val="0"/>
              <w:wordWrap/>
              <w:overflowPunct/>
              <w:topLinePunct w:val="0"/>
              <w:bidi w:val="0"/>
              <w:adjustRightInd/>
              <w:jc w:val="right"/>
              <w:textAlignment w:val="auto"/>
              <w:outlineLvl w:val="9"/>
              <w:rPr>
                <w:rFonts w:hint="eastAsia" w:ascii="仿宋_GB2312" w:eastAsia="仿宋_GB2312"/>
                <w:sz w:val="24"/>
                <w:szCs w:val="24"/>
              </w:rPr>
            </w:pPr>
          </w:p>
          <w:p w14:paraId="48E5C4A3">
            <w:pPr>
              <w:keepNext w:val="0"/>
              <w:keepLines w:val="0"/>
              <w:pageBreakBefore w:val="0"/>
              <w:widowControl w:val="0"/>
              <w:wordWrap/>
              <w:overflowPunct/>
              <w:topLinePunct w:val="0"/>
              <w:bidi w:val="0"/>
              <w:adjustRightInd/>
              <w:jc w:val="right"/>
              <w:textAlignment w:val="auto"/>
              <w:outlineLvl w:val="9"/>
              <w:rPr>
                <w:rFonts w:ascii="仿宋_GB2312" w:eastAsia="仿宋_GB2312"/>
                <w:sz w:val="24"/>
                <w:szCs w:val="24"/>
              </w:rPr>
            </w:pPr>
            <w:r>
              <w:rPr>
                <w:rFonts w:hint="eastAsia" w:ascii="仿宋_GB2312" w:eastAsia="仿宋_GB2312"/>
                <w:sz w:val="24"/>
                <w:szCs w:val="24"/>
              </w:rPr>
              <w:t>（盖章）</w:t>
            </w:r>
          </w:p>
          <w:p w14:paraId="08415705">
            <w:pPr>
              <w:keepNext w:val="0"/>
              <w:keepLines w:val="0"/>
              <w:pageBreakBefore w:val="0"/>
              <w:widowControl w:val="0"/>
              <w:wordWrap/>
              <w:overflowPunct/>
              <w:topLinePunct w:val="0"/>
              <w:bidi w:val="0"/>
              <w:adjustRightInd/>
              <w:jc w:val="right"/>
              <w:textAlignment w:val="auto"/>
              <w:outlineLvl w:val="9"/>
              <w:rPr>
                <w:rFonts w:ascii="仿宋_GB2312" w:eastAsia="仿宋_GB2312"/>
                <w:sz w:val="24"/>
                <w:szCs w:val="24"/>
              </w:rPr>
            </w:pPr>
          </w:p>
          <w:p w14:paraId="10B0583D">
            <w:pPr>
              <w:keepNext w:val="0"/>
              <w:keepLines w:val="0"/>
              <w:pageBreakBefore w:val="0"/>
              <w:widowControl w:val="0"/>
              <w:wordWrap/>
              <w:overflowPunct/>
              <w:topLinePunct w:val="0"/>
              <w:bidi w:val="0"/>
              <w:adjustRightInd/>
              <w:jc w:val="right"/>
              <w:textAlignment w:val="auto"/>
              <w:outlineLvl w:val="9"/>
              <w:rPr>
                <w:rFonts w:ascii="仿宋_GB2312" w:eastAsia="仿宋_GB2312"/>
                <w:sz w:val="24"/>
                <w:szCs w:val="24"/>
              </w:rPr>
            </w:pPr>
            <w:r>
              <w:rPr>
                <w:rFonts w:hint="eastAsia" w:ascii="仿宋_GB2312" w:eastAsia="仿宋_GB2312"/>
                <w:sz w:val="24"/>
                <w:szCs w:val="24"/>
              </w:rPr>
              <w:t>年   月   日</w:t>
            </w:r>
          </w:p>
        </w:tc>
      </w:tr>
    </w:tbl>
    <w:p w14:paraId="3BDBC9A7">
      <w:pPr>
        <w:keepNext w:val="0"/>
        <w:keepLines w:val="0"/>
        <w:pageBreakBefore w:val="0"/>
        <w:widowControl w:val="0"/>
        <w:wordWrap/>
        <w:overflowPunct/>
        <w:topLinePunct w:val="0"/>
        <w:bidi w:val="0"/>
        <w:adjustRightInd/>
        <w:jc w:val="both"/>
        <w:textAlignment w:val="auto"/>
        <w:outlineLvl w:val="9"/>
        <w:rPr>
          <w:rFonts w:hint="eastAsia" w:ascii="黑体" w:hAnsi="黑体" w:eastAsia="黑体"/>
          <w:sz w:val="32"/>
          <w:szCs w:val="32"/>
        </w:rPr>
        <w:sectPr>
          <w:footerReference r:id="rId9" w:type="default"/>
          <w:pgSz w:w="11906" w:h="16838"/>
          <w:pgMar w:top="1984" w:right="1474" w:bottom="1871" w:left="1587" w:header="851" w:footer="992" w:gutter="0"/>
          <w:pgNumType w:fmt="decimal" w:start="1"/>
          <w:cols w:space="720" w:num="1"/>
          <w:rtlGutter w:val="0"/>
          <w:docGrid w:type="lines" w:linePitch="312" w:charSpace="0"/>
        </w:sectPr>
      </w:pPr>
    </w:p>
    <w:p w14:paraId="36129A39">
      <w:pPr>
        <w:keepNext w:val="0"/>
        <w:keepLines w:val="0"/>
        <w:pageBreakBefore w:val="0"/>
        <w:widowControl w:val="0"/>
        <w:wordWrap/>
        <w:overflowPunct/>
        <w:topLinePunct w:val="0"/>
        <w:bidi w:val="0"/>
        <w:adjustRightInd/>
        <w:jc w:val="both"/>
        <w:textAlignment w:val="auto"/>
        <w:outlineLvl w:val="9"/>
        <w:rPr>
          <w:rFonts w:ascii="黑体" w:hAnsi="黑体" w:eastAsia="黑体"/>
          <w:sz w:val="32"/>
          <w:szCs w:val="32"/>
        </w:rPr>
      </w:pPr>
      <w:r>
        <w:rPr>
          <w:rFonts w:hint="eastAsia" w:ascii="黑体" w:hAnsi="黑体" w:eastAsia="黑体"/>
          <w:sz w:val="32"/>
          <w:szCs w:val="32"/>
        </w:rPr>
        <w:t>填表说明:</w:t>
      </w:r>
    </w:p>
    <w:p w14:paraId="67F51140">
      <w:pPr>
        <w:keepNext w:val="0"/>
        <w:keepLines w:val="0"/>
        <w:pageBreakBefore w:val="0"/>
        <w:widowControl w:val="0"/>
        <w:wordWrap/>
        <w:overflowPunct/>
        <w:topLinePunct w:val="0"/>
        <w:bidi w:val="0"/>
        <w:adjustRightInd/>
        <w:ind w:firstLine="640" w:firstLineChars="200"/>
        <w:jc w:val="both"/>
        <w:textAlignment w:val="auto"/>
        <w:outlineLvl w:val="9"/>
        <w:rPr>
          <w:rFonts w:ascii="仿宋_GB2312" w:hAnsi="仿宋" w:eastAsia="仿宋_GB2312" w:cs="宋体"/>
          <w:color w:val="333333"/>
          <w:kern w:val="0"/>
          <w:sz w:val="32"/>
          <w:szCs w:val="32"/>
        </w:rPr>
      </w:pPr>
      <w:r>
        <w:rPr>
          <w:rFonts w:hint="eastAsia" w:ascii="楷体" w:hAnsi="楷体" w:eastAsia="楷体" w:cs="楷体"/>
          <w:sz w:val="32"/>
          <w:szCs w:val="32"/>
        </w:rPr>
        <w:t>1.参赛项目名称：</w:t>
      </w:r>
      <w:r>
        <w:rPr>
          <w:rFonts w:hint="eastAsia" w:ascii="仿宋_GB2312" w:eastAsia="仿宋_GB2312"/>
          <w:sz w:val="32"/>
          <w:szCs w:val="32"/>
        </w:rPr>
        <w:t>填写</w:t>
      </w:r>
      <w:r>
        <w:rPr>
          <w:rFonts w:hint="eastAsia" w:ascii="仿宋_GB2312" w:eastAsia="仿宋_GB2312"/>
          <w:sz w:val="32"/>
          <w:szCs w:val="32"/>
          <w:lang w:eastAsia="zh-CN"/>
        </w:rPr>
        <w:t>项目</w:t>
      </w:r>
      <w:r>
        <w:rPr>
          <w:rFonts w:hint="eastAsia" w:ascii="仿宋_GB2312" w:eastAsia="仿宋_GB2312"/>
          <w:sz w:val="32"/>
          <w:szCs w:val="32"/>
        </w:rPr>
        <w:t>全称</w:t>
      </w:r>
      <w:r>
        <w:rPr>
          <w:rFonts w:hint="eastAsia" w:ascii="仿宋_GB2312" w:eastAsia="仿宋_GB2312"/>
          <w:sz w:val="32"/>
          <w:szCs w:val="32"/>
          <w:lang w:eastAsia="zh-CN"/>
        </w:rPr>
        <w:t>（中文信息为主）</w:t>
      </w:r>
      <w:r>
        <w:rPr>
          <w:rFonts w:hint="eastAsia" w:ascii="仿宋_GB2312" w:hAnsi="仿宋" w:eastAsia="仿宋_GB2312" w:cs="宋体"/>
          <w:color w:val="333333"/>
          <w:kern w:val="0"/>
          <w:sz w:val="32"/>
          <w:szCs w:val="32"/>
        </w:rPr>
        <w:t>。</w:t>
      </w:r>
    </w:p>
    <w:p w14:paraId="434CAA34">
      <w:pPr>
        <w:keepNext w:val="0"/>
        <w:keepLines w:val="0"/>
        <w:pageBreakBefore w:val="0"/>
        <w:widowControl w:val="0"/>
        <w:wordWrap/>
        <w:overflowPunct/>
        <w:topLinePunct w:val="0"/>
        <w:bidi w:val="0"/>
        <w:adjustRightInd/>
        <w:ind w:firstLine="640" w:firstLineChars="200"/>
        <w:jc w:val="both"/>
        <w:textAlignment w:val="auto"/>
        <w:outlineLvl w:val="9"/>
        <w:rPr>
          <w:rFonts w:ascii="仿宋_GB2312" w:hAnsi="仿宋" w:eastAsia="仿宋_GB2312" w:cs="宋体"/>
          <w:color w:val="333333"/>
          <w:kern w:val="0"/>
          <w:sz w:val="32"/>
          <w:szCs w:val="32"/>
        </w:rPr>
      </w:pPr>
      <w:r>
        <w:rPr>
          <w:rFonts w:hint="eastAsia" w:ascii="楷体" w:hAnsi="楷体" w:eastAsia="楷体" w:cs="楷体"/>
          <w:sz w:val="32"/>
          <w:szCs w:val="32"/>
        </w:rPr>
        <w:t>2.联系人：</w:t>
      </w:r>
      <w:r>
        <w:rPr>
          <w:rFonts w:hint="eastAsia" w:ascii="仿宋_GB2312" w:hAnsi="仿宋" w:eastAsia="仿宋_GB2312" w:cs="宋体"/>
          <w:color w:val="333333"/>
          <w:kern w:val="0"/>
          <w:sz w:val="32"/>
          <w:szCs w:val="32"/>
          <w:lang w:eastAsia="zh-CN"/>
        </w:rPr>
        <w:t>供大赛组委会</w:t>
      </w:r>
      <w:r>
        <w:rPr>
          <w:rFonts w:hint="eastAsia" w:ascii="仿宋_GB2312" w:hAnsi="仿宋" w:eastAsia="仿宋_GB2312" w:cs="宋体"/>
          <w:color w:val="333333"/>
          <w:kern w:val="0"/>
          <w:sz w:val="32"/>
          <w:szCs w:val="32"/>
        </w:rPr>
        <w:t>联系</w:t>
      </w:r>
      <w:r>
        <w:rPr>
          <w:rFonts w:hint="eastAsia" w:ascii="仿宋_GB2312" w:hAnsi="仿宋" w:eastAsia="仿宋_GB2312" w:cs="宋体"/>
          <w:color w:val="333333"/>
          <w:kern w:val="0"/>
          <w:sz w:val="32"/>
          <w:szCs w:val="32"/>
          <w:lang w:eastAsia="zh-CN"/>
        </w:rPr>
        <w:t>报名团队时</w:t>
      </w:r>
      <w:r>
        <w:rPr>
          <w:rFonts w:hint="eastAsia" w:ascii="仿宋_GB2312" w:hAnsi="仿宋" w:eastAsia="仿宋_GB2312" w:cs="宋体"/>
          <w:color w:val="333333"/>
          <w:kern w:val="0"/>
          <w:sz w:val="32"/>
          <w:szCs w:val="32"/>
        </w:rPr>
        <w:t>使用，联系人</w:t>
      </w:r>
      <w:r>
        <w:rPr>
          <w:rFonts w:hint="eastAsia" w:ascii="仿宋_GB2312" w:hAnsi="仿宋" w:eastAsia="仿宋_GB2312" w:cs="宋体"/>
          <w:color w:val="333333"/>
          <w:kern w:val="0"/>
          <w:sz w:val="32"/>
          <w:szCs w:val="32"/>
          <w:lang w:eastAsia="zh-CN"/>
        </w:rPr>
        <w:t>需</w:t>
      </w:r>
      <w:r>
        <w:rPr>
          <w:rFonts w:hint="eastAsia" w:ascii="仿宋_GB2312" w:hAnsi="仿宋" w:eastAsia="仿宋_GB2312" w:cs="宋体"/>
          <w:color w:val="333333"/>
          <w:kern w:val="0"/>
          <w:sz w:val="32"/>
          <w:szCs w:val="32"/>
        </w:rPr>
        <w:t>为</w:t>
      </w:r>
      <w:r>
        <w:rPr>
          <w:rFonts w:hint="eastAsia" w:ascii="仿宋_GB2312" w:hAnsi="仿宋" w:eastAsia="仿宋_GB2312" w:cs="宋体"/>
          <w:color w:val="333333"/>
          <w:kern w:val="0"/>
          <w:sz w:val="32"/>
          <w:szCs w:val="32"/>
          <w:lang w:eastAsia="zh-CN"/>
        </w:rPr>
        <w:t>参赛</w:t>
      </w:r>
      <w:r>
        <w:rPr>
          <w:rFonts w:hint="eastAsia" w:ascii="仿宋_GB2312" w:hAnsi="仿宋" w:eastAsia="仿宋_GB2312" w:cs="宋体"/>
          <w:color w:val="333333"/>
          <w:kern w:val="0"/>
          <w:sz w:val="32"/>
          <w:szCs w:val="32"/>
        </w:rPr>
        <w:t>项目团队成员，联系方式填写两个，确保联系方式畅通。</w:t>
      </w:r>
    </w:p>
    <w:p w14:paraId="3C90F164">
      <w:pPr>
        <w:keepNext w:val="0"/>
        <w:keepLines w:val="0"/>
        <w:pageBreakBefore w:val="0"/>
        <w:widowControl w:val="0"/>
        <w:wordWrap/>
        <w:overflowPunct/>
        <w:topLinePunct w:val="0"/>
        <w:bidi w:val="0"/>
        <w:adjustRightInd/>
        <w:ind w:firstLine="640" w:firstLineChars="200"/>
        <w:jc w:val="both"/>
        <w:textAlignment w:val="auto"/>
        <w:outlineLvl w:val="9"/>
        <w:rPr>
          <w:rFonts w:ascii="仿宋_GB2312" w:hAnsi="仿宋" w:eastAsia="仿宋_GB2312" w:cs="宋体"/>
          <w:color w:val="333333"/>
          <w:kern w:val="0"/>
          <w:sz w:val="32"/>
          <w:szCs w:val="32"/>
        </w:rPr>
      </w:pPr>
      <w:r>
        <w:rPr>
          <w:rFonts w:hint="eastAsia" w:ascii="楷体" w:hAnsi="楷体" w:eastAsia="楷体" w:cs="楷体"/>
          <w:sz w:val="32"/>
          <w:szCs w:val="32"/>
        </w:rPr>
        <w:t>3.</w:t>
      </w:r>
      <w:r>
        <w:rPr>
          <w:rFonts w:hint="eastAsia" w:ascii="楷体" w:hAnsi="楷体" w:eastAsia="楷体" w:cs="楷体"/>
          <w:sz w:val="32"/>
          <w:szCs w:val="32"/>
          <w:lang w:eastAsia="zh-CN"/>
        </w:rPr>
        <w:t>团队成员</w:t>
      </w:r>
      <w:r>
        <w:rPr>
          <w:rFonts w:hint="eastAsia" w:ascii="楷体" w:hAnsi="楷体" w:eastAsia="楷体" w:cs="楷体"/>
          <w:sz w:val="32"/>
          <w:szCs w:val="32"/>
        </w:rPr>
        <w:t>：</w:t>
      </w:r>
      <w:r>
        <w:rPr>
          <w:rFonts w:hint="eastAsia" w:ascii="仿宋_GB2312" w:hAnsi="仿宋" w:eastAsia="仿宋_GB2312" w:cs="宋体"/>
          <w:color w:val="333333"/>
          <w:kern w:val="0"/>
          <w:sz w:val="32"/>
          <w:szCs w:val="32"/>
        </w:rPr>
        <w:t>第一人为队长。</w:t>
      </w:r>
    </w:p>
    <w:p w14:paraId="4583DC5A">
      <w:pPr>
        <w:keepNext w:val="0"/>
        <w:keepLines w:val="0"/>
        <w:pageBreakBefore w:val="0"/>
        <w:widowControl w:val="0"/>
        <w:wordWrap/>
        <w:overflowPunct/>
        <w:topLinePunct w:val="0"/>
        <w:bidi w:val="0"/>
        <w:adjustRightInd/>
        <w:ind w:firstLine="640" w:firstLineChars="200"/>
        <w:jc w:val="both"/>
        <w:textAlignment w:val="auto"/>
        <w:outlineLvl w:val="9"/>
        <w:rPr>
          <w:rFonts w:hint="eastAsia" w:ascii="仿宋_GB2312" w:hAnsi="仿宋" w:eastAsia="仿宋_GB2312" w:cs="宋体"/>
          <w:color w:val="333333"/>
          <w:kern w:val="0"/>
          <w:sz w:val="32"/>
          <w:szCs w:val="32"/>
          <w:lang w:eastAsia="zh-CN"/>
        </w:rPr>
      </w:pPr>
      <w:r>
        <w:rPr>
          <w:rFonts w:hint="eastAsia" w:ascii="楷体" w:hAnsi="楷体" w:eastAsia="楷体" w:cs="楷体"/>
          <w:sz w:val="32"/>
          <w:szCs w:val="32"/>
        </w:rPr>
        <w:t>4.就读高校（</w:t>
      </w:r>
      <w:r>
        <w:rPr>
          <w:rFonts w:hint="eastAsia" w:ascii="楷体" w:hAnsi="楷体" w:eastAsia="楷体" w:cs="楷体"/>
          <w:sz w:val="32"/>
          <w:szCs w:val="32"/>
          <w:lang w:eastAsia="zh-CN"/>
        </w:rPr>
        <w:t>层次</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专业）/工作单位（职务）：</w:t>
      </w:r>
      <w:r>
        <w:rPr>
          <w:rFonts w:hint="eastAsia" w:ascii="仿宋_GB2312" w:hAnsi="仿宋" w:eastAsia="仿宋_GB2312" w:cs="宋体"/>
          <w:color w:val="333333"/>
          <w:kern w:val="0"/>
          <w:sz w:val="32"/>
          <w:szCs w:val="32"/>
          <w:lang w:eastAsia="zh-CN"/>
        </w:rPr>
        <w:t>学生</w:t>
      </w:r>
      <w:r>
        <w:rPr>
          <w:rFonts w:hint="eastAsia" w:ascii="仿宋_GB2312" w:hAnsi="仿宋" w:eastAsia="仿宋_GB2312" w:cs="宋体"/>
          <w:color w:val="333333"/>
          <w:kern w:val="0"/>
          <w:sz w:val="32"/>
          <w:szCs w:val="32"/>
        </w:rPr>
        <w:t>填写</w:t>
      </w:r>
      <w:r>
        <w:rPr>
          <w:rFonts w:hint="eastAsia" w:ascii="仿宋_GB2312" w:hAnsi="仿宋" w:eastAsia="仿宋_GB2312" w:cs="宋体"/>
          <w:color w:val="333333"/>
          <w:kern w:val="0"/>
          <w:sz w:val="32"/>
          <w:szCs w:val="32"/>
          <w:lang w:eastAsia="zh-CN"/>
        </w:rPr>
        <w:t>“</w:t>
      </w:r>
      <w:r>
        <w:rPr>
          <w:rFonts w:hint="eastAsia" w:ascii="仿宋_GB2312" w:hAnsi="仿宋" w:eastAsia="仿宋_GB2312" w:cs="宋体"/>
          <w:color w:val="333333"/>
          <w:kern w:val="0"/>
          <w:sz w:val="32"/>
          <w:szCs w:val="32"/>
        </w:rPr>
        <w:t>就读高校（</w:t>
      </w:r>
      <w:r>
        <w:rPr>
          <w:rFonts w:hint="eastAsia" w:ascii="仿宋_GB2312" w:hAnsi="仿宋" w:eastAsia="仿宋_GB2312" w:cs="宋体"/>
          <w:color w:val="333333"/>
          <w:kern w:val="0"/>
          <w:sz w:val="32"/>
          <w:szCs w:val="32"/>
          <w:lang w:eastAsia="zh-CN"/>
        </w:rPr>
        <w:t>层次</w:t>
      </w:r>
      <w:r>
        <w:rPr>
          <w:rFonts w:hint="eastAsia" w:ascii="仿宋_GB2312" w:hAnsi="仿宋" w:eastAsia="仿宋_GB2312" w:cs="宋体"/>
          <w:color w:val="333333"/>
          <w:kern w:val="0"/>
          <w:sz w:val="32"/>
          <w:szCs w:val="32"/>
          <w:lang w:val="en-US" w:eastAsia="zh-CN"/>
        </w:rPr>
        <w:t xml:space="preserve"> </w:t>
      </w:r>
      <w:r>
        <w:rPr>
          <w:rFonts w:hint="eastAsia" w:ascii="仿宋_GB2312" w:hAnsi="仿宋" w:eastAsia="仿宋_GB2312" w:cs="宋体"/>
          <w:color w:val="333333"/>
          <w:kern w:val="0"/>
          <w:sz w:val="32"/>
          <w:szCs w:val="32"/>
        </w:rPr>
        <w:t>专业）</w:t>
      </w:r>
      <w:r>
        <w:rPr>
          <w:rFonts w:hint="eastAsia" w:ascii="仿宋_GB2312" w:hAnsi="仿宋" w:eastAsia="仿宋_GB2312" w:cs="宋体"/>
          <w:color w:val="333333"/>
          <w:kern w:val="0"/>
          <w:sz w:val="32"/>
          <w:szCs w:val="32"/>
          <w:lang w:eastAsia="zh-CN"/>
        </w:rPr>
        <w:t>”，接受教育层次包括：高职、专科、本科、硕士研究生、博士研究生等，</w:t>
      </w:r>
      <w:r>
        <w:rPr>
          <w:rFonts w:hint="eastAsia" w:ascii="仿宋_GB2312" w:hAnsi="仿宋" w:eastAsia="仿宋_GB2312" w:cs="宋体"/>
          <w:color w:val="333333"/>
          <w:kern w:val="0"/>
          <w:sz w:val="32"/>
          <w:szCs w:val="32"/>
        </w:rPr>
        <w:t>示例“山西工程科技职业大学（</w:t>
      </w:r>
      <w:r>
        <w:rPr>
          <w:rFonts w:hint="eastAsia" w:ascii="仿宋_GB2312" w:hAnsi="仿宋" w:eastAsia="仿宋_GB2312" w:cs="宋体"/>
          <w:color w:val="333333"/>
          <w:kern w:val="0"/>
          <w:sz w:val="32"/>
          <w:szCs w:val="32"/>
          <w:lang w:eastAsia="zh-CN"/>
        </w:rPr>
        <w:t>本科</w:t>
      </w:r>
      <w:r>
        <w:rPr>
          <w:rFonts w:hint="eastAsia" w:ascii="仿宋_GB2312" w:hAnsi="仿宋" w:eastAsia="仿宋_GB2312" w:cs="宋体"/>
          <w:color w:val="333333"/>
          <w:kern w:val="0"/>
          <w:sz w:val="32"/>
          <w:szCs w:val="32"/>
          <w:lang w:val="en-US" w:eastAsia="zh-CN"/>
        </w:rPr>
        <w:t xml:space="preserve"> </w:t>
      </w:r>
      <w:r>
        <w:rPr>
          <w:rFonts w:hint="eastAsia" w:ascii="仿宋_GB2312" w:hAnsi="仿宋" w:eastAsia="仿宋_GB2312" w:cs="宋体"/>
          <w:color w:val="333333"/>
          <w:kern w:val="0"/>
          <w:sz w:val="32"/>
          <w:szCs w:val="32"/>
        </w:rPr>
        <w:t>装备智能化技术）”</w:t>
      </w:r>
      <w:r>
        <w:rPr>
          <w:rFonts w:hint="eastAsia" w:ascii="仿宋_GB2312" w:hAnsi="仿宋" w:eastAsia="仿宋_GB2312" w:cs="宋体"/>
          <w:color w:val="333333"/>
          <w:kern w:val="0"/>
          <w:sz w:val="32"/>
          <w:szCs w:val="32"/>
          <w:lang w:eastAsia="zh-CN"/>
        </w:rPr>
        <w:t>；企业职工填写“工作单位（职务）”，示例“晋中某某公司（技术总工）”。</w:t>
      </w:r>
    </w:p>
    <w:p w14:paraId="7828CB16">
      <w:pPr>
        <w:keepNext w:val="0"/>
        <w:keepLines w:val="0"/>
        <w:pageBreakBefore w:val="0"/>
        <w:widowControl w:val="0"/>
        <w:wordWrap/>
        <w:overflowPunct/>
        <w:topLinePunct w:val="0"/>
        <w:bidi w:val="0"/>
        <w:adjustRightInd/>
        <w:ind w:firstLine="640" w:firstLineChars="200"/>
        <w:jc w:val="both"/>
        <w:textAlignment w:val="auto"/>
        <w:outlineLvl w:val="9"/>
        <w:rPr>
          <w:rFonts w:ascii="仿宋_GB2312" w:hAnsi="仿宋" w:eastAsia="仿宋_GB2312" w:cs="宋体"/>
          <w:color w:val="333333"/>
          <w:kern w:val="0"/>
          <w:sz w:val="32"/>
          <w:szCs w:val="32"/>
        </w:rPr>
      </w:pPr>
      <w:r>
        <w:rPr>
          <w:rFonts w:hint="eastAsia" w:ascii="楷体" w:hAnsi="楷体" w:eastAsia="楷体" w:cs="楷体"/>
          <w:sz w:val="32"/>
          <w:szCs w:val="32"/>
        </w:rPr>
        <w:t>5.入学</w:t>
      </w:r>
      <w:r>
        <w:rPr>
          <w:rFonts w:hint="eastAsia" w:ascii="楷体" w:hAnsi="楷体" w:eastAsia="楷体" w:cs="楷体"/>
          <w:sz w:val="32"/>
          <w:szCs w:val="32"/>
          <w:lang w:eastAsia="zh-CN"/>
        </w:rPr>
        <w:t>（入职）</w:t>
      </w:r>
      <w:r>
        <w:rPr>
          <w:rFonts w:hint="eastAsia" w:ascii="楷体" w:hAnsi="楷体" w:eastAsia="楷体" w:cs="楷体"/>
          <w:sz w:val="32"/>
          <w:szCs w:val="32"/>
        </w:rPr>
        <w:t>年份：</w:t>
      </w:r>
      <w:r>
        <w:rPr>
          <w:rFonts w:hint="eastAsia" w:ascii="仿宋_GB2312" w:hAnsi="仿宋" w:eastAsia="仿宋_GB2312" w:cs="宋体"/>
          <w:color w:val="333333"/>
          <w:kern w:val="0"/>
          <w:sz w:val="32"/>
          <w:szCs w:val="32"/>
          <w:lang w:eastAsia="zh-CN"/>
        </w:rPr>
        <w:t>高校学生</w:t>
      </w:r>
      <w:r>
        <w:rPr>
          <w:rFonts w:hint="eastAsia" w:ascii="仿宋_GB2312" w:hAnsi="仿宋" w:eastAsia="仿宋_GB2312" w:cs="宋体"/>
          <w:color w:val="333333"/>
          <w:kern w:val="0"/>
          <w:sz w:val="32"/>
          <w:szCs w:val="32"/>
        </w:rPr>
        <w:t>填写</w:t>
      </w:r>
      <w:r>
        <w:rPr>
          <w:rFonts w:hint="eastAsia" w:ascii="仿宋_GB2312" w:hAnsi="仿宋" w:eastAsia="仿宋_GB2312" w:cs="宋体"/>
          <w:color w:val="333333"/>
          <w:kern w:val="0"/>
          <w:sz w:val="32"/>
          <w:szCs w:val="32"/>
          <w:lang w:eastAsia="zh-CN"/>
        </w:rPr>
        <w:t>现就读专业年份，示例“</w:t>
      </w:r>
      <w:r>
        <w:rPr>
          <w:rFonts w:hint="eastAsia" w:ascii="仿宋_GB2312" w:hAnsi="仿宋" w:eastAsia="仿宋_GB2312" w:cs="宋体"/>
          <w:color w:val="333333"/>
          <w:kern w:val="0"/>
          <w:sz w:val="32"/>
          <w:szCs w:val="32"/>
          <w:lang w:val="en-US" w:eastAsia="zh-CN"/>
        </w:rPr>
        <w:t>2024</w:t>
      </w:r>
      <w:r>
        <w:rPr>
          <w:rFonts w:hint="eastAsia" w:ascii="仿宋_GB2312" w:hAnsi="仿宋" w:eastAsia="仿宋_GB2312" w:cs="宋体"/>
          <w:color w:val="333333"/>
          <w:kern w:val="0"/>
          <w:sz w:val="32"/>
          <w:szCs w:val="32"/>
          <w:lang w:eastAsia="zh-CN"/>
        </w:rPr>
        <w:t>”；企业职工填写入职年份，示例“</w:t>
      </w:r>
      <w:r>
        <w:rPr>
          <w:rFonts w:hint="eastAsia" w:ascii="仿宋_GB2312" w:hAnsi="仿宋" w:eastAsia="仿宋_GB2312" w:cs="宋体"/>
          <w:color w:val="333333"/>
          <w:kern w:val="0"/>
          <w:sz w:val="32"/>
          <w:szCs w:val="32"/>
          <w:lang w:val="en-US" w:eastAsia="zh-CN"/>
        </w:rPr>
        <w:t>2018</w:t>
      </w:r>
      <w:r>
        <w:rPr>
          <w:rFonts w:hint="eastAsia" w:ascii="仿宋_GB2312" w:hAnsi="仿宋" w:eastAsia="仿宋_GB2312" w:cs="宋体"/>
          <w:color w:val="333333"/>
          <w:kern w:val="0"/>
          <w:sz w:val="32"/>
          <w:szCs w:val="32"/>
          <w:lang w:eastAsia="zh-CN"/>
        </w:rPr>
        <w:t>”</w:t>
      </w:r>
      <w:r>
        <w:rPr>
          <w:rFonts w:hint="eastAsia" w:ascii="仿宋_GB2312" w:hAnsi="仿宋" w:eastAsia="仿宋_GB2312" w:cs="宋体"/>
          <w:color w:val="333333"/>
          <w:kern w:val="0"/>
          <w:sz w:val="32"/>
          <w:szCs w:val="32"/>
        </w:rPr>
        <w:t>。</w:t>
      </w:r>
    </w:p>
    <w:p w14:paraId="327F7862">
      <w:pPr>
        <w:keepNext w:val="0"/>
        <w:keepLines w:val="0"/>
        <w:pageBreakBefore w:val="0"/>
        <w:widowControl w:val="0"/>
        <w:wordWrap/>
        <w:overflowPunct/>
        <w:topLinePunct w:val="0"/>
        <w:bidi w:val="0"/>
        <w:adjustRightInd/>
        <w:ind w:firstLine="640" w:firstLineChars="200"/>
        <w:jc w:val="both"/>
        <w:textAlignment w:val="auto"/>
        <w:outlineLvl w:val="9"/>
        <w:rPr>
          <w:rFonts w:ascii="仿宋_GB2312" w:hAnsi="仿宋" w:eastAsia="仿宋_GB2312" w:cs="宋体"/>
          <w:color w:val="333333"/>
          <w:kern w:val="0"/>
          <w:sz w:val="32"/>
          <w:szCs w:val="32"/>
        </w:rPr>
      </w:pPr>
      <w:r>
        <w:rPr>
          <w:rFonts w:hint="eastAsia" w:ascii="楷体" w:hAnsi="楷体" w:eastAsia="楷体" w:cs="楷体"/>
          <w:sz w:val="32"/>
          <w:szCs w:val="32"/>
        </w:rPr>
        <w:t>6.</w:t>
      </w:r>
      <w:r>
        <w:rPr>
          <w:rFonts w:hint="eastAsia" w:ascii="楷体" w:hAnsi="楷体" w:eastAsia="楷体" w:cs="楷体"/>
          <w:sz w:val="32"/>
          <w:szCs w:val="32"/>
          <w:lang w:eastAsia="zh-CN"/>
        </w:rPr>
        <w:t>企业意见：</w:t>
      </w:r>
      <w:r>
        <w:rPr>
          <w:rFonts w:hint="eastAsia" w:ascii="仿宋_GB2312" w:hAnsi="仿宋_GB2312" w:eastAsia="仿宋_GB2312" w:cs="仿宋_GB2312"/>
          <w:sz w:val="32"/>
          <w:szCs w:val="32"/>
          <w:lang w:eastAsia="zh-CN"/>
        </w:rPr>
        <w:t>填写</w:t>
      </w:r>
      <w:r>
        <w:rPr>
          <w:rFonts w:hint="eastAsia" w:ascii="仿宋_GB2312" w:hAnsi="仿宋" w:eastAsia="仿宋_GB2312" w:cs="宋体"/>
          <w:color w:val="333333"/>
          <w:kern w:val="0"/>
          <w:sz w:val="32"/>
          <w:szCs w:val="32"/>
          <w:lang w:eastAsia="zh-CN"/>
        </w:rPr>
        <w:t>合作企业意见，</w:t>
      </w:r>
      <w:r>
        <w:rPr>
          <w:rFonts w:hint="eastAsia" w:ascii="仿宋_GB2312" w:hAnsi="仿宋" w:eastAsia="仿宋_GB2312" w:cs="宋体"/>
          <w:color w:val="333333"/>
          <w:kern w:val="0"/>
          <w:sz w:val="32"/>
          <w:szCs w:val="32"/>
        </w:rPr>
        <w:t>同意推荐的</w:t>
      </w:r>
      <w:r>
        <w:rPr>
          <w:rFonts w:hint="eastAsia" w:ascii="仿宋_GB2312" w:hAnsi="仿宋" w:eastAsia="仿宋_GB2312" w:cs="宋体"/>
          <w:color w:val="333333"/>
          <w:kern w:val="0"/>
          <w:sz w:val="32"/>
          <w:szCs w:val="32"/>
          <w:lang w:eastAsia="zh-CN"/>
        </w:rPr>
        <w:t>手</w:t>
      </w:r>
      <w:r>
        <w:rPr>
          <w:rFonts w:hint="eastAsia" w:ascii="仿宋_GB2312" w:hAnsi="仿宋" w:eastAsia="仿宋_GB2312" w:cs="宋体"/>
          <w:color w:val="333333"/>
          <w:kern w:val="0"/>
          <w:sz w:val="32"/>
          <w:szCs w:val="32"/>
        </w:rPr>
        <w:t>写“同意推荐”并加盖</w:t>
      </w:r>
      <w:r>
        <w:rPr>
          <w:rFonts w:hint="eastAsia" w:ascii="仿宋_GB2312" w:hAnsi="仿宋" w:eastAsia="仿宋_GB2312" w:cs="宋体"/>
          <w:color w:val="333333"/>
          <w:kern w:val="0"/>
          <w:sz w:val="32"/>
          <w:szCs w:val="32"/>
          <w:lang w:eastAsia="zh-CN"/>
        </w:rPr>
        <w:t>企业</w:t>
      </w:r>
      <w:r>
        <w:rPr>
          <w:rFonts w:hint="eastAsia" w:ascii="仿宋_GB2312" w:hAnsi="仿宋" w:eastAsia="仿宋_GB2312" w:cs="宋体"/>
          <w:color w:val="333333"/>
          <w:kern w:val="0"/>
          <w:sz w:val="32"/>
          <w:szCs w:val="32"/>
        </w:rPr>
        <w:t>公章。</w:t>
      </w:r>
    </w:p>
    <w:p w14:paraId="595D5011">
      <w:pPr>
        <w:keepNext w:val="0"/>
        <w:keepLines w:val="0"/>
        <w:pageBreakBefore w:val="0"/>
        <w:widowControl w:val="0"/>
        <w:wordWrap/>
        <w:overflowPunct/>
        <w:topLinePunct w:val="0"/>
        <w:bidi w:val="0"/>
        <w:adjustRightInd/>
        <w:ind w:firstLine="640" w:firstLineChars="200"/>
        <w:jc w:val="both"/>
        <w:textAlignment w:val="auto"/>
        <w:outlineLvl w:val="9"/>
        <w:rPr>
          <w:rFonts w:ascii="仿宋_GB2312" w:hAnsi="仿宋" w:eastAsia="仿宋_GB2312" w:cs="宋体"/>
          <w:color w:val="333333"/>
          <w:kern w:val="0"/>
          <w:sz w:val="32"/>
          <w:szCs w:val="32"/>
        </w:rPr>
      </w:pPr>
      <w:r>
        <w:rPr>
          <w:rFonts w:hint="eastAsia" w:ascii="楷体" w:hAnsi="楷体" w:eastAsia="楷体" w:cs="楷体"/>
          <w:sz w:val="32"/>
          <w:szCs w:val="32"/>
        </w:rPr>
        <w:t>7.推荐单位意见：</w:t>
      </w:r>
      <w:r>
        <w:rPr>
          <w:rFonts w:hint="eastAsia" w:ascii="仿宋_GB2312" w:hAnsi="仿宋" w:eastAsia="仿宋_GB2312" w:cs="宋体"/>
          <w:color w:val="333333"/>
          <w:kern w:val="0"/>
          <w:sz w:val="32"/>
          <w:szCs w:val="32"/>
          <w:lang w:eastAsia="zh-CN"/>
        </w:rPr>
        <w:t>填写团队</w:t>
      </w:r>
      <w:r>
        <w:rPr>
          <w:rFonts w:hint="eastAsia" w:ascii="仿宋_GB2312" w:hAnsi="仿宋" w:eastAsia="仿宋_GB2312" w:cs="宋体"/>
          <w:color w:val="333333"/>
          <w:kern w:val="0"/>
          <w:sz w:val="32"/>
          <w:szCs w:val="32"/>
        </w:rPr>
        <w:t>队长</w:t>
      </w:r>
      <w:r>
        <w:rPr>
          <w:rFonts w:hint="eastAsia" w:ascii="仿宋_GB2312" w:hAnsi="仿宋" w:eastAsia="仿宋_GB2312" w:cs="宋体"/>
          <w:color w:val="333333"/>
          <w:kern w:val="0"/>
          <w:sz w:val="32"/>
          <w:szCs w:val="32"/>
          <w:lang w:eastAsia="zh-CN"/>
        </w:rPr>
        <w:t>就读</w:t>
      </w:r>
      <w:r>
        <w:rPr>
          <w:rFonts w:hint="eastAsia" w:ascii="仿宋_GB2312" w:hAnsi="仿宋" w:eastAsia="仿宋_GB2312" w:cs="宋体"/>
          <w:color w:val="333333"/>
          <w:kern w:val="0"/>
          <w:sz w:val="32"/>
          <w:szCs w:val="32"/>
        </w:rPr>
        <w:t>高校</w:t>
      </w:r>
      <w:r>
        <w:rPr>
          <w:rFonts w:hint="eastAsia" w:ascii="仿宋_GB2312" w:hAnsi="仿宋" w:eastAsia="仿宋_GB2312" w:cs="宋体"/>
          <w:color w:val="333333"/>
          <w:kern w:val="0"/>
          <w:sz w:val="32"/>
          <w:szCs w:val="32"/>
          <w:lang w:eastAsia="zh-CN"/>
        </w:rPr>
        <w:t>意见</w:t>
      </w:r>
      <w:r>
        <w:rPr>
          <w:rFonts w:hint="eastAsia" w:ascii="仿宋_GB2312" w:hAnsi="仿宋" w:eastAsia="仿宋_GB2312" w:cs="宋体"/>
          <w:color w:val="333333"/>
          <w:kern w:val="0"/>
          <w:sz w:val="32"/>
          <w:szCs w:val="32"/>
        </w:rPr>
        <w:t>，同意推荐的</w:t>
      </w:r>
      <w:r>
        <w:rPr>
          <w:rFonts w:hint="eastAsia" w:ascii="仿宋_GB2312" w:hAnsi="仿宋" w:eastAsia="仿宋_GB2312" w:cs="宋体"/>
          <w:color w:val="333333"/>
          <w:kern w:val="0"/>
          <w:sz w:val="32"/>
          <w:szCs w:val="32"/>
          <w:lang w:eastAsia="zh-CN"/>
        </w:rPr>
        <w:t>手</w:t>
      </w:r>
      <w:r>
        <w:rPr>
          <w:rFonts w:hint="eastAsia" w:ascii="仿宋_GB2312" w:hAnsi="仿宋" w:eastAsia="仿宋_GB2312" w:cs="宋体"/>
          <w:color w:val="333333"/>
          <w:kern w:val="0"/>
          <w:sz w:val="32"/>
          <w:szCs w:val="32"/>
        </w:rPr>
        <w:t>写“同意推荐”</w:t>
      </w:r>
      <w:r>
        <w:rPr>
          <w:rFonts w:hint="eastAsia" w:ascii="仿宋_GB2312" w:hAnsi="仿宋" w:eastAsia="仿宋_GB2312" w:cs="宋体"/>
          <w:color w:val="333333"/>
          <w:kern w:val="0"/>
          <w:sz w:val="32"/>
          <w:szCs w:val="32"/>
          <w:lang w:eastAsia="zh-CN"/>
        </w:rPr>
        <w:t>，</w:t>
      </w:r>
      <w:r>
        <w:rPr>
          <w:rFonts w:hint="eastAsia" w:ascii="仿宋_GB2312" w:hAnsi="仿宋" w:eastAsia="仿宋_GB2312" w:cs="宋体"/>
          <w:color w:val="333333"/>
          <w:kern w:val="0"/>
          <w:sz w:val="32"/>
          <w:szCs w:val="32"/>
        </w:rPr>
        <w:t>加盖</w:t>
      </w:r>
      <w:r>
        <w:rPr>
          <w:rFonts w:hint="eastAsia" w:ascii="仿宋_GB2312" w:hAnsi="仿宋" w:eastAsia="仿宋_GB2312" w:cs="宋体"/>
          <w:color w:val="333333"/>
          <w:kern w:val="0"/>
          <w:sz w:val="32"/>
          <w:szCs w:val="32"/>
          <w:lang w:eastAsia="zh-CN"/>
        </w:rPr>
        <w:t>高校</w:t>
      </w:r>
      <w:r>
        <w:rPr>
          <w:rFonts w:hint="eastAsia" w:ascii="仿宋_GB2312" w:hAnsi="仿宋" w:eastAsia="仿宋_GB2312" w:cs="宋体"/>
          <w:color w:val="333333"/>
          <w:kern w:val="0"/>
          <w:sz w:val="32"/>
          <w:szCs w:val="32"/>
        </w:rPr>
        <w:t>负责</w:t>
      </w:r>
      <w:r>
        <w:rPr>
          <w:rFonts w:hint="eastAsia" w:ascii="仿宋_GB2312" w:hAnsi="仿宋" w:eastAsia="仿宋_GB2312" w:cs="宋体"/>
          <w:color w:val="333333"/>
          <w:kern w:val="0"/>
          <w:sz w:val="32"/>
          <w:szCs w:val="32"/>
          <w:lang w:eastAsia="zh-CN"/>
        </w:rPr>
        <w:t>大学生创新工作的二级</w:t>
      </w:r>
      <w:r>
        <w:rPr>
          <w:rFonts w:hint="eastAsia" w:ascii="仿宋_GB2312" w:hAnsi="仿宋" w:eastAsia="仿宋_GB2312" w:cs="宋体"/>
          <w:color w:val="333333"/>
          <w:kern w:val="0"/>
          <w:sz w:val="32"/>
          <w:szCs w:val="32"/>
        </w:rPr>
        <w:t>机构</w:t>
      </w:r>
      <w:r>
        <w:rPr>
          <w:rFonts w:hint="eastAsia" w:ascii="仿宋_GB2312" w:hAnsi="仿宋" w:eastAsia="仿宋_GB2312" w:cs="宋体"/>
          <w:color w:val="333333"/>
          <w:kern w:val="0"/>
          <w:sz w:val="32"/>
          <w:szCs w:val="32"/>
          <w:lang w:eastAsia="zh-CN"/>
        </w:rPr>
        <w:t>公</w:t>
      </w:r>
      <w:r>
        <w:rPr>
          <w:rFonts w:hint="eastAsia" w:ascii="仿宋_GB2312" w:hAnsi="仿宋" w:eastAsia="仿宋_GB2312" w:cs="宋体"/>
          <w:color w:val="333333"/>
          <w:kern w:val="0"/>
          <w:sz w:val="32"/>
          <w:szCs w:val="32"/>
        </w:rPr>
        <w:t>章</w:t>
      </w:r>
      <w:r>
        <w:rPr>
          <w:rFonts w:hint="eastAsia" w:ascii="仿宋_GB2312" w:hAnsi="仿宋" w:eastAsia="仿宋_GB2312" w:cs="宋体"/>
          <w:color w:val="333333"/>
          <w:kern w:val="0"/>
          <w:sz w:val="32"/>
          <w:szCs w:val="32"/>
          <w:lang w:eastAsia="zh-CN"/>
        </w:rPr>
        <w:t>，如“</w:t>
      </w:r>
      <w:r>
        <w:rPr>
          <w:rFonts w:hint="eastAsia" w:ascii="仿宋_GB2312" w:hAnsi="仿宋" w:eastAsia="仿宋_GB2312" w:cs="宋体"/>
          <w:color w:val="333333"/>
          <w:kern w:val="0"/>
          <w:sz w:val="32"/>
          <w:szCs w:val="32"/>
          <w:lang w:val="en-US" w:eastAsia="zh-CN"/>
        </w:rPr>
        <w:t>XX大学双创学院</w:t>
      </w:r>
      <w:r>
        <w:rPr>
          <w:rFonts w:hint="eastAsia" w:ascii="仿宋_GB2312" w:hAnsi="仿宋" w:eastAsia="仿宋_GB2312" w:cs="宋体"/>
          <w:color w:val="333333"/>
          <w:kern w:val="0"/>
          <w:sz w:val="32"/>
          <w:szCs w:val="32"/>
          <w:lang w:eastAsia="zh-CN"/>
        </w:rPr>
        <w:t>”“</w:t>
      </w:r>
      <w:r>
        <w:rPr>
          <w:rFonts w:hint="eastAsia" w:ascii="仿宋_GB2312" w:hAnsi="仿宋" w:eastAsia="仿宋_GB2312" w:cs="宋体"/>
          <w:color w:val="333333"/>
          <w:kern w:val="0"/>
          <w:sz w:val="32"/>
          <w:szCs w:val="32"/>
          <w:lang w:val="en-US" w:eastAsia="zh-CN"/>
        </w:rPr>
        <w:t>XX大学科研处</w:t>
      </w:r>
      <w:r>
        <w:rPr>
          <w:rFonts w:hint="eastAsia" w:ascii="仿宋_GB2312" w:hAnsi="仿宋" w:eastAsia="仿宋_GB2312" w:cs="宋体"/>
          <w:color w:val="333333"/>
          <w:kern w:val="0"/>
          <w:sz w:val="32"/>
          <w:szCs w:val="32"/>
          <w:lang w:eastAsia="zh-CN"/>
        </w:rPr>
        <w:t>”</w:t>
      </w:r>
      <w:r>
        <w:rPr>
          <w:rFonts w:hint="eastAsia" w:ascii="仿宋_GB2312" w:hAnsi="仿宋" w:eastAsia="仿宋_GB2312" w:cs="宋体"/>
          <w:color w:val="333333"/>
          <w:kern w:val="0"/>
          <w:sz w:val="32"/>
          <w:szCs w:val="32"/>
        </w:rPr>
        <w:t>。</w:t>
      </w:r>
    </w:p>
    <w:p w14:paraId="0A5DB93B">
      <w:pPr>
        <w:keepNext w:val="0"/>
        <w:keepLines w:val="0"/>
        <w:pageBreakBefore w:val="0"/>
        <w:widowControl w:val="0"/>
        <w:wordWrap/>
        <w:overflowPunct/>
        <w:topLinePunct w:val="0"/>
        <w:bidi w:val="0"/>
        <w:adjustRightInd/>
        <w:ind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8.本表的“行距”“行高”</w:t>
      </w:r>
      <w:r>
        <w:rPr>
          <w:rFonts w:hint="eastAsia" w:ascii="楷体" w:hAnsi="楷体" w:eastAsia="楷体" w:cs="楷体"/>
          <w:sz w:val="32"/>
          <w:szCs w:val="32"/>
          <w:lang w:eastAsia="zh-CN"/>
        </w:rPr>
        <w:t>“字号”</w:t>
      </w:r>
      <w:r>
        <w:rPr>
          <w:rFonts w:hint="eastAsia" w:ascii="楷体" w:hAnsi="楷体" w:eastAsia="楷体" w:cs="楷体"/>
          <w:sz w:val="32"/>
          <w:szCs w:val="32"/>
        </w:rPr>
        <w:t>可适当调整，但需确保单页。</w:t>
      </w:r>
    </w:p>
    <w:p w14:paraId="70811429">
      <w:pPr>
        <w:keepNext w:val="0"/>
        <w:keepLines w:val="0"/>
        <w:pageBreakBefore w:val="0"/>
        <w:widowControl w:val="0"/>
        <w:wordWrap/>
        <w:overflowPunct/>
        <w:topLinePunct w:val="0"/>
        <w:bidi w:val="0"/>
        <w:adjustRightInd/>
        <w:jc w:val="center"/>
        <w:textAlignment w:val="auto"/>
        <w:outlineLvl w:val="9"/>
        <w:rPr>
          <w:rFonts w:hint="eastAsia" w:ascii="方正小标宋简体" w:hAnsi="方正小标宋简体" w:eastAsia="方正小标宋简体"/>
          <w:spacing w:val="-11"/>
          <w:sz w:val="44"/>
          <w:szCs w:val="44"/>
        </w:rPr>
        <w:sectPr>
          <w:footerReference r:id="rId10" w:type="default"/>
          <w:pgSz w:w="11906" w:h="16838"/>
          <w:pgMar w:top="1984" w:right="1474" w:bottom="1871" w:left="1587" w:header="851" w:footer="992" w:gutter="0"/>
          <w:pgNumType w:fmt="decimal" w:start="1"/>
          <w:cols w:space="720" w:num="1"/>
          <w:rtlGutter w:val="0"/>
          <w:docGrid w:type="lines" w:linePitch="312" w:charSpace="0"/>
        </w:sectPr>
      </w:pPr>
      <w:bookmarkStart w:id="3" w:name="_Toc5801"/>
    </w:p>
    <w:p w14:paraId="5F610ED6">
      <w:pPr>
        <w:keepNext w:val="0"/>
        <w:keepLines w:val="0"/>
        <w:pageBreakBefore w:val="0"/>
        <w:widowControl w:val="0"/>
        <w:wordWrap/>
        <w:overflowPunct/>
        <w:topLinePunct w:val="0"/>
        <w:bidi w:val="0"/>
        <w:adjustRightInd/>
        <w:jc w:val="center"/>
        <w:textAlignment w:val="auto"/>
        <w:outlineLvl w:val="9"/>
        <w:rPr>
          <w:rFonts w:hint="eastAsia" w:ascii="楷体_GB2312" w:hAnsi="楷体_GB2312" w:eastAsia="楷体_GB2312" w:cs="楷体_GB2312"/>
          <w:b/>
          <w:bCs/>
          <w:sz w:val="32"/>
          <w:szCs w:val="32"/>
          <w:lang w:eastAsia="zh-CN"/>
        </w:rPr>
      </w:pPr>
      <w:r>
        <w:rPr>
          <w:rFonts w:hint="eastAsia" w:ascii="方正小标宋简体" w:hAnsi="方正小标宋简体" w:eastAsia="方正小标宋简体"/>
          <w:spacing w:val="-11"/>
          <w:sz w:val="44"/>
          <w:szCs w:val="44"/>
        </w:rPr>
        <w:t>山西（晋中）第</w:t>
      </w:r>
      <w:r>
        <w:rPr>
          <w:rFonts w:hint="eastAsia" w:ascii="方正小标宋简体" w:hAnsi="方正小标宋简体" w:eastAsia="方正小标宋简体"/>
          <w:spacing w:val="-11"/>
          <w:sz w:val="44"/>
          <w:szCs w:val="44"/>
          <w:lang w:eastAsia="zh-CN"/>
        </w:rPr>
        <w:t>三</w:t>
      </w:r>
      <w:r>
        <w:rPr>
          <w:rFonts w:hint="eastAsia" w:ascii="方正小标宋简体" w:hAnsi="方正小标宋简体" w:eastAsia="方正小标宋简体"/>
          <w:spacing w:val="-11"/>
          <w:sz w:val="44"/>
          <w:szCs w:val="44"/>
        </w:rPr>
        <w:t>届大学生科技创新</w:t>
      </w:r>
      <w:r>
        <w:rPr>
          <w:rFonts w:hint="eastAsia" w:ascii="方正小标宋简体" w:hAnsi="方正小标宋简体" w:eastAsia="方正小标宋简体"/>
          <w:spacing w:val="-11"/>
          <w:sz w:val="44"/>
          <w:szCs w:val="44"/>
          <w:lang w:eastAsia="zh-CN"/>
        </w:rPr>
        <w:t>大</w:t>
      </w:r>
      <w:r>
        <w:rPr>
          <w:rFonts w:hint="eastAsia" w:ascii="方正小标宋简体" w:hAnsi="方正小标宋简体" w:eastAsia="方正小标宋简体"/>
          <w:spacing w:val="-11"/>
          <w:sz w:val="44"/>
          <w:szCs w:val="44"/>
        </w:rPr>
        <w:t>赛</w:t>
      </w:r>
      <w:bookmarkEnd w:id="3"/>
      <w:bookmarkStart w:id="4" w:name="_Toc32084"/>
      <w:r>
        <w:rPr>
          <w:rFonts w:hint="eastAsia" w:ascii="方正小标宋简体" w:hAnsi="方正小标宋简体" w:eastAsia="方正小标宋简体"/>
          <w:spacing w:val="-11"/>
          <w:sz w:val="44"/>
          <w:szCs w:val="44"/>
        </w:rPr>
        <w:t>报名表</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 xml:space="preserve">         领域—</w:t>
      </w:r>
      <w:r>
        <w:rPr>
          <w:rFonts w:hint="eastAsia" w:ascii="楷体_GB2312" w:hAnsi="楷体_GB2312" w:eastAsia="楷体_GB2312" w:cs="楷体_GB2312"/>
          <w:b/>
          <w:bCs/>
          <w:sz w:val="32"/>
          <w:szCs w:val="32"/>
          <w:lang w:eastAsia="zh-CN"/>
        </w:rPr>
        <w:t>科创团队赛道）</w:t>
      </w:r>
      <w:bookmarkEnd w:id="4"/>
    </w:p>
    <w:tbl>
      <w:tblPr>
        <w:tblStyle w:val="6"/>
        <w:tblW w:w="9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7"/>
        <w:gridCol w:w="1188"/>
        <w:gridCol w:w="87"/>
        <w:gridCol w:w="671"/>
        <w:gridCol w:w="565"/>
        <w:gridCol w:w="2116"/>
        <w:gridCol w:w="1250"/>
        <w:gridCol w:w="479"/>
        <w:gridCol w:w="582"/>
        <w:gridCol w:w="1520"/>
      </w:tblGrid>
      <w:tr w14:paraId="21144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92" w:type="dxa"/>
            <w:gridSpan w:val="3"/>
            <w:noWrap w:val="0"/>
            <w:vAlign w:val="center"/>
          </w:tcPr>
          <w:p w14:paraId="19642DC5">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参赛项目名称</w:t>
            </w:r>
          </w:p>
        </w:tc>
        <w:tc>
          <w:tcPr>
            <w:tcW w:w="7183" w:type="dxa"/>
            <w:gridSpan w:val="7"/>
            <w:noWrap w:val="0"/>
            <w:vAlign w:val="center"/>
          </w:tcPr>
          <w:p w14:paraId="55600A42">
            <w:pPr>
              <w:keepNext w:val="0"/>
              <w:keepLines w:val="0"/>
              <w:pageBreakBefore w:val="0"/>
              <w:widowControl w:val="0"/>
              <w:wordWrap/>
              <w:overflowPunct/>
              <w:topLinePunct w:val="0"/>
              <w:bidi w:val="0"/>
              <w:adjustRightInd/>
              <w:jc w:val="both"/>
              <w:textAlignment w:val="auto"/>
              <w:outlineLvl w:val="9"/>
              <w:rPr>
                <w:rFonts w:hint="default" w:ascii="仿宋_GB2312" w:eastAsia="仿宋_GB2312"/>
                <w:sz w:val="24"/>
                <w:szCs w:val="24"/>
                <w:lang w:val="en-US" w:eastAsia="zh-CN"/>
              </w:rPr>
            </w:pPr>
            <w:r>
              <w:rPr>
                <w:rFonts w:hint="eastAsia" w:ascii="仿宋_GB2312" w:eastAsia="仿宋_GB2312"/>
                <w:sz w:val="24"/>
                <w:szCs w:val="24"/>
                <w:lang w:val="en-US" w:eastAsia="zh-CN"/>
              </w:rPr>
              <w:t>XXX项目（示例，删除替换，下同）</w:t>
            </w:r>
          </w:p>
        </w:tc>
      </w:tr>
      <w:tr w14:paraId="5B28C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17" w:type="dxa"/>
            <w:vMerge w:val="restart"/>
            <w:tcBorders>
              <w:right w:val="single" w:color="auto" w:sz="4" w:space="0"/>
            </w:tcBorders>
            <w:noWrap w:val="0"/>
            <w:vAlign w:val="center"/>
          </w:tcPr>
          <w:p w14:paraId="3B596283">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联系人</w:t>
            </w:r>
          </w:p>
        </w:tc>
        <w:tc>
          <w:tcPr>
            <w:tcW w:w="1275" w:type="dxa"/>
            <w:gridSpan w:val="2"/>
            <w:tcBorders>
              <w:left w:val="single" w:color="auto" w:sz="4" w:space="0"/>
            </w:tcBorders>
            <w:noWrap w:val="0"/>
            <w:vAlign w:val="center"/>
          </w:tcPr>
          <w:p w14:paraId="666E376A">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姓名</w:t>
            </w:r>
          </w:p>
        </w:tc>
        <w:tc>
          <w:tcPr>
            <w:tcW w:w="3352" w:type="dxa"/>
            <w:gridSpan w:val="3"/>
            <w:noWrap w:val="0"/>
            <w:vAlign w:val="center"/>
          </w:tcPr>
          <w:p w14:paraId="5FE643CA">
            <w:pPr>
              <w:keepNext w:val="0"/>
              <w:keepLines w:val="0"/>
              <w:pageBreakBefore w:val="0"/>
              <w:widowControl w:val="0"/>
              <w:wordWrap/>
              <w:overflowPunct/>
              <w:topLinePunct w:val="0"/>
              <w:bidi w:val="0"/>
              <w:adjustRightInd/>
              <w:jc w:val="center"/>
              <w:textAlignment w:val="auto"/>
              <w:outlineLvl w:val="9"/>
              <w:rPr>
                <w:rFonts w:hint="default" w:ascii="仿宋_GB2312" w:eastAsia="仿宋_GB2312"/>
                <w:sz w:val="24"/>
                <w:szCs w:val="24"/>
                <w:lang w:val="en-US" w:eastAsia="zh-CN"/>
              </w:rPr>
            </w:pPr>
            <w:r>
              <w:rPr>
                <w:rFonts w:hint="eastAsia" w:ascii="仿宋_GB2312" w:eastAsia="仿宋_GB2312"/>
                <w:sz w:val="24"/>
                <w:szCs w:val="24"/>
                <w:lang w:val="en-US" w:eastAsia="zh-CN"/>
              </w:rPr>
              <w:t>XXX</w:t>
            </w:r>
          </w:p>
        </w:tc>
        <w:tc>
          <w:tcPr>
            <w:tcW w:w="1250" w:type="dxa"/>
            <w:noWrap w:val="0"/>
            <w:vAlign w:val="center"/>
          </w:tcPr>
          <w:p w14:paraId="362DA4BA">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r>
              <w:rPr>
                <w:rFonts w:hint="eastAsia" w:ascii="黑体" w:hAnsi="黑体" w:eastAsia="黑体" w:cs="黑体"/>
                <w:sz w:val="24"/>
                <w:szCs w:val="24"/>
              </w:rPr>
              <w:t>电子邮箱</w:t>
            </w:r>
          </w:p>
        </w:tc>
        <w:tc>
          <w:tcPr>
            <w:tcW w:w="2581" w:type="dxa"/>
            <w:gridSpan w:val="3"/>
            <w:noWrap w:val="0"/>
            <w:vAlign w:val="center"/>
          </w:tcPr>
          <w:p w14:paraId="29797D7A">
            <w:pPr>
              <w:keepNext w:val="0"/>
              <w:keepLines w:val="0"/>
              <w:pageBreakBefore w:val="0"/>
              <w:widowControl w:val="0"/>
              <w:wordWrap/>
              <w:overflowPunct/>
              <w:topLinePunct w:val="0"/>
              <w:bidi w:val="0"/>
              <w:adjustRightInd/>
              <w:jc w:val="center"/>
              <w:textAlignment w:val="auto"/>
              <w:outlineLvl w:val="9"/>
              <w:rPr>
                <w:rFonts w:hint="default" w:ascii="仿宋_GB2312" w:eastAsia="仿宋_GB2312"/>
                <w:sz w:val="24"/>
                <w:szCs w:val="24"/>
                <w:lang w:val="en-US" w:eastAsia="zh-CN"/>
              </w:rPr>
            </w:pPr>
            <w:r>
              <w:rPr>
                <w:rFonts w:hint="eastAsia" w:ascii="仿宋_GB2312" w:eastAsia="仿宋_GB2312"/>
                <w:sz w:val="24"/>
                <w:szCs w:val="24"/>
                <w:lang w:val="en-US" w:eastAsia="zh-CN"/>
              </w:rPr>
              <w:t>XXX@XXX</w:t>
            </w:r>
          </w:p>
        </w:tc>
      </w:tr>
      <w:tr w14:paraId="42E42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17" w:type="dxa"/>
            <w:vMerge w:val="continue"/>
            <w:tcBorders>
              <w:right w:val="single" w:color="auto" w:sz="4" w:space="0"/>
            </w:tcBorders>
            <w:noWrap w:val="0"/>
            <w:vAlign w:val="center"/>
          </w:tcPr>
          <w:p w14:paraId="31CA2D52">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p>
        </w:tc>
        <w:tc>
          <w:tcPr>
            <w:tcW w:w="1275" w:type="dxa"/>
            <w:gridSpan w:val="2"/>
            <w:tcBorders>
              <w:left w:val="single" w:color="auto" w:sz="4" w:space="0"/>
            </w:tcBorders>
            <w:noWrap w:val="0"/>
            <w:vAlign w:val="center"/>
          </w:tcPr>
          <w:p w14:paraId="3AAFF62A">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联系方式</w:t>
            </w:r>
          </w:p>
        </w:tc>
        <w:tc>
          <w:tcPr>
            <w:tcW w:w="3352" w:type="dxa"/>
            <w:gridSpan w:val="3"/>
            <w:tcBorders>
              <w:right w:val="single" w:color="auto" w:sz="4" w:space="0"/>
            </w:tcBorders>
            <w:noWrap w:val="0"/>
            <w:vAlign w:val="center"/>
          </w:tcPr>
          <w:p w14:paraId="5041B39C">
            <w:pPr>
              <w:keepNext w:val="0"/>
              <w:keepLines w:val="0"/>
              <w:pageBreakBefore w:val="0"/>
              <w:widowControl w:val="0"/>
              <w:wordWrap/>
              <w:overflowPunct/>
              <w:topLinePunct w:val="0"/>
              <w:bidi w:val="0"/>
              <w:adjustRightInd/>
              <w:jc w:val="left"/>
              <w:textAlignment w:val="auto"/>
              <w:outlineLvl w:val="9"/>
              <w:rPr>
                <w:rFonts w:hint="default" w:ascii="仿宋_GB2312" w:eastAsia="仿宋_GB2312"/>
                <w:sz w:val="24"/>
                <w:szCs w:val="24"/>
                <w:lang w:val="en-US" w:eastAsia="zh-CN"/>
              </w:rPr>
            </w:pPr>
            <w:r>
              <w:rPr>
                <w:rFonts w:hint="eastAsia" w:ascii="仿宋_GB2312" w:eastAsia="仿宋_GB2312"/>
                <w:sz w:val="24"/>
                <w:szCs w:val="24"/>
              </w:rPr>
              <w:t>1.</w:t>
            </w:r>
            <w:r>
              <w:rPr>
                <w:rFonts w:hint="eastAsia" w:ascii="仿宋_GB2312" w:eastAsia="仿宋_GB2312"/>
                <w:sz w:val="24"/>
                <w:szCs w:val="24"/>
                <w:lang w:val="en-US" w:eastAsia="zh-CN"/>
              </w:rPr>
              <w:t>1XXXXXXXXXX</w:t>
            </w:r>
          </w:p>
        </w:tc>
        <w:tc>
          <w:tcPr>
            <w:tcW w:w="3831" w:type="dxa"/>
            <w:gridSpan w:val="4"/>
            <w:tcBorders>
              <w:left w:val="single" w:color="auto" w:sz="4" w:space="0"/>
            </w:tcBorders>
            <w:noWrap w:val="0"/>
            <w:vAlign w:val="center"/>
          </w:tcPr>
          <w:p w14:paraId="72405957">
            <w:pPr>
              <w:keepNext w:val="0"/>
              <w:keepLines w:val="0"/>
              <w:pageBreakBefore w:val="0"/>
              <w:widowControl w:val="0"/>
              <w:wordWrap/>
              <w:overflowPunct/>
              <w:topLinePunct w:val="0"/>
              <w:bidi w:val="0"/>
              <w:adjustRightInd/>
              <w:jc w:val="left"/>
              <w:textAlignment w:val="auto"/>
              <w:outlineLvl w:val="9"/>
              <w:rPr>
                <w:rFonts w:ascii="仿宋_GB2312" w:eastAsia="仿宋_GB2312"/>
                <w:sz w:val="24"/>
                <w:szCs w:val="24"/>
              </w:rPr>
            </w:pPr>
            <w:r>
              <w:rPr>
                <w:rFonts w:hint="eastAsia" w:ascii="仿宋_GB2312" w:eastAsia="仿宋_GB2312"/>
                <w:sz w:val="24"/>
                <w:szCs w:val="24"/>
              </w:rPr>
              <w:t>2.</w:t>
            </w:r>
            <w:r>
              <w:rPr>
                <w:rFonts w:hint="eastAsia" w:ascii="仿宋_GB2312" w:eastAsia="仿宋_GB2312"/>
                <w:sz w:val="24"/>
                <w:szCs w:val="24"/>
                <w:lang w:val="en-US" w:eastAsia="zh-CN"/>
              </w:rPr>
              <w:t>1XXXXXXXXXX</w:t>
            </w:r>
          </w:p>
        </w:tc>
      </w:tr>
      <w:tr w14:paraId="7DA6C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217" w:type="dxa"/>
            <w:vMerge w:val="restart"/>
            <w:noWrap w:val="0"/>
            <w:vAlign w:val="center"/>
          </w:tcPr>
          <w:p w14:paraId="0AE4BFA0">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团队成员</w:t>
            </w:r>
          </w:p>
        </w:tc>
        <w:tc>
          <w:tcPr>
            <w:tcW w:w="1275" w:type="dxa"/>
            <w:gridSpan w:val="2"/>
            <w:noWrap w:val="0"/>
            <w:vAlign w:val="center"/>
          </w:tcPr>
          <w:p w14:paraId="40E710FE">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姓名</w:t>
            </w:r>
          </w:p>
        </w:tc>
        <w:tc>
          <w:tcPr>
            <w:tcW w:w="671" w:type="dxa"/>
            <w:noWrap w:val="0"/>
            <w:vAlign w:val="center"/>
          </w:tcPr>
          <w:p w14:paraId="530C4970">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性别</w:t>
            </w:r>
          </w:p>
        </w:tc>
        <w:tc>
          <w:tcPr>
            <w:tcW w:w="2681" w:type="dxa"/>
            <w:gridSpan w:val="2"/>
            <w:noWrap w:val="0"/>
            <w:vAlign w:val="center"/>
          </w:tcPr>
          <w:p w14:paraId="0E6DC7EC">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rPr>
              <w:t>就读高校（</w:t>
            </w:r>
            <w:r>
              <w:rPr>
                <w:rFonts w:hint="eastAsia" w:ascii="黑体" w:hAnsi="黑体" w:eastAsia="黑体" w:cs="黑体"/>
                <w:sz w:val="24"/>
                <w:szCs w:val="24"/>
                <w:lang w:eastAsia="zh-CN"/>
              </w:rPr>
              <w:t>层次</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专业）</w:t>
            </w:r>
          </w:p>
        </w:tc>
        <w:tc>
          <w:tcPr>
            <w:tcW w:w="1250" w:type="dxa"/>
            <w:noWrap w:val="0"/>
            <w:vAlign w:val="center"/>
          </w:tcPr>
          <w:p w14:paraId="79A42C47">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入学年份</w:t>
            </w:r>
          </w:p>
        </w:tc>
        <w:tc>
          <w:tcPr>
            <w:tcW w:w="2581" w:type="dxa"/>
            <w:gridSpan w:val="3"/>
            <w:noWrap w:val="0"/>
            <w:vAlign w:val="center"/>
          </w:tcPr>
          <w:p w14:paraId="62B2AAFC">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身份证号</w:t>
            </w:r>
          </w:p>
        </w:tc>
      </w:tr>
      <w:tr w14:paraId="0DC40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217" w:type="dxa"/>
            <w:vMerge w:val="continue"/>
            <w:noWrap w:val="0"/>
            <w:vAlign w:val="center"/>
          </w:tcPr>
          <w:p w14:paraId="17A84BA2">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p>
        </w:tc>
        <w:tc>
          <w:tcPr>
            <w:tcW w:w="1275" w:type="dxa"/>
            <w:gridSpan w:val="2"/>
            <w:noWrap w:val="0"/>
            <w:vAlign w:val="center"/>
          </w:tcPr>
          <w:p w14:paraId="2E64AFCE">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r>
              <w:rPr>
                <w:rFonts w:hint="eastAsia" w:ascii="仿宋_GB2312" w:eastAsia="仿宋_GB2312"/>
                <w:sz w:val="24"/>
                <w:szCs w:val="24"/>
                <w:lang w:val="en-US" w:eastAsia="zh-CN"/>
              </w:rPr>
              <w:t>XXX</w:t>
            </w:r>
          </w:p>
        </w:tc>
        <w:tc>
          <w:tcPr>
            <w:tcW w:w="671" w:type="dxa"/>
            <w:noWrap w:val="0"/>
            <w:vAlign w:val="center"/>
          </w:tcPr>
          <w:p w14:paraId="47C0870D">
            <w:pPr>
              <w:keepNext w:val="0"/>
              <w:keepLines w:val="0"/>
              <w:pageBreakBefore w:val="0"/>
              <w:widowControl w:val="0"/>
              <w:wordWrap/>
              <w:overflowPunct/>
              <w:topLinePunct w:val="0"/>
              <w:bidi w:val="0"/>
              <w:adjustRightInd/>
              <w:jc w:val="center"/>
              <w:textAlignment w:val="auto"/>
              <w:outlineLvl w:val="9"/>
              <w:rPr>
                <w:rFonts w:hint="eastAsia" w:ascii="仿宋_GB2312" w:eastAsia="仿宋_GB2312"/>
                <w:sz w:val="24"/>
                <w:szCs w:val="24"/>
                <w:lang w:eastAsia="zh-CN"/>
              </w:rPr>
            </w:pPr>
            <w:r>
              <w:rPr>
                <w:rFonts w:hint="eastAsia" w:ascii="仿宋_GB2312" w:eastAsia="仿宋_GB2312"/>
                <w:sz w:val="24"/>
                <w:szCs w:val="24"/>
                <w:lang w:eastAsia="zh-CN"/>
              </w:rPr>
              <w:t>男</w:t>
            </w:r>
          </w:p>
        </w:tc>
        <w:tc>
          <w:tcPr>
            <w:tcW w:w="2681" w:type="dxa"/>
            <w:gridSpan w:val="2"/>
            <w:noWrap w:val="0"/>
            <w:vAlign w:val="center"/>
          </w:tcPr>
          <w:p w14:paraId="18EA28F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仿宋_GB2312" w:eastAsia="仿宋_GB2312"/>
                <w:sz w:val="21"/>
                <w:szCs w:val="21"/>
                <w:lang w:val="en-US" w:eastAsia="zh-CN"/>
              </w:rPr>
            </w:pPr>
            <w:r>
              <w:rPr>
                <w:rFonts w:hint="default" w:ascii="仿宋_GB2312" w:eastAsia="仿宋_GB2312"/>
                <w:sz w:val="21"/>
                <w:szCs w:val="21"/>
                <w:lang w:val="en-US" w:eastAsia="zh-CN"/>
              </w:rPr>
              <w:t>山西工程科技职业大学（本科 装备智能化技术）</w:t>
            </w:r>
          </w:p>
        </w:tc>
        <w:tc>
          <w:tcPr>
            <w:tcW w:w="1250" w:type="dxa"/>
            <w:noWrap w:val="0"/>
            <w:vAlign w:val="center"/>
          </w:tcPr>
          <w:p w14:paraId="731F5756">
            <w:pPr>
              <w:keepNext w:val="0"/>
              <w:keepLines w:val="0"/>
              <w:pageBreakBefore w:val="0"/>
              <w:widowControl w:val="0"/>
              <w:wordWrap/>
              <w:overflowPunct/>
              <w:topLinePunct w:val="0"/>
              <w:bidi w:val="0"/>
              <w:adjustRightInd/>
              <w:jc w:val="center"/>
              <w:textAlignment w:val="auto"/>
              <w:outlineLvl w:val="9"/>
              <w:rPr>
                <w:rFonts w:hint="default" w:ascii="仿宋_GB2312" w:eastAsia="仿宋_GB2312"/>
                <w:sz w:val="24"/>
                <w:szCs w:val="24"/>
                <w:lang w:val="en-US" w:eastAsia="zh-CN"/>
              </w:rPr>
            </w:pPr>
            <w:r>
              <w:rPr>
                <w:rFonts w:hint="eastAsia" w:ascii="仿宋_GB2312" w:eastAsia="仿宋_GB2312"/>
                <w:sz w:val="24"/>
                <w:szCs w:val="24"/>
                <w:lang w:val="en-US" w:eastAsia="zh-CN"/>
              </w:rPr>
              <w:t>2024</w:t>
            </w:r>
          </w:p>
        </w:tc>
        <w:tc>
          <w:tcPr>
            <w:tcW w:w="2581" w:type="dxa"/>
            <w:gridSpan w:val="3"/>
            <w:noWrap w:val="0"/>
            <w:vAlign w:val="center"/>
          </w:tcPr>
          <w:p w14:paraId="1D3A34A2">
            <w:pPr>
              <w:keepNext w:val="0"/>
              <w:keepLines w:val="0"/>
              <w:pageBreakBefore w:val="0"/>
              <w:widowControl w:val="0"/>
              <w:wordWrap/>
              <w:overflowPunct/>
              <w:topLinePunct w:val="0"/>
              <w:bidi w:val="0"/>
              <w:adjustRightInd/>
              <w:jc w:val="center"/>
              <w:textAlignment w:val="auto"/>
              <w:outlineLvl w:val="9"/>
              <w:rPr>
                <w:rFonts w:hint="default" w:ascii="仿宋_GB2312" w:eastAsia="仿宋_GB2312"/>
                <w:sz w:val="24"/>
                <w:szCs w:val="24"/>
                <w:lang w:val="en-US" w:eastAsia="zh-CN"/>
              </w:rPr>
            </w:pPr>
            <w:r>
              <w:rPr>
                <w:rFonts w:hint="eastAsia" w:ascii="仿宋_GB2312" w:eastAsia="仿宋_GB2312"/>
                <w:sz w:val="24"/>
                <w:szCs w:val="24"/>
                <w:lang w:val="en-US" w:eastAsia="zh-CN"/>
              </w:rPr>
              <w:t>142401200100000000</w:t>
            </w:r>
          </w:p>
        </w:tc>
      </w:tr>
      <w:tr w14:paraId="175F7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217" w:type="dxa"/>
            <w:vMerge w:val="continue"/>
            <w:noWrap w:val="0"/>
            <w:vAlign w:val="center"/>
          </w:tcPr>
          <w:p w14:paraId="120284F5">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p>
        </w:tc>
        <w:tc>
          <w:tcPr>
            <w:tcW w:w="1275" w:type="dxa"/>
            <w:gridSpan w:val="2"/>
            <w:noWrap w:val="0"/>
            <w:vAlign w:val="center"/>
          </w:tcPr>
          <w:p w14:paraId="1FAAB2DD">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r>
              <w:rPr>
                <w:rFonts w:hint="eastAsia" w:ascii="仿宋_GB2312" w:eastAsia="仿宋_GB2312"/>
                <w:sz w:val="24"/>
                <w:szCs w:val="24"/>
                <w:lang w:val="en-US" w:eastAsia="zh-CN"/>
              </w:rPr>
              <w:t>XXX</w:t>
            </w:r>
          </w:p>
        </w:tc>
        <w:tc>
          <w:tcPr>
            <w:tcW w:w="671" w:type="dxa"/>
            <w:noWrap w:val="0"/>
            <w:vAlign w:val="center"/>
          </w:tcPr>
          <w:p w14:paraId="6A3D4194">
            <w:pPr>
              <w:keepNext w:val="0"/>
              <w:keepLines w:val="0"/>
              <w:pageBreakBefore w:val="0"/>
              <w:widowControl w:val="0"/>
              <w:wordWrap/>
              <w:overflowPunct/>
              <w:topLinePunct w:val="0"/>
              <w:bidi w:val="0"/>
              <w:adjustRightInd/>
              <w:jc w:val="center"/>
              <w:textAlignment w:val="auto"/>
              <w:outlineLvl w:val="9"/>
              <w:rPr>
                <w:rFonts w:hint="eastAsia" w:ascii="仿宋_GB2312" w:eastAsia="仿宋_GB2312"/>
                <w:sz w:val="24"/>
                <w:szCs w:val="24"/>
                <w:lang w:eastAsia="zh-CN"/>
              </w:rPr>
            </w:pPr>
            <w:r>
              <w:rPr>
                <w:rFonts w:hint="eastAsia" w:ascii="仿宋_GB2312" w:eastAsia="仿宋_GB2312"/>
                <w:sz w:val="24"/>
                <w:szCs w:val="24"/>
                <w:lang w:eastAsia="zh-CN"/>
              </w:rPr>
              <w:t>女</w:t>
            </w:r>
          </w:p>
        </w:tc>
        <w:tc>
          <w:tcPr>
            <w:tcW w:w="2681" w:type="dxa"/>
            <w:gridSpan w:val="2"/>
            <w:noWrap w:val="0"/>
            <w:vAlign w:val="center"/>
          </w:tcPr>
          <w:p w14:paraId="40DCAEF9">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仿宋_GB2312" w:eastAsia="仿宋_GB2312"/>
                <w:sz w:val="21"/>
                <w:szCs w:val="21"/>
                <w:lang w:val="en-US" w:eastAsia="zh-CN"/>
              </w:rPr>
            </w:pPr>
            <w:r>
              <w:rPr>
                <w:rFonts w:hint="eastAsia" w:ascii="仿宋_GB2312" w:eastAsia="仿宋_GB2312"/>
                <w:sz w:val="21"/>
                <w:szCs w:val="21"/>
                <w:lang w:val="en-US" w:eastAsia="zh-CN"/>
              </w:rPr>
              <w:t>...</w:t>
            </w:r>
          </w:p>
        </w:tc>
        <w:tc>
          <w:tcPr>
            <w:tcW w:w="1250" w:type="dxa"/>
            <w:noWrap w:val="0"/>
            <w:vAlign w:val="center"/>
          </w:tcPr>
          <w:p w14:paraId="0B831A0B">
            <w:pPr>
              <w:keepNext w:val="0"/>
              <w:keepLines w:val="0"/>
              <w:pageBreakBefore w:val="0"/>
              <w:widowControl w:val="0"/>
              <w:wordWrap/>
              <w:overflowPunct/>
              <w:topLinePunct w:val="0"/>
              <w:bidi w:val="0"/>
              <w:adjustRightInd/>
              <w:jc w:val="center"/>
              <w:textAlignment w:val="auto"/>
              <w:outlineLvl w:val="9"/>
              <w:rPr>
                <w:rFonts w:hint="default" w:ascii="仿宋_GB2312" w:eastAsia="仿宋_GB2312"/>
                <w:sz w:val="24"/>
                <w:szCs w:val="24"/>
                <w:lang w:val="en-US" w:eastAsia="zh-CN"/>
              </w:rPr>
            </w:pPr>
            <w:r>
              <w:rPr>
                <w:rFonts w:hint="eastAsia" w:ascii="仿宋_GB2312" w:eastAsia="仿宋_GB2312"/>
                <w:sz w:val="24"/>
                <w:szCs w:val="24"/>
                <w:lang w:val="en-US" w:eastAsia="zh-CN"/>
              </w:rPr>
              <w:t>...</w:t>
            </w:r>
          </w:p>
        </w:tc>
        <w:tc>
          <w:tcPr>
            <w:tcW w:w="2581" w:type="dxa"/>
            <w:gridSpan w:val="3"/>
            <w:noWrap w:val="0"/>
            <w:vAlign w:val="center"/>
          </w:tcPr>
          <w:p w14:paraId="1D0F43E9">
            <w:pPr>
              <w:keepNext w:val="0"/>
              <w:keepLines w:val="0"/>
              <w:pageBreakBefore w:val="0"/>
              <w:widowControl w:val="0"/>
              <w:wordWrap/>
              <w:overflowPunct/>
              <w:topLinePunct w:val="0"/>
              <w:bidi w:val="0"/>
              <w:adjustRightInd/>
              <w:jc w:val="center"/>
              <w:textAlignment w:val="auto"/>
              <w:outlineLvl w:val="9"/>
              <w:rPr>
                <w:rFonts w:hint="default" w:ascii="仿宋_GB2312" w:eastAsia="仿宋_GB2312"/>
                <w:sz w:val="24"/>
                <w:szCs w:val="24"/>
                <w:lang w:val="en-US" w:eastAsia="zh-CN"/>
              </w:rPr>
            </w:pPr>
            <w:r>
              <w:rPr>
                <w:rFonts w:hint="eastAsia" w:ascii="仿宋_GB2312" w:eastAsia="仿宋_GB2312"/>
                <w:sz w:val="24"/>
                <w:szCs w:val="24"/>
                <w:lang w:val="en-US" w:eastAsia="zh-CN"/>
              </w:rPr>
              <w:t>...</w:t>
            </w:r>
          </w:p>
        </w:tc>
      </w:tr>
      <w:tr w14:paraId="0D7F4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1217" w:type="dxa"/>
            <w:vMerge w:val="continue"/>
            <w:noWrap w:val="0"/>
            <w:vAlign w:val="center"/>
          </w:tcPr>
          <w:p w14:paraId="5AF951EA">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p>
        </w:tc>
        <w:tc>
          <w:tcPr>
            <w:tcW w:w="1275" w:type="dxa"/>
            <w:gridSpan w:val="2"/>
            <w:noWrap w:val="0"/>
            <w:vAlign w:val="center"/>
          </w:tcPr>
          <w:p w14:paraId="3A7ED884">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r>
              <w:rPr>
                <w:rFonts w:hint="eastAsia" w:ascii="仿宋_GB2312" w:eastAsia="仿宋_GB2312"/>
                <w:sz w:val="24"/>
                <w:szCs w:val="24"/>
                <w:lang w:val="en-US" w:eastAsia="zh-CN"/>
              </w:rPr>
              <w:t>XXX</w:t>
            </w:r>
          </w:p>
        </w:tc>
        <w:tc>
          <w:tcPr>
            <w:tcW w:w="671" w:type="dxa"/>
            <w:noWrap w:val="0"/>
            <w:vAlign w:val="center"/>
          </w:tcPr>
          <w:p w14:paraId="652DB281">
            <w:pPr>
              <w:keepNext w:val="0"/>
              <w:keepLines w:val="0"/>
              <w:pageBreakBefore w:val="0"/>
              <w:widowControl w:val="0"/>
              <w:wordWrap/>
              <w:overflowPunct/>
              <w:topLinePunct w:val="0"/>
              <w:bidi w:val="0"/>
              <w:adjustRightInd/>
              <w:jc w:val="center"/>
              <w:textAlignment w:val="auto"/>
              <w:outlineLvl w:val="9"/>
              <w:rPr>
                <w:rFonts w:hint="eastAsia" w:ascii="仿宋_GB2312" w:eastAsia="仿宋_GB2312"/>
                <w:sz w:val="24"/>
                <w:szCs w:val="24"/>
                <w:lang w:eastAsia="zh-CN"/>
              </w:rPr>
            </w:pPr>
            <w:r>
              <w:rPr>
                <w:rFonts w:hint="eastAsia" w:ascii="仿宋_GB2312" w:eastAsia="仿宋_GB2312"/>
                <w:sz w:val="24"/>
                <w:szCs w:val="24"/>
                <w:lang w:eastAsia="zh-CN"/>
              </w:rPr>
              <w:t>女</w:t>
            </w:r>
          </w:p>
        </w:tc>
        <w:tc>
          <w:tcPr>
            <w:tcW w:w="2681" w:type="dxa"/>
            <w:gridSpan w:val="2"/>
            <w:noWrap w:val="0"/>
            <w:vAlign w:val="center"/>
          </w:tcPr>
          <w:p w14:paraId="734BDCCD">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仿宋_GB2312" w:eastAsia="仿宋_GB2312"/>
                <w:sz w:val="21"/>
                <w:szCs w:val="21"/>
                <w:lang w:val="en-US" w:eastAsia="zh-CN"/>
              </w:rPr>
            </w:pPr>
            <w:r>
              <w:rPr>
                <w:rFonts w:hint="eastAsia" w:ascii="仿宋_GB2312" w:eastAsia="仿宋_GB2312"/>
                <w:sz w:val="21"/>
                <w:szCs w:val="21"/>
                <w:lang w:val="en-US" w:eastAsia="zh-CN"/>
              </w:rPr>
              <w:t>...</w:t>
            </w:r>
          </w:p>
        </w:tc>
        <w:tc>
          <w:tcPr>
            <w:tcW w:w="1250" w:type="dxa"/>
            <w:noWrap w:val="0"/>
            <w:vAlign w:val="center"/>
          </w:tcPr>
          <w:p w14:paraId="6BA21FBE">
            <w:pPr>
              <w:keepNext w:val="0"/>
              <w:keepLines w:val="0"/>
              <w:pageBreakBefore w:val="0"/>
              <w:widowControl w:val="0"/>
              <w:wordWrap/>
              <w:overflowPunct/>
              <w:topLinePunct w:val="0"/>
              <w:bidi w:val="0"/>
              <w:adjustRightInd/>
              <w:jc w:val="center"/>
              <w:textAlignment w:val="auto"/>
              <w:outlineLvl w:val="9"/>
              <w:rPr>
                <w:rFonts w:hint="default" w:ascii="仿宋_GB2312" w:eastAsia="仿宋_GB2312"/>
                <w:sz w:val="24"/>
                <w:szCs w:val="24"/>
                <w:lang w:val="en-US" w:eastAsia="zh-CN"/>
              </w:rPr>
            </w:pPr>
            <w:r>
              <w:rPr>
                <w:rFonts w:hint="eastAsia" w:ascii="仿宋_GB2312" w:eastAsia="仿宋_GB2312"/>
                <w:sz w:val="24"/>
                <w:szCs w:val="24"/>
                <w:lang w:val="en-US" w:eastAsia="zh-CN"/>
              </w:rPr>
              <w:t>...</w:t>
            </w:r>
          </w:p>
        </w:tc>
        <w:tc>
          <w:tcPr>
            <w:tcW w:w="2581" w:type="dxa"/>
            <w:gridSpan w:val="3"/>
            <w:noWrap w:val="0"/>
            <w:vAlign w:val="center"/>
          </w:tcPr>
          <w:p w14:paraId="6F95B4D0">
            <w:pPr>
              <w:keepNext w:val="0"/>
              <w:keepLines w:val="0"/>
              <w:pageBreakBefore w:val="0"/>
              <w:widowControl w:val="0"/>
              <w:wordWrap/>
              <w:overflowPunct/>
              <w:topLinePunct w:val="0"/>
              <w:bidi w:val="0"/>
              <w:adjustRightInd/>
              <w:jc w:val="center"/>
              <w:textAlignment w:val="auto"/>
              <w:outlineLvl w:val="9"/>
              <w:rPr>
                <w:rFonts w:hint="default" w:ascii="仿宋_GB2312" w:eastAsia="仿宋_GB2312"/>
                <w:sz w:val="24"/>
                <w:szCs w:val="24"/>
                <w:lang w:val="en-US" w:eastAsia="zh-CN"/>
              </w:rPr>
            </w:pPr>
            <w:r>
              <w:rPr>
                <w:rFonts w:hint="eastAsia" w:ascii="仿宋_GB2312" w:eastAsia="仿宋_GB2312"/>
                <w:sz w:val="24"/>
                <w:szCs w:val="24"/>
                <w:lang w:val="en-US" w:eastAsia="zh-CN"/>
              </w:rPr>
              <w:t>...</w:t>
            </w:r>
          </w:p>
        </w:tc>
      </w:tr>
      <w:tr w14:paraId="53534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17" w:type="dxa"/>
            <w:vMerge w:val="restart"/>
            <w:noWrap w:val="0"/>
            <w:vAlign w:val="center"/>
          </w:tcPr>
          <w:p w14:paraId="07A819C9">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指导教师</w:t>
            </w:r>
          </w:p>
        </w:tc>
        <w:tc>
          <w:tcPr>
            <w:tcW w:w="1275" w:type="dxa"/>
            <w:gridSpan w:val="2"/>
            <w:noWrap w:val="0"/>
            <w:vAlign w:val="center"/>
          </w:tcPr>
          <w:p w14:paraId="6F571DFA">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姓名</w:t>
            </w:r>
          </w:p>
        </w:tc>
        <w:tc>
          <w:tcPr>
            <w:tcW w:w="671" w:type="dxa"/>
            <w:noWrap w:val="0"/>
            <w:vAlign w:val="center"/>
          </w:tcPr>
          <w:p w14:paraId="4DA35E32">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性别</w:t>
            </w:r>
          </w:p>
        </w:tc>
        <w:tc>
          <w:tcPr>
            <w:tcW w:w="2681" w:type="dxa"/>
            <w:gridSpan w:val="2"/>
            <w:noWrap w:val="0"/>
            <w:vAlign w:val="center"/>
          </w:tcPr>
          <w:p w14:paraId="13F05FD8">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工作单位</w:t>
            </w:r>
          </w:p>
        </w:tc>
        <w:tc>
          <w:tcPr>
            <w:tcW w:w="1250" w:type="dxa"/>
            <w:noWrap w:val="0"/>
            <w:vAlign w:val="center"/>
          </w:tcPr>
          <w:p w14:paraId="7AB3678E">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pacing w:val="-10"/>
                <w:sz w:val="24"/>
                <w:szCs w:val="24"/>
              </w:rPr>
            </w:pPr>
            <w:r>
              <w:rPr>
                <w:rFonts w:hint="eastAsia" w:ascii="黑体" w:hAnsi="黑体" w:eastAsia="黑体" w:cs="黑体"/>
                <w:spacing w:val="-10"/>
                <w:sz w:val="24"/>
                <w:szCs w:val="24"/>
              </w:rPr>
              <w:t>职务/职称</w:t>
            </w:r>
          </w:p>
        </w:tc>
        <w:tc>
          <w:tcPr>
            <w:tcW w:w="2581" w:type="dxa"/>
            <w:gridSpan w:val="3"/>
            <w:noWrap w:val="0"/>
            <w:vAlign w:val="center"/>
          </w:tcPr>
          <w:p w14:paraId="768D387B">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身份证号</w:t>
            </w:r>
          </w:p>
        </w:tc>
      </w:tr>
      <w:tr w14:paraId="46511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17" w:type="dxa"/>
            <w:vMerge w:val="continue"/>
            <w:noWrap w:val="0"/>
            <w:vAlign w:val="center"/>
          </w:tcPr>
          <w:p w14:paraId="5E243250">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p>
        </w:tc>
        <w:tc>
          <w:tcPr>
            <w:tcW w:w="1275" w:type="dxa"/>
            <w:gridSpan w:val="2"/>
            <w:noWrap w:val="0"/>
            <w:vAlign w:val="center"/>
          </w:tcPr>
          <w:p w14:paraId="2AA32C44">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r>
              <w:rPr>
                <w:rFonts w:hint="eastAsia" w:ascii="仿宋_GB2312" w:eastAsia="仿宋_GB2312"/>
                <w:sz w:val="24"/>
                <w:szCs w:val="24"/>
                <w:lang w:val="en-US" w:eastAsia="zh-CN"/>
              </w:rPr>
              <w:t>XXX</w:t>
            </w:r>
          </w:p>
        </w:tc>
        <w:tc>
          <w:tcPr>
            <w:tcW w:w="671" w:type="dxa"/>
            <w:noWrap w:val="0"/>
            <w:vAlign w:val="center"/>
          </w:tcPr>
          <w:p w14:paraId="0266AEE1">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r>
              <w:rPr>
                <w:rFonts w:hint="eastAsia" w:ascii="仿宋_GB2312" w:eastAsia="仿宋_GB2312"/>
                <w:sz w:val="24"/>
                <w:szCs w:val="24"/>
                <w:lang w:eastAsia="zh-CN"/>
              </w:rPr>
              <w:t>女</w:t>
            </w:r>
          </w:p>
        </w:tc>
        <w:tc>
          <w:tcPr>
            <w:tcW w:w="2681" w:type="dxa"/>
            <w:gridSpan w:val="2"/>
            <w:noWrap w:val="0"/>
            <w:vAlign w:val="center"/>
          </w:tcPr>
          <w:p w14:paraId="6E6B6261">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r>
              <w:rPr>
                <w:rFonts w:hint="default" w:ascii="仿宋_GB2312" w:eastAsia="仿宋_GB2312"/>
                <w:sz w:val="24"/>
                <w:szCs w:val="24"/>
                <w:lang w:val="en-US" w:eastAsia="zh-CN"/>
              </w:rPr>
              <w:t>山西工程科技职业大学</w:t>
            </w:r>
          </w:p>
        </w:tc>
        <w:tc>
          <w:tcPr>
            <w:tcW w:w="1250" w:type="dxa"/>
            <w:noWrap w:val="0"/>
            <w:vAlign w:val="center"/>
          </w:tcPr>
          <w:p w14:paraId="191B8836">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r>
              <w:rPr>
                <w:rFonts w:hint="eastAsia" w:ascii="仿宋_GB2312" w:eastAsia="仿宋_GB2312"/>
                <w:sz w:val="24"/>
                <w:szCs w:val="24"/>
                <w:lang w:eastAsia="zh-CN"/>
              </w:rPr>
              <w:t>副教授</w:t>
            </w:r>
            <w:r>
              <w:rPr>
                <w:rFonts w:hint="eastAsia" w:ascii="仿宋_GB2312" w:eastAsia="仿宋_GB2312"/>
                <w:sz w:val="24"/>
                <w:szCs w:val="24"/>
              </w:rPr>
              <w:t xml:space="preserve">           </w:t>
            </w:r>
          </w:p>
        </w:tc>
        <w:tc>
          <w:tcPr>
            <w:tcW w:w="2581" w:type="dxa"/>
            <w:gridSpan w:val="3"/>
            <w:noWrap w:val="0"/>
            <w:vAlign w:val="center"/>
          </w:tcPr>
          <w:p w14:paraId="4C319215">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r>
              <w:rPr>
                <w:rFonts w:hint="eastAsia" w:ascii="仿宋_GB2312" w:eastAsia="仿宋_GB2312"/>
                <w:sz w:val="24"/>
                <w:szCs w:val="24"/>
                <w:lang w:val="en-US" w:eastAsia="zh-CN"/>
              </w:rPr>
              <w:t>142401200100000000</w:t>
            </w:r>
          </w:p>
        </w:tc>
      </w:tr>
      <w:tr w14:paraId="5E6CC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17" w:type="dxa"/>
            <w:vMerge w:val="continue"/>
            <w:noWrap w:val="0"/>
            <w:vAlign w:val="center"/>
          </w:tcPr>
          <w:p w14:paraId="7725FF08">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p>
        </w:tc>
        <w:tc>
          <w:tcPr>
            <w:tcW w:w="1275" w:type="dxa"/>
            <w:gridSpan w:val="2"/>
            <w:noWrap w:val="0"/>
            <w:vAlign w:val="center"/>
          </w:tcPr>
          <w:p w14:paraId="556AD2A8">
            <w:pPr>
              <w:keepNext w:val="0"/>
              <w:keepLines w:val="0"/>
              <w:pageBreakBefore w:val="0"/>
              <w:widowControl w:val="0"/>
              <w:wordWrap/>
              <w:overflowPunct/>
              <w:topLinePunct w:val="0"/>
              <w:bidi w:val="0"/>
              <w:adjustRightInd/>
              <w:jc w:val="center"/>
              <w:textAlignment w:val="auto"/>
              <w:outlineLvl w:val="9"/>
              <w:rPr>
                <w:rFonts w:hint="default" w:ascii="仿宋_GB2312" w:eastAsia="仿宋_GB2312"/>
                <w:sz w:val="24"/>
                <w:szCs w:val="24"/>
                <w:lang w:val="en-US" w:eastAsia="zh-CN"/>
              </w:rPr>
            </w:pPr>
            <w:r>
              <w:rPr>
                <w:rFonts w:hint="eastAsia" w:ascii="仿宋_GB2312" w:eastAsia="仿宋_GB2312"/>
                <w:sz w:val="24"/>
                <w:szCs w:val="24"/>
                <w:lang w:val="en-US" w:eastAsia="zh-CN"/>
              </w:rPr>
              <w:t>...</w:t>
            </w:r>
          </w:p>
        </w:tc>
        <w:tc>
          <w:tcPr>
            <w:tcW w:w="671" w:type="dxa"/>
            <w:noWrap w:val="0"/>
            <w:vAlign w:val="center"/>
          </w:tcPr>
          <w:p w14:paraId="4D5D01B0">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p>
        </w:tc>
        <w:tc>
          <w:tcPr>
            <w:tcW w:w="2681" w:type="dxa"/>
            <w:gridSpan w:val="2"/>
            <w:noWrap w:val="0"/>
            <w:vAlign w:val="center"/>
          </w:tcPr>
          <w:p w14:paraId="77DFF057">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p>
        </w:tc>
        <w:tc>
          <w:tcPr>
            <w:tcW w:w="1250" w:type="dxa"/>
            <w:noWrap w:val="0"/>
            <w:vAlign w:val="center"/>
          </w:tcPr>
          <w:p w14:paraId="7A420159">
            <w:pPr>
              <w:keepNext w:val="0"/>
              <w:keepLines w:val="0"/>
              <w:pageBreakBefore w:val="0"/>
              <w:widowControl w:val="0"/>
              <w:wordWrap/>
              <w:overflowPunct/>
              <w:topLinePunct w:val="0"/>
              <w:bidi w:val="0"/>
              <w:adjustRightInd/>
              <w:jc w:val="center"/>
              <w:textAlignment w:val="auto"/>
              <w:outlineLvl w:val="9"/>
              <w:rPr>
                <w:rFonts w:hint="eastAsia" w:ascii="仿宋_GB2312" w:eastAsia="仿宋_GB2312"/>
                <w:sz w:val="24"/>
                <w:szCs w:val="24"/>
                <w:lang w:eastAsia="zh-CN"/>
              </w:rPr>
            </w:pPr>
          </w:p>
        </w:tc>
        <w:tc>
          <w:tcPr>
            <w:tcW w:w="2581" w:type="dxa"/>
            <w:gridSpan w:val="3"/>
            <w:noWrap w:val="0"/>
            <w:vAlign w:val="center"/>
          </w:tcPr>
          <w:p w14:paraId="6D3CDDC9">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p>
        </w:tc>
      </w:tr>
      <w:tr w14:paraId="134A5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7" w:hRule="atLeast"/>
          <w:jc w:val="center"/>
        </w:trPr>
        <w:tc>
          <w:tcPr>
            <w:tcW w:w="1217" w:type="dxa"/>
            <w:noWrap w:val="0"/>
            <w:vAlign w:val="center"/>
          </w:tcPr>
          <w:p w14:paraId="10930D49">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团队简介</w:t>
            </w:r>
          </w:p>
          <w:p w14:paraId="2B82B70D">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（不超过200字）</w:t>
            </w:r>
          </w:p>
        </w:tc>
        <w:tc>
          <w:tcPr>
            <w:tcW w:w="8458" w:type="dxa"/>
            <w:gridSpan w:val="9"/>
            <w:noWrap w:val="0"/>
            <w:vAlign w:val="center"/>
          </w:tcPr>
          <w:p w14:paraId="5B5EA847">
            <w:pPr>
              <w:keepNext w:val="0"/>
              <w:keepLines w:val="0"/>
              <w:pageBreakBefore w:val="0"/>
              <w:widowControl w:val="0"/>
              <w:wordWrap/>
              <w:overflowPunct/>
              <w:topLinePunct w:val="0"/>
              <w:bidi w:val="0"/>
              <w:adjustRightInd/>
              <w:jc w:val="left"/>
              <w:textAlignment w:val="auto"/>
              <w:outlineLvl w:val="9"/>
              <w:rPr>
                <w:rFonts w:ascii="仿宋_GB2312" w:eastAsia="仿宋_GB2312"/>
                <w:sz w:val="24"/>
                <w:szCs w:val="24"/>
              </w:rPr>
            </w:pPr>
          </w:p>
        </w:tc>
      </w:tr>
      <w:tr w14:paraId="5BA6E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jc w:val="center"/>
        </w:trPr>
        <w:tc>
          <w:tcPr>
            <w:tcW w:w="1217" w:type="dxa"/>
            <w:noWrap w:val="0"/>
            <w:vAlign w:val="center"/>
          </w:tcPr>
          <w:p w14:paraId="7BF7E978">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是否入驻</w:t>
            </w:r>
            <w:r>
              <w:rPr>
                <w:rFonts w:hint="eastAsia" w:ascii="黑体" w:hAnsi="黑体" w:eastAsia="黑体" w:cs="黑体"/>
                <w:spacing w:val="-11"/>
                <w:sz w:val="24"/>
                <w:szCs w:val="24"/>
                <w:lang w:eastAsia="zh-CN"/>
              </w:rPr>
              <w:t>众创空间</w:t>
            </w:r>
            <w:r>
              <w:rPr>
                <w:rFonts w:hint="eastAsia" w:ascii="黑体" w:hAnsi="黑体" w:eastAsia="黑体" w:cs="黑体"/>
                <w:sz w:val="24"/>
                <w:szCs w:val="24"/>
                <w:lang w:eastAsia="zh-CN"/>
              </w:rPr>
              <w:t>、孵化器</w:t>
            </w:r>
          </w:p>
        </w:tc>
        <w:tc>
          <w:tcPr>
            <w:tcW w:w="1188" w:type="dxa"/>
            <w:tcBorders>
              <w:right w:val="single" w:color="auto" w:sz="4" w:space="0"/>
            </w:tcBorders>
            <w:noWrap w:val="0"/>
            <w:vAlign w:val="center"/>
          </w:tcPr>
          <w:p w14:paraId="2358CA66">
            <w:pPr>
              <w:keepNext w:val="0"/>
              <w:keepLines w:val="0"/>
              <w:pageBreakBefore w:val="0"/>
              <w:widowControl w:val="0"/>
              <w:wordWrap/>
              <w:overflowPunct/>
              <w:topLinePunct w:val="0"/>
              <w:bidi w:val="0"/>
              <w:adjustRightInd/>
              <w:jc w:val="center"/>
              <w:textAlignment w:val="auto"/>
              <w:outlineLvl w:val="9"/>
              <w:rPr>
                <w:rFonts w:hint="eastAsia" w:ascii="仿宋_GB2312" w:eastAsia="仿宋_GB2312"/>
                <w:sz w:val="24"/>
                <w:szCs w:val="24"/>
                <w:lang w:eastAsia="zh-CN"/>
              </w:rPr>
            </w:pPr>
            <w:r>
              <w:rPr>
                <w:rFonts w:hint="eastAsia" w:ascii="仿宋_GB2312" w:eastAsia="仿宋_GB2312"/>
                <w:sz w:val="24"/>
                <w:szCs w:val="24"/>
                <w:lang w:eastAsia="zh-CN"/>
              </w:rPr>
              <w:t>□是</w:t>
            </w:r>
          </w:p>
          <w:p w14:paraId="6EBC595B">
            <w:pPr>
              <w:keepNext w:val="0"/>
              <w:keepLines w:val="0"/>
              <w:pageBreakBefore w:val="0"/>
              <w:widowControl w:val="0"/>
              <w:wordWrap/>
              <w:overflowPunct/>
              <w:topLinePunct w:val="0"/>
              <w:bidi w:val="0"/>
              <w:adjustRightInd/>
              <w:jc w:val="center"/>
              <w:textAlignment w:val="auto"/>
              <w:outlineLvl w:val="9"/>
              <w:rPr>
                <w:rFonts w:hint="eastAsia" w:ascii="仿宋_GB2312" w:eastAsia="仿宋_GB2312"/>
                <w:sz w:val="24"/>
                <w:szCs w:val="24"/>
                <w:lang w:eastAsia="zh-CN"/>
              </w:rPr>
            </w:pPr>
            <w:r>
              <w:rPr>
                <w:rFonts w:hint="eastAsia" w:ascii="仿宋_GB2312" w:eastAsia="仿宋_GB2312"/>
                <w:sz w:val="24"/>
                <w:szCs w:val="24"/>
                <w:lang w:eastAsia="zh-CN"/>
              </w:rPr>
              <w:t>□否</w:t>
            </w:r>
          </w:p>
        </w:tc>
        <w:tc>
          <w:tcPr>
            <w:tcW w:w="1323" w:type="dxa"/>
            <w:gridSpan w:val="3"/>
            <w:tcBorders>
              <w:left w:val="single" w:color="auto" w:sz="4" w:space="0"/>
              <w:right w:val="single" w:color="auto" w:sz="4" w:space="0"/>
            </w:tcBorders>
            <w:noWrap w:val="0"/>
            <w:vAlign w:val="center"/>
          </w:tcPr>
          <w:p w14:paraId="42C3BD87">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r>
              <w:rPr>
                <w:rFonts w:hint="eastAsia" w:ascii="黑体" w:hAnsi="黑体" w:eastAsia="黑体" w:cs="黑体"/>
                <w:sz w:val="24"/>
                <w:szCs w:val="24"/>
                <w:lang w:eastAsia="zh-CN"/>
              </w:rPr>
              <w:t>众创空间、</w:t>
            </w:r>
            <w:r>
              <w:rPr>
                <w:rFonts w:hint="eastAsia" w:ascii="黑体" w:hAnsi="黑体" w:eastAsia="黑体" w:cs="黑体"/>
                <w:spacing w:val="-11"/>
                <w:sz w:val="24"/>
                <w:szCs w:val="24"/>
                <w:lang w:eastAsia="zh-CN"/>
              </w:rPr>
              <w:t>孵化器名称</w:t>
            </w:r>
          </w:p>
        </w:tc>
        <w:tc>
          <w:tcPr>
            <w:tcW w:w="3845" w:type="dxa"/>
            <w:gridSpan w:val="3"/>
            <w:tcBorders>
              <w:left w:val="single" w:color="auto" w:sz="4" w:space="0"/>
              <w:right w:val="single" w:color="auto" w:sz="4" w:space="0"/>
            </w:tcBorders>
            <w:noWrap w:val="0"/>
            <w:vAlign w:val="center"/>
          </w:tcPr>
          <w:p w14:paraId="276A4AD7">
            <w:pPr>
              <w:keepNext w:val="0"/>
              <w:keepLines w:val="0"/>
              <w:pageBreakBefore w:val="0"/>
              <w:widowControl w:val="0"/>
              <w:wordWrap/>
              <w:overflowPunct/>
              <w:topLinePunct w:val="0"/>
              <w:bidi w:val="0"/>
              <w:adjustRightInd/>
              <w:jc w:val="center"/>
              <w:textAlignment w:val="auto"/>
              <w:outlineLvl w:val="9"/>
              <w:rPr>
                <w:rFonts w:ascii="仿宋_GB2312" w:eastAsia="仿宋_GB2312"/>
                <w:sz w:val="24"/>
                <w:szCs w:val="24"/>
              </w:rPr>
            </w:pPr>
          </w:p>
        </w:tc>
        <w:tc>
          <w:tcPr>
            <w:tcW w:w="582" w:type="dxa"/>
            <w:tcBorders>
              <w:left w:val="single" w:color="auto" w:sz="4" w:space="0"/>
              <w:right w:val="single" w:color="auto" w:sz="4" w:space="0"/>
            </w:tcBorders>
            <w:noWrap w:val="0"/>
            <w:vAlign w:val="center"/>
          </w:tcPr>
          <w:p w14:paraId="04E96B68">
            <w:pPr>
              <w:keepNext w:val="0"/>
              <w:keepLines w:val="0"/>
              <w:pageBreakBefore w:val="0"/>
              <w:widowControl w:val="0"/>
              <w:wordWrap/>
              <w:overflowPunct/>
              <w:topLinePunct w:val="0"/>
              <w:bidi w:val="0"/>
              <w:adjustRightInd/>
              <w:jc w:val="center"/>
              <w:textAlignment w:val="auto"/>
              <w:outlineLvl w:val="9"/>
              <w:rPr>
                <w:rFonts w:hint="eastAsia" w:ascii="仿宋_GB2312" w:eastAsia="仿宋_GB2312"/>
                <w:sz w:val="24"/>
                <w:szCs w:val="24"/>
                <w:lang w:eastAsia="zh-CN"/>
              </w:rPr>
            </w:pPr>
            <w:r>
              <w:rPr>
                <w:rFonts w:hint="eastAsia" w:ascii="黑体" w:hAnsi="黑体" w:eastAsia="黑体" w:cs="黑体"/>
                <w:sz w:val="24"/>
                <w:szCs w:val="24"/>
                <w:lang w:eastAsia="zh-CN"/>
              </w:rPr>
              <w:t>级别</w:t>
            </w:r>
          </w:p>
        </w:tc>
        <w:tc>
          <w:tcPr>
            <w:tcW w:w="1520" w:type="dxa"/>
            <w:tcBorders>
              <w:left w:val="single" w:color="auto" w:sz="4" w:space="0"/>
            </w:tcBorders>
            <w:noWrap w:val="0"/>
            <w:vAlign w:val="center"/>
          </w:tcPr>
          <w:p w14:paraId="1036296E">
            <w:pPr>
              <w:keepNext w:val="0"/>
              <w:keepLines w:val="0"/>
              <w:pageBreakBefore w:val="0"/>
              <w:widowControl w:val="0"/>
              <w:wordWrap/>
              <w:overflowPunct/>
              <w:topLinePunct w:val="0"/>
              <w:bidi w:val="0"/>
              <w:adjustRightInd/>
              <w:jc w:val="left"/>
              <w:textAlignment w:val="auto"/>
              <w:outlineLvl w:val="9"/>
              <w:rPr>
                <w:rFonts w:hint="eastAsia" w:ascii="仿宋_GB2312" w:eastAsia="仿宋_GB2312"/>
                <w:sz w:val="24"/>
                <w:szCs w:val="24"/>
                <w:lang w:eastAsia="zh-CN"/>
              </w:rPr>
            </w:pPr>
            <w:r>
              <w:rPr>
                <w:rFonts w:hint="eastAsia" w:ascii="仿宋_GB2312" w:eastAsia="仿宋_GB2312"/>
                <w:sz w:val="24"/>
                <w:szCs w:val="24"/>
                <w:lang w:eastAsia="zh-CN"/>
              </w:rPr>
              <w:t>□国家级</w:t>
            </w:r>
          </w:p>
          <w:p w14:paraId="4525F93E">
            <w:pPr>
              <w:keepNext w:val="0"/>
              <w:keepLines w:val="0"/>
              <w:pageBreakBefore w:val="0"/>
              <w:widowControl w:val="0"/>
              <w:wordWrap/>
              <w:overflowPunct/>
              <w:topLinePunct w:val="0"/>
              <w:bidi w:val="0"/>
              <w:adjustRightInd/>
              <w:jc w:val="left"/>
              <w:textAlignment w:val="auto"/>
              <w:outlineLvl w:val="9"/>
              <w:rPr>
                <w:rFonts w:hint="eastAsia" w:ascii="仿宋_GB2312" w:eastAsia="仿宋_GB2312"/>
                <w:sz w:val="24"/>
                <w:szCs w:val="24"/>
                <w:lang w:eastAsia="zh-CN"/>
              </w:rPr>
            </w:pPr>
            <w:r>
              <w:rPr>
                <w:rFonts w:hint="eastAsia" w:ascii="仿宋_GB2312" w:eastAsia="仿宋_GB2312"/>
                <w:sz w:val="24"/>
                <w:szCs w:val="24"/>
                <w:lang w:eastAsia="zh-CN"/>
              </w:rPr>
              <w:t>□省级</w:t>
            </w:r>
          </w:p>
          <w:p w14:paraId="61BC71DF">
            <w:pPr>
              <w:keepNext w:val="0"/>
              <w:keepLines w:val="0"/>
              <w:pageBreakBefore w:val="0"/>
              <w:widowControl w:val="0"/>
              <w:wordWrap/>
              <w:overflowPunct/>
              <w:topLinePunct w:val="0"/>
              <w:bidi w:val="0"/>
              <w:adjustRightInd/>
              <w:jc w:val="left"/>
              <w:textAlignment w:val="auto"/>
              <w:outlineLvl w:val="9"/>
              <w:rPr>
                <w:rFonts w:hint="eastAsia" w:ascii="仿宋_GB2312" w:eastAsia="仿宋_GB2312"/>
                <w:sz w:val="24"/>
                <w:szCs w:val="24"/>
                <w:lang w:eastAsia="zh-CN"/>
              </w:rPr>
            </w:pPr>
            <w:r>
              <w:rPr>
                <w:rFonts w:hint="eastAsia" w:ascii="仿宋_GB2312" w:eastAsia="仿宋_GB2312"/>
                <w:sz w:val="24"/>
                <w:szCs w:val="24"/>
                <w:lang w:eastAsia="zh-CN"/>
              </w:rPr>
              <w:t>□其他</w:t>
            </w:r>
          </w:p>
        </w:tc>
      </w:tr>
      <w:tr w14:paraId="76019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6" w:hRule="atLeast"/>
          <w:jc w:val="center"/>
        </w:trPr>
        <w:tc>
          <w:tcPr>
            <w:tcW w:w="1217" w:type="dxa"/>
            <w:noWrap w:val="0"/>
            <w:vAlign w:val="center"/>
          </w:tcPr>
          <w:p w14:paraId="1873827B">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sz w:val="24"/>
                <w:szCs w:val="24"/>
              </w:rPr>
            </w:pPr>
            <w:r>
              <w:rPr>
                <w:rFonts w:hint="eastAsia" w:ascii="黑体" w:hAnsi="黑体" w:eastAsia="黑体" w:cs="黑体"/>
                <w:sz w:val="24"/>
                <w:szCs w:val="24"/>
              </w:rPr>
              <w:t>推荐单位</w:t>
            </w:r>
          </w:p>
          <w:p w14:paraId="38004482">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cs="黑体"/>
                <w:kern w:val="2"/>
                <w:sz w:val="24"/>
                <w:szCs w:val="24"/>
                <w:lang w:val="en-US" w:eastAsia="zh-CN" w:bidi="ar-SA"/>
              </w:rPr>
            </w:pPr>
            <w:r>
              <w:rPr>
                <w:rFonts w:hint="eastAsia" w:ascii="黑体" w:hAnsi="黑体" w:eastAsia="黑体" w:cs="黑体"/>
                <w:sz w:val="24"/>
                <w:szCs w:val="24"/>
              </w:rPr>
              <w:t>意见</w:t>
            </w:r>
          </w:p>
        </w:tc>
        <w:tc>
          <w:tcPr>
            <w:tcW w:w="8458" w:type="dxa"/>
            <w:gridSpan w:val="9"/>
            <w:noWrap w:val="0"/>
            <w:vAlign w:val="center"/>
          </w:tcPr>
          <w:p w14:paraId="565CD144">
            <w:pPr>
              <w:keepNext w:val="0"/>
              <w:keepLines w:val="0"/>
              <w:pageBreakBefore w:val="0"/>
              <w:widowControl w:val="0"/>
              <w:wordWrap/>
              <w:overflowPunct/>
              <w:topLinePunct w:val="0"/>
              <w:bidi w:val="0"/>
              <w:adjustRightInd/>
              <w:jc w:val="right"/>
              <w:textAlignment w:val="auto"/>
              <w:outlineLvl w:val="9"/>
              <w:rPr>
                <w:rFonts w:hint="eastAsia" w:ascii="仿宋_GB2312" w:eastAsia="仿宋_GB2312"/>
                <w:sz w:val="24"/>
                <w:szCs w:val="24"/>
              </w:rPr>
            </w:pPr>
          </w:p>
          <w:p w14:paraId="5B15C304">
            <w:pPr>
              <w:keepNext w:val="0"/>
              <w:keepLines w:val="0"/>
              <w:pageBreakBefore w:val="0"/>
              <w:widowControl w:val="0"/>
              <w:wordWrap/>
              <w:overflowPunct/>
              <w:topLinePunct w:val="0"/>
              <w:bidi w:val="0"/>
              <w:adjustRightInd/>
              <w:jc w:val="both"/>
              <w:textAlignment w:val="auto"/>
              <w:outlineLvl w:val="9"/>
              <w:rPr>
                <w:rFonts w:hint="eastAsia" w:ascii="仿宋_GB2312" w:eastAsia="仿宋_GB2312"/>
                <w:sz w:val="24"/>
                <w:szCs w:val="24"/>
              </w:rPr>
            </w:pPr>
          </w:p>
          <w:p w14:paraId="573EF10D">
            <w:pPr>
              <w:keepNext w:val="0"/>
              <w:keepLines w:val="0"/>
              <w:pageBreakBefore w:val="0"/>
              <w:widowControl w:val="0"/>
              <w:wordWrap/>
              <w:overflowPunct/>
              <w:topLinePunct w:val="0"/>
              <w:bidi w:val="0"/>
              <w:adjustRightInd/>
              <w:jc w:val="right"/>
              <w:textAlignment w:val="auto"/>
              <w:outlineLvl w:val="9"/>
              <w:rPr>
                <w:rFonts w:ascii="仿宋_GB2312" w:eastAsia="仿宋_GB2312"/>
                <w:sz w:val="24"/>
                <w:szCs w:val="24"/>
              </w:rPr>
            </w:pPr>
            <w:r>
              <w:rPr>
                <w:rFonts w:hint="eastAsia" w:ascii="仿宋_GB2312" w:eastAsia="仿宋_GB2312"/>
                <w:sz w:val="24"/>
                <w:szCs w:val="24"/>
              </w:rPr>
              <w:t>（盖章）</w:t>
            </w:r>
          </w:p>
          <w:p w14:paraId="575B83D6">
            <w:pPr>
              <w:keepNext w:val="0"/>
              <w:keepLines w:val="0"/>
              <w:pageBreakBefore w:val="0"/>
              <w:widowControl w:val="0"/>
              <w:wordWrap/>
              <w:overflowPunct/>
              <w:topLinePunct w:val="0"/>
              <w:bidi w:val="0"/>
              <w:adjustRightInd/>
              <w:jc w:val="right"/>
              <w:textAlignment w:val="auto"/>
              <w:outlineLvl w:val="9"/>
              <w:rPr>
                <w:rFonts w:ascii="仿宋_GB2312" w:eastAsia="仿宋_GB2312"/>
                <w:sz w:val="24"/>
                <w:szCs w:val="24"/>
              </w:rPr>
            </w:pPr>
          </w:p>
          <w:p w14:paraId="1B0917F2">
            <w:pPr>
              <w:keepNext w:val="0"/>
              <w:keepLines w:val="0"/>
              <w:pageBreakBefore w:val="0"/>
              <w:widowControl w:val="0"/>
              <w:wordWrap/>
              <w:overflowPunct/>
              <w:topLinePunct w:val="0"/>
              <w:bidi w:val="0"/>
              <w:adjustRightInd/>
              <w:jc w:val="right"/>
              <w:textAlignment w:val="auto"/>
              <w:outlineLvl w:val="9"/>
              <w:rPr>
                <w:rFonts w:hint="eastAsia" w:ascii="仿宋_GB2312" w:hAnsi="Calibri" w:eastAsia="仿宋_GB2312" w:cs="Times New Roman"/>
                <w:kern w:val="2"/>
                <w:sz w:val="24"/>
                <w:szCs w:val="24"/>
                <w:lang w:val="en-US" w:eastAsia="zh-CN" w:bidi="ar-SA"/>
              </w:rPr>
            </w:pPr>
            <w:r>
              <w:rPr>
                <w:rFonts w:hint="eastAsia" w:ascii="仿宋_GB2312" w:eastAsia="仿宋_GB2312"/>
                <w:sz w:val="24"/>
                <w:szCs w:val="24"/>
              </w:rPr>
              <w:t>年   月   日</w:t>
            </w:r>
          </w:p>
        </w:tc>
      </w:tr>
    </w:tbl>
    <w:p w14:paraId="706DCDD0">
      <w:pPr>
        <w:keepNext w:val="0"/>
        <w:keepLines w:val="0"/>
        <w:pageBreakBefore w:val="0"/>
        <w:widowControl w:val="0"/>
        <w:wordWrap/>
        <w:overflowPunct/>
        <w:topLinePunct w:val="0"/>
        <w:bidi w:val="0"/>
        <w:adjustRightInd/>
        <w:jc w:val="left"/>
        <w:textAlignment w:val="auto"/>
        <w:outlineLvl w:val="9"/>
        <w:rPr>
          <w:rFonts w:ascii="黑体" w:hAnsi="黑体" w:eastAsia="黑体"/>
          <w:sz w:val="32"/>
          <w:szCs w:val="32"/>
        </w:rPr>
      </w:pPr>
      <w:r>
        <w:rPr>
          <w:rFonts w:hint="eastAsia" w:ascii="黑体" w:hAnsi="黑体" w:eastAsia="黑体"/>
          <w:sz w:val="32"/>
          <w:szCs w:val="32"/>
        </w:rPr>
        <w:t>填表说明:</w:t>
      </w:r>
    </w:p>
    <w:p w14:paraId="450CB0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cs="宋体"/>
          <w:color w:val="333333"/>
          <w:kern w:val="0"/>
          <w:sz w:val="32"/>
          <w:szCs w:val="32"/>
        </w:rPr>
      </w:pPr>
      <w:r>
        <w:rPr>
          <w:rFonts w:hint="eastAsia" w:ascii="楷体" w:hAnsi="楷体" w:eastAsia="楷体" w:cs="楷体"/>
          <w:sz w:val="32"/>
          <w:szCs w:val="32"/>
        </w:rPr>
        <w:t>1.参赛项目名称：</w:t>
      </w:r>
      <w:r>
        <w:rPr>
          <w:rFonts w:hint="eastAsia" w:ascii="仿宋_GB2312" w:eastAsia="仿宋_GB2312"/>
          <w:sz w:val="32"/>
          <w:szCs w:val="32"/>
        </w:rPr>
        <w:t>填写</w:t>
      </w:r>
      <w:r>
        <w:rPr>
          <w:rFonts w:hint="eastAsia" w:ascii="仿宋_GB2312" w:eastAsia="仿宋_GB2312"/>
          <w:sz w:val="32"/>
          <w:szCs w:val="32"/>
          <w:lang w:eastAsia="zh-CN"/>
        </w:rPr>
        <w:t>项目</w:t>
      </w:r>
      <w:r>
        <w:rPr>
          <w:rFonts w:hint="eastAsia" w:ascii="仿宋_GB2312" w:eastAsia="仿宋_GB2312"/>
          <w:sz w:val="32"/>
          <w:szCs w:val="32"/>
        </w:rPr>
        <w:t>全称</w:t>
      </w:r>
      <w:r>
        <w:rPr>
          <w:rFonts w:hint="eastAsia" w:ascii="仿宋_GB2312" w:eastAsia="仿宋_GB2312"/>
          <w:sz w:val="32"/>
          <w:szCs w:val="32"/>
          <w:lang w:eastAsia="zh-CN"/>
        </w:rPr>
        <w:t>（中文信息为主）</w:t>
      </w:r>
      <w:r>
        <w:rPr>
          <w:rFonts w:hint="eastAsia" w:ascii="仿宋_GB2312" w:hAnsi="仿宋" w:eastAsia="仿宋_GB2312" w:cs="宋体"/>
          <w:color w:val="333333"/>
          <w:kern w:val="0"/>
          <w:sz w:val="32"/>
          <w:szCs w:val="32"/>
        </w:rPr>
        <w:t>。</w:t>
      </w:r>
    </w:p>
    <w:p w14:paraId="3752D8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cs="宋体"/>
          <w:color w:val="333333"/>
          <w:kern w:val="0"/>
          <w:sz w:val="32"/>
          <w:szCs w:val="32"/>
        </w:rPr>
      </w:pPr>
      <w:r>
        <w:rPr>
          <w:rFonts w:hint="eastAsia" w:ascii="楷体" w:hAnsi="楷体" w:eastAsia="楷体" w:cs="楷体"/>
          <w:sz w:val="32"/>
          <w:szCs w:val="32"/>
        </w:rPr>
        <w:t>2.联系人：</w:t>
      </w:r>
      <w:r>
        <w:rPr>
          <w:rFonts w:hint="eastAsia" w:ascii="仿宋_GB2312" w:hAnsi="仿宋" w:eastAsia="仿宋_GB2312" w:cs="宋体"/>
          <w:color w:val="333333"/>
          <w:kern w:val="0"/>
          <w:sz w:val="32"/>
          <w:szCs w:val="32"/>
          <w:lang w:eastAsia="zh-CN"/>
        </w:rPr>
        <w:t>供大赛组委会</w:t>
      </w:r>
      <w:r>
        <w:rPr>
          <w:rFonts w:hint="eastAsia" w:ascii="仿宋_GB2312" w:hAnsi="仿宋" w:eastAsia="仿宋_GB2312" w:cs="宋体"/>
          <w:color w:val="333333"/>
          <w:kern w:val="0"/>
          <w:sz w:val="32"/>
          <w:szCs w:val="32"/>
        </w:rPr>
        <w:t>联系</w:t>
      </w:r>
      <w:r>
        <w:rPr>
          <w:rFonts w:hint="eastAsia" w:ascii="仿宋_GB2312" w:hAnsi="仿宋" w:eastAsia="仿宋_GB2312" w:cs="宋体"/>
          <w:color w:val="333333"/>
          <w:kern w:val="0"/>
          <w:sz w:val="32"/>
          <w:szCs w:val="32"/>
          <w:lang w:eastAsia="zh-CN"/>
        </w:rPr>
        <w:t>报名团队时</w:t>
      </w:r>
      <w:r>
        <w:rPr>
          <w:rFonts w:hint="eastAsia" w:ascii="仿宋_GB2312" w:hAnsi="仿宋" w:eastAsia="仿宋_GB2312" w:cs="宋体"/>
          <w:color w:val="333333"/>
          <w:kern w:val="0"/>
          <w:sz w:val="32"/>
          <w:szCs w:val="32"/>
        </w:rPr>
        <w:t>使用，联系人</w:t>
      </w:r>
      <w:r>
        <w:rPr>
          <w:rFonts w:hint="eastAsia" w:ascii="仿宋_GB2312" w:hAnsi="仿宋" w:eastAsia="仿宋_GB2312" w:cs="宋体"/>
          <w:color w:val="333333"/>
          <w:kern w:val="0"/>
          <w:sz w:val="32"/>
          <w:szCs w:val="32"/>
          <w:lang w:eastAsia="zh-CN"/>
        </w:rPr>
        <w:t>需</w:t>
      </w:r>
      <w:r>
        <w:rPr>
          <w:rFonts w:hint="eastAsia" w:ascii="仿宋_GB2312" w:hAnsi="仿宋" w:eastAsia="仿宋_GB2312" w:cs="宋体"/>
          <w:color w:val="333333"/>
          <w:kern w:val="0"/>
          <w:sz w:val="32"/>
          <w:szCs w:val="32"/>
        </w:rPr>
        <w:t>为</w:t>
      </w:r>
      <w:r>
        <w:rPr>
          <w:rFonts w:hint="eastAsia" w:ascii="仿宋_GB2312" w:hAnsi="仿宋" w:eastAsia="仿宋_GB2312" w:cs="宋体"/>
          <w:color w:val="333333"/>
          <w:kern w:val="0"/>
          <w:sz w:val="32"/>
          <w:szCs w:val="32"/>
          <w:lang w:eastAsia="zh-CN"/>
        </w:rPr>
        <w:t>参赛</w:t>
      </w:r>
      <w:r>
        <w:rPr>
          <w:rFonts w:hint="eastAsia" w:ascii="仿宋_GB2312" w:hAnsi="仿宋" w:eastAsia="仿宋_GB2312" w:cs="宋体"/>
          <w:color w:val="333333"/>
          <w:kern w:val="0"/>
          <w:sz w:val="32"/>
          <w:szCs w:val="32"/>
        </w:rPr>
        <w:t>项目团队成员，联系方式填写两个，确保联系方式畅通。</w:t>
      </w:r>
    </w:p>
    <w:p w14:paraId="790C6C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cs="宋体"/>
          <w:color w:val="333333"/>
          <w:kern w:val="0"/>
          <w:sz w:val="32"/>
          <w:szCs w:val="32"/>
        </w:rPr>
      </w:pPr>
      <w:r>
        <w:rPr>
          <w:rFonts w:hint="eastAsia" w:ascii="楷体" w:hAnsi="楷体" w:eastAsia="楷体" w:cs="楷体"/>
          <w:sz w:val="32"/>
          <w:szCs w:val="32"/>
        </w:rPr>
        <w:t>3.</w:t>
      </w:r>
      <w:r>
        <w:rPr>
          <w:rFonts w:hint="eastAsia" w:ascii="楷体" w:hAnsi="楷体" w:eastAsia="楷体" w:cs="楷体"/>
          <w:sz w:val="32"/>
          <w:szCs w:val="32"/>
          <w:lang w:eastAsia="zh-CN"/>
        </w:rPr>
        <w:t>团队成员</w:t>
      </w:r>
      <w:r>
        <w:rPr>
          <w:rFonts w:hint="eastAsia" w:ascii="楷体" w:hAnsi="楷体" w:eastAsia="楷体" w:cs="楷体"/>
          <w:sz w:val="32"/>
          <w:szCs w:val="32"/>
        </w:rPr>
        <w:t>：</w:t>
      </w:r>
      <w:r>
        <w:rPr>
          <w:rFonts w:hint="eastAsia" w:ascii="仿宋_GB2312" w:hAnsi="仿宋" w:eastAsia="仿宋_GB2312" w:cs="宋体"/>
          <w:color w:val="333333"/>
          <w:kern w:val="0"/>
          <w:sz w:val="32"/>
          <w:szCs w:val="32"/>
        </w:rPr>
        <w:t>第一人为队长。</w:t>
      </w:r>
    </w:p>
    <w:p w14:paraId="2AE6DC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cs="宋体"/>
          <w:color w:val="333333"/>
          <w:kern w:val="0"/>
          <w:sz w:val="32"/>
          <w:szCs w:val="32"/>
          <w:lang w:eastAsia="zh-CN"/>
        </w:rPr>
      </w:pPr>
      <w:r>
        <w:rPr>
          <w:rFonts w:hint="eastAsia" w:ascii="楷体" w:hAnsi="楷体" w:eastAsia="楷体" w:cs="楷体"/>
          <w:sz w:val="32"/>
          <w:szCs w:val="32"/>
        </w:rPr>
        <w:t>4.就读高校（</w:t>
      </w:r>
      <w:r>
        <w:rPr>
          <w:rFonts w:hint="eastAsia" w:ascii="楷体" w:hAnsi="楷体" w:eastAsia="楷体" w:cs="楷体"/>
          <w:sz w:val="32"/>
          <w:szCs w:val="32"/>
          <w:lang w:eastAsia="zh-CN"/>
        </w:rPr>
        <w:t>层次</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专业）：</w:t>
      </w:r>
      <w:r>
        <w:rPr>
          <w:rFonts w:hint="eastAsia" w:ascii="仿宋_GB2312" w:hAnsi="仿宋" w:eastAsia="仿宋_GB2312" w:cs="宋体"/>
          <w:color w:val="333333"/>
          <w:kern w:val="0"/>
          <w:sz w:val="32"/>
          <w:szCs w:val="32"/>
          <w:lang w:eastAsia="zh-CN"/>
        </w:rPr>
        <w:t>接受教育层次包括：高职、专科、本科、硕士研究生、博士研究生等，</w:t>
      </w:r>
      <w:r>
        <w:rPr>
          <w:rFonts w:hint="eastAsia" w:ascii="仿宋_GB2312" w:hAnsi="仿宋" w:eastAsia="仿宋_GB2312" w:cs="宋体"/>
          <w:color w:val="333333"/>
          <w:kern w:val="0"/>
          <w:sz w:val="32"/>
          <w:szCs w:val="32"/>
        </w:rPr>
        <w:t>示例“山西工程科技职业大学（</w:t>
      </w:r>
      <w:r>
        <w:rPr>
          <w:rFonts w:hint="eastAsia" w:ascii="仿宋_GB2312" w:hAnsi="仿宋" w:eastAsia="仿宋_GB2312" w:cs="宋体"/>
          <w:color w:val="333333"/>
          <w:kern w:val="0"/>
          <w:sz w:val="32"/>
          <w:szCs w:val="32"/>
          <w:lang w:eastAsia="zh-CN"/>
        </w:rPr>
        <w:t>本科</w:t>
      </w:r>
      <w:r>
        <w:rPr>
          <w:rFonts w:hint="eastAsia" w:ascii="仿宋_GB2312" w:hAnsi="仿宋" w:eastAsia="仿宋_GB2312" w:cs="宋体"/>
          <w:color w:val="333333"/>
          <w:kern w:val="0"/>
          <w:sz w:val="32"/>
          <w:szCs w:val="32"/>
          <w:lang w:val="en-US" w:eastAsia="zh-CN"/>
        </w:rPr>
        <w:t xml:space="preserve"> </w:t>
      </w:r>
      <w:r>
        <w:rPr>
          <w:rFonts w:hint="eastAsia" w:ascii="仿宋_GB2312" w:hAnsi="仿宋" w:eastAsia="仿宋_GB2312" w:cs="宋体"/>
          <w:color w:val="333333"/>
          <w:kern w:val="0"/>
          <w:sz w:val="32"/>
          <w:szCs w:val="32"/>
        </w:rPr>
        <w:t>装备智能化技术）”</w:t>
      </w:r>
      <w:r>
        <w:rPr>
          <w:rFonts w:hint="eastAsia" w:ascii="仿宋_GB2312" w:hAnsi="仿宋" w:eastAsia="仿宋_GB2312" w:cs="宋体"/>
          <w:color w:val="333333"/>
          <w:kern w:val="0"/>
          <w:sz w:val="32"/>
          <w:szCs w:val="32"/>
          <w:lang w:eastAsia="zh-CN"/>
        </w:rPr>
        <w:t>。</w:t>
      </w:r>
    </w:p>
    <w:p w14:paraId="3A89EA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cs="宋体"/>
          <w:color w:val="333333"/>
          <w:kern w:val="0"/>
          <w:sz w:val="32"/>
          <w:szCs w:val="32"/>
        </w:rPr>
      </w:pPr>
      <w:r>
        <w:rPr>
          <w:rFonts w:hint="eastAsia" w:ascii="楷体" w:hAnsi="楷体" w:eastAsia="楷体" w:cs="楷体"/>
          <w:sz w:val="32"/>
          <w:szCs w:val="32"/>
        </w:rPr>
        <w:t>5.入学年份：</w:t>
      </w:r>
      <w:r>
        <w:rPr>
          <w:rFonts w:hint="eastAsia" w:ascii="仿宋_GB2312" w:hAnsi="仿宋" w:eastAsia="仿宋_GB2312" w:cs="宋体"/>
          <w:color w:val="333333"/>
          <w:kern w:val="0"/>
          <w:sz w:val="32"/>
          <w:szCs w:val="32"/>
        </w:rPr>
        <w:t>填写</w:t>
      </w:r>
      <w:r>
        <w:rPr>
          <w:rFonts w:hint="eastAsia" w:ascii="仿宋_GB2312" w:hAnsi="仿宋" w:eastAsia="仿宋_GB2312" w:cs="宋体"/>
          <w:color w:val="333333"/>
          <w:kern w:val="0"/>
          <w:sz w:val="32"/>
          <w:szCs w:val="32"/>
          <w:lang w:eastAsia="zh-CN"/>
        </w:rPr>
        <w:t>现就读专业入学年份，示例“</w:t>
      </w:r>
      <w:r>
        <w:rPr>
          <w:rFonts w:hint="eastAsia" w:ascii="仿宋_GB2312" w:hAnsi="仿宋" w:eastAsia="仿宋_GB2312" w:cs="宋体"/>
          <w:color w:val="333333"/>
          <w:kern w:val="0"/>
          <w:sz w:val="32"/>
          <w:szCs w:val="32"/>
          <w:lang w:val="en-US" w:eastAsia="zh-CN"/>
        </w:rPr>
        <w:t>2024</w:t>
      </w:r>
      <w:r>
        <w:rPr>
          <w:rFonts w:hint="eastAsia" w:ascii="仿宋_GB2312" w:hAnsi="仿宋" w:eastAsia="仿宋_GB2312" w:cs="宋体"/>
          <w:color w:val="333333"/>
          <w:kern w:val="0"/>
          <w:sz w:val="32"/>
          <w:szCs w:val="32"/>
          <w:lang w:eastAsia="zh-CN"/>
        </w:rPr>
        <w:t>”</w:t>
      </w:r>
      <w:r>
        <w:rPr>
          <w:rFonts w:hint="eastAsia" w:ascii="仿宋_GB2312" w:hAnsi="仿宋" w:eastAsia="仿宋_GB2312" w:cs="宋体"/>
          <w:color w:val="333333"/>
          <w:kern w:val="0"/>
          <w:sz w:val="32"/>
          <w:szCs w:val="32"/>
        </w:rPr>
        <w:t>。</w:t>
      </w:r>
    </w:p>
    <w:p w14:paraId="6F5413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sz w:val="32"/>
          <w:szCs w:val="32"/>
        </w:rPr>
        <w:t>6.</w:t>
      </w:r>
      <w:r>
        <w:rPr>
          <w:rFonts w:hint="eastAsia" w:ascii="楷体" w:hAnsi="楷体" w:eastAsia="楷体" w:cs="楷体"/>
          <w:sz w:val="32"/>
          <w:szCs w:val="32"/>
          <w:lang w:eastAsia="zh-CN"/>
        </w:rPr>
        <w:t>团队</w:t>
      </w:r>
      <w:r>
        <w:rPr>
          <w:rFonts w:hint="eastAsia" w:ascii="楷体" w:hAnsi="楷体" w:eastAsia="楷体" w:cs="楷体"/>
          <w:sz w:val="32"/>
          <w:szCs w:val="32"/>
          <w:lang w:val="en-US" w:eastAsia="zh-CN"/>
        </w:rPr>
        <w:t>简介：</w:t>
      </w:r>
      <w:r>
        <w:rPr>
          <w:rFonts w:hint="eastAsia" w:ascii="仿宋_GB2312" w:hAnsi="仿宋_GB2312" w:eastAsia="仿宋_GB2312" w:cs="仿宋_GB2312"/>
          <w:sz w:val="32"/>
          <w:szCs w:val="32"/>
          <w:lang w:val="en-US" w:eastAsia="zh-CN"/>
        </w:rPr>
        <w:t>不超过200字。填写信息包括但不限于“团队全称”“团队主要研究内容”等。</w:t>
      </w:r>
    </w:p>
    <w:p w14:paraId="605A2E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cs="宋体"/>
          <w:color w:val="333333"/>
          <w:kern w:val="0"/>
          <w:sz w:val="32"/>
          <w:szCs w:val="32"/>
          <w:lang w:val="en-US" w:eastAsia="zh-CN"/>
        </w:rPr>
      </w:pPr>
      <w:r>
        <w:rPr>
          <w:rFonts w:hint="eastAsia" w:ascii="楷体" w:hAnsi="楷体" w:eastAsia="楷体" w:cs="楷体"/>
          <w:sz w:val="32"/>
          <w:szCs w:val="32"/>
          <w:lang w:val="en-US" w:eastAsia="zh-CN"/>
        </w:rPr>
        <w:t>7.是否入驻众创空间、孵化器：</w:t>
      </w:r>
      <w:r>
        <w:rPr>
          <w:rFonts w:hint="eastAsia" w:ascii="仿宋_GB2312" w:hAnsi="仿宋" w:eastAsia="仿宋_GB2312" w:cs="宋体"/>
          <w:color w:val="333333"/>
          <w:kern w:val="0"/>
          <w:sz w:val="32"/>
          <w:szCs w:val="32"/>
          <w:lang w:val="en-US" w:eastAsia="zh-CN"/>
        </w:rPr>
        <w:t>报名团队根据自身情况勾选。</w:t>
      </w:r>
    </w:p>
    <w:p w14:paraId="605D9B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cs="宋体"/>
          <w:color w:val="333333"/>
          <w:kern w:val="0"/>
          <w:sz w:val="32"/>
          <w:szCs w:val="32"/>
          <w:lang w:val="en-US" w:eastAsia="zh-CN"/>
        </w:rPr>
      </w:pPr>
      <w:r>
        <w:rPr>
          <w:rFonts w:hint="eastAsia" w:ascii="楷体" w:hAnsi="楷体" w:eastAsia="楷体" w:cs="楷体"/>
          <w:sz w:val="32"/>
          <w:szCs w:val="32"/>
          <w:lang w:val="en-US" w:eastAsia="zh-CN"/>
        </w:rPr>
        <w:t>8.众创空间、孵化器名称：</w:t>
      </w:r>
      <w:r>
        <w:rPr>
          <w:rFonts w:hint="eastAsia" w:ascii="仿宋_GB2312" w:hAnsi="仿宋" w:eastAsia="仿宋_GB2312" w:cs="宋体"/>
          <w:color w:val="333333"/>
          <w:kern w:val="0"/>
          <w:sz w:val="32"/>
          <w:szCs w:val="32"/>
          <w:lang w:val="en-US" w:eastAsia="zh-CN"/>
        </w:rPr>
        <w:t>前项勾选“是”的，填写入驻众创空间、孵化器全称；前项勾选“否”的，本项空缺即可。</w:t>
      </w:r>
    </w:p>
    <w:p w14:paraId="6E2014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cs="宋体"/>
          <w:color w:val="333333"/>
          <w:kern w:val="0"/>
          <w:sz w:val="32"/>
          <w:szCs w:val="32"/>
          <w:lang w:val="en-US" w:eastAsia="zh-CN"/>
        </w:rPr>
      </w:pPr>
      <w:r>
        <w:rPr>
          <w:rFonts w:hint="eastAsia" w:ascii="楷体" w:hAnsi="楷体" w:eastAsia="楷体" w:cs="楷体"/>
          <w:sz w:val="32"/>
          <w:szCs w:val="32"/>
          <w:lang w:val="en-US" w:eastAsia="zh-CN"/>
        </w:rPr>
        <w:t>9.级别：</w:t>
      </w:r>
      <w:r>
        <w:rPr>
          <w:rFonts w:hint="eastAsia" w:ascii="仿宋_GB2312" w:hAnsi="仿宋" w:eastAsia="仿宋_GB2312" w:cs="宋体"/>
          <w:color w:val="333333"/>
          <w:kern w:val="0"/>
          <w:sz w:val="32"/>
          <w:szCs w:val="32"/>
          <w:lang w:val="en-US" w:eastAsia="zh-CN"/>
        </w:rPr>
        <w:t>前项填有信息的，根据填写众创空间、孵化器的实际情况勾选。国家级、省级众创空间、孵化器需经工信或科技部门认定，可咨询该众创空间、孵化器的运营公司获取相关信息。</w:t>
      </w:r>
    </w:p>
    <w:p w14:paraId="701118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cs="宋体"/>
          <w:color w:val="333333"/>
          <w:kern w:val="0"/>
          <w:sz w:val="32"/>
          <w:szCs w:val="32"/>
        </w:rPr>
      </w:pPr>
      <w:r>
        <w:rPr>
          <w:rFonts w:hint="eastAsia" w:ascii="楷体" w:hAnsi="楷体" w:eastAsia="楷体" w:cs="楷体"/>
          <w:sz w:val="32"/>
          <w:szCs w:val="32"/>
          <w:lang w:val="en-US" w:eastAsia="zh-CN"/>
        </w:rPr>
        <w:t>10.</w:t>
      </w:r>
      <w:r>
        <w:rPr>
          <w:rFonts w:hint="eastAsia" w:ascii="楷体" w:hAnsi="楷体" w:eastAsia="楷体" w:cs="楷体"/>
          <w:sz w:val="32"/>
          <w:szCs w:val="32"/>
        </w:rPr>
        <w:t>推荐单位意见：</w:t>
      </w:r>
      <w:r>
        <w:rPr>
          <w:rFonts w:hint="eastAsia" w:ascii="仿宋_GB2312" w:hAnsi="仿宋" w:eastAsia="仿宋_GB2312" w:cs="宋体"/>
          <w:color w:val="333333"/>
          <w:kern w:val="0"/>
          <w:sz w:val="32"/>
          <w:szCs w:val="32"/>
          <w:lang w:eastAsia="zh-CN"/>
        </w:rPr>
        <w:t>填写团队</w:t>
      </w:r>
      <w:r>
        <w:rPr>
          <w:rFonts w:hint="eastAsia" w:ascii="仿宋_GB2312" w:hAnsi="仿宋" w:eastAsia="仿宋_GB2312" w:cs="宋体"/>
          <w:color w:val="333333"/>
          <w:kern w:val="0"/>
          <w:sz w:val="32"/>
          <w:szCs w:val="32"/>
        </w:rPr>
        <w:t>队长</w:t>
      </w:r>
      <w:r>
        <w:rPr>
          <w:rFonts w:hint="eastAsia" w:ascii="仿宋_GB2312" w:hAnsi="仿宋" w:eastAsia="仿宋_GB2312" w:cs="宋体"/>
          <w:color w:val="333333"/>
          <w:kern w:val="0"/>
          <w:sz w:val="32"/>
          <w:szCs w:val="32"/>
          <w:lang w:eastAsia="zh-CN"/>
        </w:rPr>
        <w:t>就读</w:t>
      </w:r>
      <w:r>
        <w:rPr>
          <w:rFonts w:hint="eastAsia" w:ascii="仿宋_GB2312" w:hAnsi="仿宋" w:eastAsia="仿宋_GB2312" w:cs="宋体"/>
          <w:color w:val="333333"/>
          <w:kern w:val="0"/>
          <w:sz w:val="32"/>
          <w:szCs w:val="32"/>
        </w:rPr>
        <w:t>高校</w:t>
      </w:r>
      <w:r>
        <w:rPr>
          <w:rFonts w:hint="eastAsia" w:ascii="仿宋_GB2312" w:hAnsi="仿宋" w:eastAsia="仿宋_GB2312" w:cs="宋体"/>
          <w:color w:val="333333"/>
          <w:kern w:val="0"/>
          <w:sz w:val="32"/>
          <w:szCs w:val="32"/>
          <w:lang w:eastAsia="zh-CN"/>
        </w:rPr>
        <w:t>意见</w:t>
      </w:r>
      <w:r>
        <w:rPr>
          <w:rFonts w:hint="eastAsia" w:ascii="仿宋_GB2312" w:hAnsi="仿宋" w:eastAsia="仿宋_GB2312" w:cs="宋体"/>
          <w:color w:val="333333"/>
          <w:kern w:val="0"/>
          <w:sz w:val="32"/>
          <w:szCs w:val="32"/>
        </w:rPr>
        <w:t>，同意推荐的</w:t>
      </w:r>
      <w:r>
        <w:rPr>
          <w:rFonts w:hint="eastAsia" w:ascii="仿宋_GB2312" w:hAnsi="仿宋" w:eastAsia="仿宋_GB2312" w:cs="宋体"/>
          <w:color w:val="333333"/>
          <w:kern w:val="0"/>
          <w:sz w:val="32"/>
          <w:szCs w:val="32"/>
          <w:lang w:eastAsia="zh-CN"/>
        </w:rPr>
        <w:t>手</w:t>
      </w:r>
      <w:r>
        <w:rPr>
          <w:rFonts w:hint="eastAsia" w:ascii="仿宋_GB2312" w:hAnsi="仿宋" w:eastAsia="仿宋_GB2312" w:cs="宋体"/>
          <w:color w:val="333333"/>
          <w:kern w:val="0"/>
          <w:sz w:val="32"/>
          <w:szCs w:val="32"/>
        </w:rPr>
        <w:t>写“同意推荐”</w:t>
      </w:r>
      <w:r>
        <w:rPr>
          <w:rFonts w:hint="eastAsia" w:ascii="仿宋_GB2312" w:hAnsi="仿宋" w:eastAsia="仿宋_GB2312" w:cs="宋体"/>
          <w:color w:val="333333"/>
          <w:kern w:val="0"/>
          <w:sz w:val="32"/>
          <w:szCs w:val="32"/>
          <w:lang w:eastAsia="zh-CN"/>
        </w:rPr>
        <w:t>，</w:t>
      </w:r>
      <w:r>
        <w:rPr>
          <w:rFonts w:hint="eastAsia" w:ascii="仿宋_GB2312" w:hAnsi="仿宋" w:eastAsia="仿宋_GB2312" w:cs="宋体"/>
          <w:color w:val="333333"/>
          <w:kern w:val="0"/>
          <w:sz w:val="32"/>
          <w:szCs w:val="32"/>
        </w:rPr>
        <w:t>加盖</w:t>
      </w:r>
      <w:r>
        <w:rPr>
          <w:rFonts w:hint="eastAsia" w:ascii="仿宋_GB2312" w:hAnsi="仿宋" w:eastAsia="仿宋_GB2312" w:cs="宋体"/>
          <w:color w:val="333333"/>
          <w:kern w:val="0"/>
          <w:sz w:val="32"/>
          <w:szCs w:val="32"/>
          <w:lang w:eastAsia="zh-CN"/>
        </w:rPr>
        <w:t>高校</w:t>
      </w:r>
      <w:r>
        <w:rPr>
          <w:rFonts w:hint="eastAsia" w:ascii="仿宋_GB2312" w:hAnsi="仿宋" w:eastAsia="仿宋_GB2312" w:cs="宋体"/>
          <w:color w:val="333333"/>
          <w:kern w:val="0"/>
          <w:sz w:val="32"/>
          <w:szCs w:val="32"/>
        </w:rPr>
        <w:t>负责</w:t>
      </w:r>
      <w:r>
        <w:rPr>
          <w:rFonts w:hint="eastAsia" w:ascii="仿宋_GB2312" w:hAnsi="仿宋" w:eastAsia="仿宋_GB2312" w:cs="宋体"/>
          <w:color w:val="333333"/>
          <w:kern w:val="0"/>
          <w:sz w:val="32"/>
          <w:szCs w:val="32"/>
          <w:lang w:eastAsia="zh-CN"/>
        </w:rPr>
        <w:t>大学生创新工作的二级</w:t>
      </w:r>
      <w:r>
        <w:rPr>
          <w:rFonts w:hint="eastAsia" w:ascii="仿宋_GB2312" w:hAnsi="仿宋" w:eastAsia="仿宋_GB2312" w:cs="宋体"/>
          <w:color w:val="333333"/>
          <w:kern w:val="0"/>
          <w:sz w:val="32"/>
          <w:szCs w:val="32"/>
        </w:rPr>
        <w:t>机构</w:t>
      </w:r>
      <w:r>
        <w:rPr>
          <w:rFonts w:hint="eastAsia" w:ascii="仿宋_GB2312" w:hAnsi="仿宋" w:eastAsia="仿宋_GB2312" w:cs="宋体"/>
          <w:color w:val="333333"/>
          <w:kern w:val="0"/>
          <w:sz w:val="32"/>
          <w:szCs w:val="32"/>
          <w:lang w:eastAsia="zh-CN"/>
        </w:rPr>
        <w:t>公</w:t>
      </w:r>
      <w:r>
        <w:rPr>
          <w:rFonts w:hint="eastAsia" w:ascii="仿宋_GB2312" w:hAnsi="仿宋" w:eastAsia="仿宋_GB2312" w:cs="宋体"/>
          <w:color w:val="333333"/>
          <w:kern w:val="0"/>
          <w:sz w:val="32"/>
          <w:szCs w:val="32"/>
        </w:rPr>
        <w:t>章</w:t>
      </w:r>
      <w:r>
        <w:rPr>
          <w:rFonts w:hint="eastAsia" w:ascii="仿宋_GB2312" w:hAnsi="仿宋" w:eastAsia="仿宋_GB2312" w:cs="宋体"/>
          <w:color w:val="333333"/>
          <w:kern w:val="0"/>
          <w:sz w:val="32"/>
          <w:szCs w:val="32"/>
          <w:lang w:eastAsia="zh-CN"/>
        </w:rPr>
        <w:t>，如“</w:t>
      </w:r>
      <w:r>
        <w:rPr>
          <w:rFonts w:hint="eastAsia" w:ascii="仿宋_GB2312" w:hAnsi="仿宋" w:eastAsia="仿宋_GB2312" w:cs="宋体"/>
          <w:color w:val="333333"/>
          <w:kern w:val="0"/>
          <w:sz w:val="32"/>
          <w:szCs w:val="32"/>
          <w:lang w:val="en-US" w:eastAsia="zh-CN"/>
        </w:rPr>
        <w:t>XX大学双创学院</w:t>
      </w:r>
      <w:r>
        <w:rPr>
          <w:rFonts w:hint="eastAsia" w:ascii="仿宋_GB2312" w:hAnsi="仿宋" w:eastAsia="仿宋_GB2312" w:cs="宋体"/>
          <w:color w:val="333333"/>
          <w:kern w:val="0"/>
          <w:sz w:val="32"/>
          <w:szCs w:val="32"/>
          <w:lang w:eastAsia="zh-CN"/>
        </w:rPr>
        <w:t>”“</w:t>
      </w:r>
      <w:r>
        <w:rPr>
          <w:rFonts w:hint="eastAsia" w:ascii="仿宋_GB2312" w:hAnsi="仿宋" w:eastAsia="仿宋_GB2312" w:cs="宋体"/>
          <w:color w:val="333333"/>
          <w:kern w:val="0"/>
          <w:sz w:val="32"/>
          <w:szCs w:val="32"/>
          <w:lang w:val="en-US" w:eastAsia="zh-CN"/>
        </w:rPr>
        <w:t>XX大学科研处</w:t>
      </w:r>
      <w:r>
        <w:rPr>
          <w:rFonts w:hint="eastAsia" w:ascii="仿宋_GB2312" w:hAnsi="仿宋" w:eastAsia="仿宋_GB2312" w:cs="宋体"/>
          <w:color w:val="333333"/>
          <w:kern w:val="0"/>
          <w:sz w:val="32"/>
          <w:szCs w:val="32"/>
          <w:lang w:eastAsia="zh-CN"/>
        </w:rPr>
        <w:t>”</w:t>
      </w:r>
      <w:r>
        <w:rPr>
          <w:rFonts w:hint="eastAsia" w:ascii="仿宋_GB2312" w:hAnsi="仿宋" w:eastAsia="仿宋_GB2312" w:cs="宋体"/>
          <w:color w:val="333333"/>
          <w:kern w:val="0"/>
          <w:sz w:val="32"/>
          <w:szCs w:val="32"/>
        </w:rPr>
        <w:t>。</w:t>
      </w:r>
    </w:p>
    <w:p w14:paraId="7B86B0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sz w:val="32"/>
          <w:szCs w:val="32"/>
          <w:lang w:val="en-US" w:eastAsia="zh-CN"/>
        </w:rPr>
        <w:t>11</w:t>
      </w:r>
      <w:r>
        <w:rPr>
          <w:rFonts w:hint="eastAsia" w:ascii="楷体" w:hAnsi="楷体" w:eastAsia="楷体" w:cs="楷体"/>
          <w:sz w:val="32"/>
          <w:szCs w:val="32"/>
        </w:rPr>
        <w:t>.本表的“行距”“行高”</w:t>
      </w:r>
      <w:r>
        <w:rPr>
          <w:rFonts w:hint="eastAsia" w:ascii="楷体" w:hAnsi="楷体" w:eastAsia="楷体" w:cs="楷体"/>
          <w:sz w:val="32"/>
          <w:szCs w:val="32"/>
          <w:lang w:eastAsia="zh-CN"/>
        </w:rPr>
        <w:t>“字号”</w:t>
      </w:r>
      <w:r>
        <w:rPr>
          <w:rFonts w:hint="eastAsia" w:ascii="楷体" w:hAnsi="楷体" w:eastAsia="楷体" w:cs="楷体"/>
          <w:sz w:val="32"/>
          <w:szCs w:val="32"/>
        </w:rPr>
        <w:t>可适当调整，但需确保单页。</w:t>
      </w:r>
      <w:r>
        <w:rPr>
          <w:rFonts w:hint="eastAsia" w:ascii="楷体" w:hAnsi="楷体" w:eastAsia="楷体" w:cs="楷体"/>
          <w:sz w:val="32"/>
          <w:szCs w:val="32"/>
        </w:rP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7365"/>
      </w:tblGrid>
      <w:tr w14:paraId="6AA2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17" w:type="dxa"/>
            <w:noWrap w:val="0"/>
            <w:vAlign w:val="center"/>
          </w:tcPr>
          <w:p w14:paraId="73DA14F8">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outlineLvl w:val="9"/>
              <w:rPr>
                <w:rFonts w:hint="eastAsia" w:ascii="黑体" w:hAnsi="黑体" w:eastAsia="黑体" w:cs="黑体"/>
                <w:snapToGrid w:val="0"/>
                <w:kern w:val="0"/>
                <w:sz w:val="28"/>
                <w:szCs w:val="28"/>
                <w:vertAlign w:val="baseline"/>
                <w:lang w:eastAsia="zh-CN"/>
              </w:rPr>
            </w:pPr>
            <w:r>
              <w:rPr>
                <w:rFonts w:hint="eastAsia" w:ascii="黑体" w:hAnsi="黑体" w:eastAsia="黑体" w:cs="黑体"/>
                <w:snapToGrid w:val="0"/>
                <w:kern w:val="0"/>
                <w:sz w:val="28"/>
                <w:szCs w:val="28"/>
                <w:lang w:eastAsia="zh-CN"/>
              </w:rPr>
              <w:t>推荐单位</w:t>
            </w:r>
          </w:p>
        </w:tc>
        <w:tc>
          <w:tcPr>
            <w:tcW w:w="7365" w:type="dxa"/>
            <w:noWrap w:val="0"/>
            <w:vAlign w:val="center"/>
          </w:tcPr>
          <w:p w14:paraId="34C0BDAF">
            <w:pPr>
              <w:keepNext w:val="0"/>
              <w:keepLines w:val="0"/>
              <w:pageBreakBefore w:val="0"/>
              <w:widowControl w:val="0"/>
              <w:kinsoku/>
              <w:wordWrap/>
              <w:overflowPunct/>
              <w:topLinePunct w:val="0"/>
              <w:autoSpaceDE w:val="0"/>
              <w:autoSpaceDN w:val="0"/>
              <w:bidi w:val="0"/>
              <w:adjustRightInd/>
              <w:snapToGrid w:val="0"/>
              <w:spacing w:line="240" w:lineRule="auto"/>
              <w:jc w:val="both"/>
              <w:textAlignment w:val="auto"/>
              <w:outlineLvl w:val="9"/>
              <w:rPr>
                <w:rFonts w:hint="default" w:ascii="仿宋_GB2312" w:hAnsi="仿宋_GB2312" w:eastAsia="仿宋_GB2312" w:cs="仿宋_GB2312"/>
                <w:snapToGrid w:val="0"/>
                <w:kern w:val="0"/>
                <w:sz w:val="28"/>
                <w:szCs w:val="28"/>
                <w:vertAlign w:val="baseline"/>
                <w:lang w:val="en-US" w:eastAsia="zh-CN"/>
              </w:rPr>
            </w:pPr>
            <w:r>
              <w:rPr>
                <w:rFonts w:hint="eastAsia" w:ascii="仿宋_GB2312" w:hAnsi="仿宋_GB2312" w:eastAsia="仿宋_GB2312" w:cs="仿宋_GB2312"/>
                <w:snapToGrid w:val="0"/>
                <w:kern w:val="0"/>
                <w:sz w:val="28"/>
                <w:szCs w:val="28"/>
                <w:vertAlign w:val="baseline"/>
                <w:lang w:val="en-US" w:eastAsia="zh-CN"/>
              </w:rPr>
              <w:t>XXX学校</w:t>
            </w:r>
          </w:p>
        </w:tc>
      </w:tr>
      <w:tr w14:paraId="680E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17" w:type="dxa"/>
            <w:noWrap w:val="0"/>
            <w:vAlign w:val="center"/>
          </w:tcPr>
          <w:p w14:paraId="17B96CAE">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outlineLvl w:val="9"/>
              <w:rPr>
                <w:rFonts w:hint="eastAsia" w:ascii="黑体" w:hAnsi="黑体" w:eastAsia="黑体" w:cs="黑体"/>
                <w:snapToGrid w:val="0"/>
                <w:kern w:val="0"/>
                <w:sz w:val="28"/>
                <w:szCs w:val="28"/>
                <w:lang w:eastAsia="zh-CN"/>
              </w:rPr>
            </w:pPr>
            <w:r>
              <w:rPr>
                <w:rFonts w:hint="eastAsia" w:ascii="黑体" w:hAnsi="黑体" w:eastAsia="黑体" w:cs="黑体"/>
                <w:snapToGrid w:val="0"/>
                <w:kern w:val="0"/>
                <w:sz w:val="28"/>
                <w:szCs w:val="28"/>
                <w:lang w:eastAsia="zh-CN"/>
              </w:rPr>
              <w:t>项目名称</w:t>
            </w:r>
          </w:p>
        </w:tc>
        <w:tc>
          <w:tcPr>
            <w:tcW w:w="7365" w:type="dxa"/>
            <w:noWrap w:val="0"/>
            <w:vAlign w:val="center"/>
          </w:tcPr>
          <w:p w14:paraId="77A73E44">
            <w:pPr>
              <w:keepNext w:val="0"/>
              <w:keepLines w:val="0"/>
              <w:pageBreakBefore w:val="0"/>
              <w:widowControl w:val="0"/>
              <w:kinsoku/>
              <w:wordWrap/>
              <w:overflowPunct/>
              <w:topLinePunct w:val="0"/>
              <w:autoSpaceDE w:val="0"/>
              <w:autoSpaceDN w:val="0"/>
              <w:bidi w:val="0"/>
              <w:adjustRightInd/>
              <w:snapToGrid w:val="0"/>
              <w:spacing w:line="240" w:lineRule="auto"/>
              <w:jc w:val="both"/>
              <w:textAlignment w:val="auto"/>
              <w:outlineLvl w:val="9"/>
              <w:rPr>
                <w:rFonts w:hint="default" w:ascii="仿宋_GB2312" w:hAnsi="仿宋_GB2312" w:eastAsia="仿宋_GB2312" w:cs="仿宋_GB2312"/>
                <w:snapToGrid w:val="0"/>
                <w:kern w:val="0"/>
                <w:sz w:val="28"/>
                <w:szCs w:val="28"/>
                <w:vertAlign w:val="baseline"/>
                <w:lang w:val="en-US" w:eastAsia="zh-CN"/>
              </w:rPr>
            </w:pPr>
            <w:r>
              <w:rPr>
                <w:rFonts w:hint="eastAsia" w:ascii="仿宋_GB2312" w:hAnsi="仿宋_GB2312" w:eastAsia="仿宋_GB2312" w:cs="仿宋_GB2312"/>
                <w:snapToGrid w:val="0"/>
                <w:kern w:val="0"/>
                <w:sz w:val="28"/>
                <w:szCs w:val="28"/>
                <w:vertAlign w:val="baseline"/>
                <w:lang w:val="en-US" w:eastAsia="zh-CN"/>
              </w:rPr>
              <w:t>XXX领域XXX项目</w:t>
            </w:r>
          </w:p>
        </w:tc>
      </w:tr>
    </w:tbl>
    <w:p w14:paraId="08B1B4F6">
      <w:pPr>
        <w:keepNext w:val="0"/>
        <w:keepLines w:val="0"/>
        <w:pageBreakBefore w:val="0"/>
        <w:widowControl w:val="0"/>
        <w:wordWrap/>
        <w:overflowPunct/>
        <w:topLinePunct w:val="0"/>
        <w:autoSpaceDE w:val="0"/>
        <w:autoSpaceDN w:val="0"/>
        <w:bidi w:val="0"/>
        <w:adjustRightInd/>
        <w:snapToGrid w:val="0"/>
        <w:spacing w:line="590" w:lineRule="exact"/>
        <w:jc w:val="both"/>
        <w:textAlignment w:val="auto"/>
        <w:outlineLvl w:val="9"/>
        <w:rPr>
          <w:rFonts w:hint="default" w:ascii="Times New Roman" w:hAnsi="Times New Roman" w:eastAsia="方正小标宋简体" w:cs="Times New Roman"/>
          <w:snapToGrid w:val="0"/>
          <w:kern w:val="0"/>
          <w:sz w:val="44"/>
          <w:szCs w:val="44"/>
        </w:rPr>
      </w:pPr>
    </w:p>
    <w:p w14:paraId="1ADF7948">
      <w:pPr>
        <w:keepNext w:val="0"/>
        <w:keepLines w:val="0"/>
        <w:pageBreakBefore w:val="0"/>
        <w:widowControl w:val="0"/>
        <w:wordWrap/>
        <w:overflowPunct/>
        <w:topLinePunct w:val="0"/>
        <w:autoSpaceDE w:val="0"/>
        <w:autoSpaceDN w:val="0"/>
        <w:bidi w:val="0"/>
        <w:adjustRightInd/>
        <w:snapToGrid w:val="0"/>
        <w:spacing w:line="590" w:lineRule="exact"/>
        <w:jc w:val="center"/>
        <w:textAlignment w:val="auto"/>
        <w:outlineLvl w:val="1"/>
        <w:rPr>
          <w:rFonts w:hint="default" w:ascii="Times New Roman" w:hAnsi="Times New Roman" w:eastAsia="方正小标宋简体" w:cs="Times New Roman"/>
          <w:snapToGrid w:val="0"/>
          <w:kern w:val="0"/>
          <w:sz w:val="44"/>
          <w:szCs w:val="44"/>
        </w:rPr>
      </w:pPr>
      <w:bookmarkStart w:id="5" w:name="_Toc26953"/>
      <w:r>
        <w:rPr>
          <w:rFonts w:hint="default" w:ascii="Times New Roman" w:hAnsi="Times New Roman" w:eastAsia="方正小标宋简体" w:cs="Times New Roman"/>
          <w:snapToGrid w:val="0"/>
          <w:kern w:val="0"/>
          <w:sz w:val="44"/>
          <w:szCs w:val="44"/>
        </w:rPr>
        <w:t>信用承诺书</w:t>
      </w:r>
      <w:bookmarkEnd w:id="5"/>
    </w:p>
    <w:p w14:paraId="33537FA9">
      <w:pPr>
        <w:keepNext w:val="0"/>
        <w:keepLines w:val="0"/>
        <w:pageBreakBefore w:val="0"/>
        <w:widowControl w:val="0"/>
        <w:wordWrap/>
        <w:overflowPunct/>
        <w:topLinePunct w:val="0"/>
        <w:autoSpaceDE w:val="0"/>
        <w:autoSpaceDN w:val="0"/>
        <w:bidi w:val="0"/>
        <w:adjustRightInd/>
        <w:snapToGrid w:val="0"/>
        <w:spacing w:line="590" w:lineRule="exact"/>
        <w:ind w:firstLine="560" w:firstLineChars="200"/>
        <w:jc w:val="both"/>
        <w:textAlignment w:val="auto"/>
        <w:outlineLvl w:val="9"/>
        <w:rPr>
          <w:rFonts w:hint="default" w:ascii="Times New Roman" w:hAnsi="Times New Roman" w:cs="Times New Roman"/>
          <w:snapToGrid w:val="0"/>
          <w:kern w:val="0"/>
          <w:sz w:val="28"/>
          <w:szCs w:val="28"/>
        </w:rPr>
      </w:pPr>
      <w:r>
        <w:rPr>
          <w:rFonts w:hint="default" w:ascii="Times New Roman" w:hAnsi="Times New Roman" w:cs="Times New Roman"/>
          <w:sz w:val="28"/>
          <w:szCs w:val="28"/>
        </w:rPr>
        <w:t>本</w:t>
      </w:r>
      <w:r>
        <w:rPr>
          <w:rFonts w:hint="eastAsia" w:ascii="Times New Roman" w:hAnsi="Times New Roman" w:cs="Times New Roman"/>
          <w:sz w:val="28"/>
          <w:szCs w:val="28"/>
          <w:lang w:eastAsia="zh-CN"/>
        </w:rPr>
        <w:t>人</w:t>
      </w:r>
      <w:r>
        <w:rPr>
          <w:rFonts w:hint="default" w:ascii="Times New Roman" w:hAnsi="Times New Roman" w:cs="Times New Roman"/>
          <w:sz w:val="28"/>
          <w:szCs w:val="28"/>
        </w:rPr>
        <w:t>自愿提交</w:t>
      </w:r>
      <w:r>
        <w:rPr>
          <w:rFonts w:hint="eastAsia" w:ascii="Times New Roman" w:hAnsi="Times New Roman" w:cs="Times New Roman"/>
          <w:sz w:val="28"/>
          <w:szCs w:val="28"/>
          <w:lang w:eastAsia="zh-CN"/>
        </w:rPr>
        <w:t>比赛项目材料</w:t>
      </w:r>
      <w:r>
        <w:rPr>
          <w:rFonts w:hint="default" w:ascii="Times New Roman" w:hAnsi="Times New Roman" w:cs="Times New Roman"/>
          <w:sz w:val="28"/>
          <w:szCs w:val="28"/>
        </w:rPr>
        <w:t>，</w:t>
      </w:r>
      <w:r>
        <w:rPr>
          <w:rFonts w:hint="default" w:ascii="Times New Roman" w:hAnsi="Times New Roman" w:eastAsia="黑体" w:cs="Times New Roman"/>
          <w:b/>
          <w:bCs/>
          <w:sz w:val="28"/>
          <w:szCs w:val="28"/>
        </w:rPr>
        <w:t>在此郑重承诺：</w:t>
      </w:r>
      <w:r>
        <w:rPr>
          <w:rFonts w:hint="default" w:ascii="Times New Roman" w:hAnsi="Times New Roman" w:cs="Times New Roman"/>
          <w:snapToGrid w:val="0"/>
          <w:kern w:val="0"/>
          <w:sz w:val="28"/>
          <w:szCs w:val="28"/>
        </w:rPr>
        <w:t>本</w:t>
      </w:r>
      <w:r>
        <w:rPr>
          <w:rFonts w:hint="eastAsia" w:ascii="Times New Roman" w:hAnsi="Times New Roman" w:cs="Times New Roman"/>
          <w:snapToGrid w:val="0"/>
          <w:kern w:val="0"/>
          <w:sz w:val="28"/>
          <w:szCs w:val="28"/>
          <w:lang w:eastAsia="zh-CN"/>
        </w:rPr>
        <w:t>人</w:t>
      </w:r>
      <w:r>
        <w:rPr>
          <w:rFonts w:hint="default" w:ascii="Times New Roman" w:hAnsi="Times New Roman" w:cs="Times New Roman"/>
          <w:snapToGrid w:val="0"/>
          <w:kern w:val="0"/>
          <w:sz w:val="28"/>
          <w:szCs w:val="28"/>
        </w:rPr>
        <w:t>提供的资料真实可靠、数据准确，</w:t>
      </w:r>
      <w:r>
        <w:rPr>
          <w:rFonts w:hint="default" w:ascii="Times New Roman" w:hAnsi="Times New Roman" w:cs="Times New Roman"/>
          <w:sz w:val="28"/>
          <w:szCs w:val="28"/>
        </w:rPr>
        <w:t>并已就材料内容的真实性和完整性进行审核，对所</w:t>
      </w:r>
      <w:r>
        <w:rPr>
          <w:rFonts w:hint="eastAsia" w:ascii="Times New Roman" w:hAnsi="Times New Roman" w:cs="Times New Roman"/>
          <w:sz w:val="28"/>
          <w:szCs w:val="28"/>
          <w:lang w:eastAsia="zh-CN"/>
        </w:rPr>
        <w:t>涉</w:t>
      </w:r>
      <w:r>
        <w:rPr>
          <w:rFonts w:hint="default" w:ascii="Times New Roman" w:hAnsi="Times New Roman" w:cs="Times New Roman"/>
          <w:sz w:val="28"/>
          <w:szCs w:val="28"/>
        </w:rPr>
        <w:t>数据和情况描述的真实性负责。</w:t>
      </w:r>
      <w:r>
        <w:rPr>
          <w:rFonts w:hint="eastAsia" w:ascii="Times New Roman" w:hAnsi="Times New Roman" w:cs="Times New Roman"/>
          <w:sz w:val="28"/>
          <w:szCs w:val="28"/>
          <w:lang w:eastAsia="zh-CN"/>
        </w:rPr>
        <w:t>资料</w:t>
      </w:r>
      <w:r>
        <w:rPr>
          <w:rFonts w:hint="default" w:ascii="Times New Roman" w:hAnsi="Times New Roman" w:cs="Times New Roman"/>
          <w:sz w:val="28"/>
          <w:szCs w:val="28"/>
        </w:rPr>
        <w:t>符合《中华人民共和国保守国家秘密法》和《科学技术保密规定》等相关法律法规。本</w:t>
      </w:r>
      <w:r>
        <w:rPr>
          <w:rFonts w:hint="eastAsia" w:ascii="Times New Roman" w:hAnsi="Times New Roman" w:cs="Times New Roman"/>
          <w:sz w:val="28"/>
          <w:szCs w:val="28"/>
          <w:lang w:eastAsia="zh-CN"/>
        </w:rPr>
        <w:t>人</w:t>
      </w:r>
      <w:r>
        <w:rPr>
          <w:rFonts w:hint="default" w:ascii="Times New Roman" w:hAnsi="Times New Roman" w:cs="Times New Roman"/>
          <w:sz w:val="28"/>
          <w:szCs w:val="28"/>
        </w:rPr>
        <w:t>保证不违反</w:t>
      </w:r>
      <w:r>
        <w:rPr>
          <w:rFonts w:hint="eastAsia" w:ascii="Times New Roman" w:hAnsi="Times New Roman" w:cs="Times New Roman"/>
          <w:sz w:val="28"/>
          <w:szCs w:val="28"/>
          <w:lang w:eastAsia="zh-CN"/>
        </w:rPr>
        <w:t>相关</w:t>
      </w:r>
      <w:r>
        <w:rPr>
          <w:rFonts w:hint="default" w:ascii="Times New Roman" w:hAnsi="Times New Roman" w:cs="Times New Roman"/>
          <w:sz w:val="28"/>
          <w:szCs w:val="28"/>
        </w:rPr>
        <w:t>纪律规定，不存在违背《关于进一步加强科研诚信建设的若干意见》规定和其它科研诚信要求的行为</w:t>
      </w:r>
      <w:r>
        <w:rPr>
          <w:rFonts w:hint="default" w:ascii="Times New Roman" w:hAnsi="Times New Roman" w:cs="Times New Roman"/>
          <w:snapToGrid w:val="0"/>
          <w:kern w:val="0"/>
          <w:sz w:val="28"/>
          <w:szCs w:val="28"/>
        </w:rPr>
        <w:t>，无侵犯他人知识产权等失信行为。</w:t>
      </w:r>
    </w:p>
    <w:p w14:paraId="643C4FFB">
      <w:pPr>
        <w:keepNext w:val="0"/>
        <w:keepLines w:val="0"/>
        <w:pageBreakBefore w:val="0"/>
        <w:widowControl w:val="0"/>
        <w:wordWrap/>
        <w:overflowPunct/>
        <w:topLinePunct w:val="0"/>
        <w:autoSpaceDE w:val="0"/>
        <w:autoSpaceDN w:val="0"/>
        <w:bidi w:val="0"/>
        <w:adjustRightInd/>
        <w:snapToGrid w:val="0"/>
        <w:spacing w:line="590" w:lineRule="exact"/>
        <w:ind w:firstLine="548" w:firstLineChars="196"/>
        <w:jc w:val="both"/>
        <w:textAlignment w:val="auto"/>
        <w:outlineLvl w:val="9"/>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rPr>
        <w:t>本</w:t>
      </w:r>
      <w:r>
        <w:rPr>
          <w:rFonts w:hint="eastAsia" w:ascii="Times New Roman" w:hAnsi="Times New Roman" w:cs="Times New Roman"/>
          <w:snapToGrid w:val="0"/>
          <w:kern w:val="0"/>
          <w:sz w:val="28"/>
          <w:szCs w:val="28"/>
          <w:lang w:eastAsia="zh-CN"/>
        </w:rPr>
        <w:t>人</w:t>
      </w:r>
      <w:r>
        <w:rPr>
          <w:rFonts w:hint="default" w:ascii="Times New Roman" w:hAnsi="Times New Roman" w:cs="Times New Roman"/>
          <w:snapToGrid w:val="0"/>
          <w:kern w:val="0"/>
          <w:sz w:val="28"/>
          <w:szCs w:val="28"/>
        </w:rPr>
        <w:t>承诺如有失实或失信行为，愿意根据相关规定，承担以下责任：</w:t>
      </w:r>
    </w:p>
    <w:p w14:paraId="76C7CD7D">
      <w:pPr>
        <w:keepNext w:val="0"/>
        <w:keepLines w:val="0"/>
        <w:pageBreakBefore w:val="0"/>
        <w:widowControl w:val="0"/>
        <w:wordWrap/>
        <w:overflowPunct/>
        <w:topLinePunct w:val="0"/>
        <w:autoSpaceDE w:val="0"/>
        <w:autoSpaceDN w:val="0"/>
        <w:bidi w:val="0"/>
        <w:adjustRightInd/>
        <w:snapToGrid w:val="0"/>
        <w:spacing w:line="590" w:lineRule="exact"/>
        <w:ind w:firstLine="548" w:firstLineChars="196"/>
        <w:jc w:val="both"/>
        <w:textAlignment w:val="auto"/>
        <w:outlineLvl w:val="9"/>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rPr>
        <w:t>1</w:t>
      </w:r>
      <w:r>
        <w:rPr>
          <w:rFonts w:hint="eastAsia" w:ascii="Times New Roman" w:hAnsi="Times New Roman" w:cs="Times New Roman"/>
          <w:snapToGrid w:val="0"/>
          <w:kern w:val="0"/>
          <w:sz w:val="28"/>
          <w:szCs w:val="28"/>
          <w:lang w:val="en-US" w:eastAsia="zh-CN"/>
        </w:rPr>
        <w:t>.</w:t>
      </w:r>
      <w:r>
        <w:rPr>
          <w:rFonts w:hint="default" w:ascii="Times New Roman" w:hAnsi="Times New Roman" w:cs="Times New Roman"/>
          <w:snapToGrid w:val="0"/>
          <w:kern w:val="0"/>
          <w:sz w:val="28"/>
          <w:szCs w:val="28"/>
        </w:rPr>
        <w:t>取消</w:t>
      </w:r>
      <w:r>
        <w:rPr>
          <w:rFonts w:hint="eastAsia" w:ascii="Times New Roman" w:hAnsi="Times New Roman" w:cs="Times New Roman"/>
          <w:snapToGrid w:val="0"/>
          <w:kern w:val="0"/>
          <w:sz w:val="28"/>
          <w:szCs w:val="28"/>
          <w:lang w:eastAsia="zh-CN"/>
        </w:rPr>
        <w:t>参赛</w:t>
      </w:r>
      <w:r>
        <w:rPr>
          <w:rFonts w:hint="default" w:ascii="Times New Roman" w:hAnsi="Times New Roman" w:cs="Times New Roman"/>
          <w:snapToGrid w:val="0"/>
          <w:kern w:val="0"/>
          <w:sz w:val="28"/>
          <w:szCs w:val="28"/>
        </w:rPr>
        <w:t>资格；</w:t>
      </w:r>
    </w:p>
    <w:p w14:paraId="2DFCC1E8">
      <w:pPr>
        <w:keepNext w:val="0"/>
        <w:keepLines w:val="0"/>
        <w:pageBreakBefore w:val="0"/>
        <w:widowControl w:val="0"/>
        <w:wordWrap/>
        <w:overflowPunct/>
        <w:topLinePunct w:val="0"/>
        <w:autoSpaceDE w:val="0"/>
        <w:autoSpaceDN w:val="0"/>
        <w:bidi w:val="0"/>
        <w:adjustRightInd/>
        <w:snapToGrid w:val="0"/>
        <w:spacing w:line="590" w:lineRule="exact"/>
        <w:ind w:firstLine="548" w:firstLineChars="196"/>
        <w:jc w:val="both"/>
        <w:textAlignment w:val="auto"/>
        <w:outlineLvl w:val="9"/>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rPr>
        <w:t>2</w:t>
      </w:r>
      <w:r>
        <w:rPr>
          <w:rFonts w:hint="eastAsia" w:ascii="Times New Roman" w:hAnsi="Times New Roman" w:cs="Times New Roman"/>
          <w:snapToGrid w:val="0"/>
          <w:kern w:val="0"/>
          <w:sz w:val="28"/>
          <w:szCs w:val="28"/>
          <w:lang w:val="en-US" w:eastAsia="zh-CN"/>
        </w:rPr>
        <w:t>.</w:t>
      </w:r>
      <w:r>
        <w:rPr>
          <w:rFonts w:hint="default" w:ascii="Times New Roman" w:hAnsi="Times New Roman" w:cs="Times New Roman"/>
          <w:snapToGrid w:val="0"/>
          <w:kern w:val="0"/>
          <w:sz w:val="28"/>
          <w:szCs w:val="28"/>
        </w:rPr>
        <w:t>如</w:t>
      </w:r>
      <w:r>
        <w:rPr>
          <w:rFonts w:hint="eastAsia" w:ascii="Times New Roman" w:hAnsi="Times New Roman" w:cs="Times New Roman"/>
          <w:snapToGrid w:val="0"/>
          <w:kern w:val="0"/>
          <w:sz w:val="28"/>
          <w:szCs w:val="28"/>
          <w:lang w:eastAsia="zh-CN"/>
        </w:rPr>
        <w:t>比赛</w:t>
      </w:r>
      <w:r>
        <w:rPr>
          <w:rFonts w:hint="default" w:ascii="Times New Roman" w:hAnsi="Times New Roman" w:cs="Times New Roman"/>
          <w:snapToGrid w:val="0"/>
          <w:kern w:val="0"/>
          <w:sz w:val="28"/>
          <w:szCs w:val="28"/>
        </w:rPr>
        <w:t>后发现，取消</w:t>
      </w:r>
      <w:r>
        <w:rPr>
          <w:rFonts w:hint="eastAsia" w:ascii="Times New Roman" w:hAnsi="Times New Roman" w:cs="Times New Roman"/>
          <w:snapToGrid w:val="0"/>
          <w:kern w:val="0"/>
          <w:sz w:val="28"/>
          <w:szCs w:val="28"/>
          <w:lang w:eastAsia="zh-CN"/>
        </w:rPr>
        <w:t>参赛</w:t>
      </w:r>
      <w:r>
        <w:rPr>
          <w:rFonts w:hint="default" w:ascii="Times New Roman" w:hAnsi="Times New Roman" w:cs="Times New Roman"/>
          <w:snapToGrid w:val="0"/>
          <w:kern w:val="0"/>
          <w:sz w:val="28"/>
          <w:szCs w:val="28"/>
        </w:rPr>
        <w:t>资格，并追回</w:t>
      </w:r>
      <w:r>
        <w:rPr>
          <w:rFonts w:hint="eastAsia" w:ascii="Times New Roman" w:hAnsi="Times New Roman" w:cs="Times New Roman"/>
          <w:snapToGrid w:val="0"/>
          <w:kern w:val="0"/>
          <w:sz w:val="28"/>
          <w:szCs w:val="28"/>
          <w:lang w:eastAsia="zh-CN"/>
        </w:rPr>
        <w:t>相关人</w:t>
      </w:r>
      <w:r>
        <w:rPr>
          <w:rFonts w:hint="default" w:ascii="Times New Roman" w:hAnsi="Times New Roman" w:cs="Times New Roman"/>
          <w:snapToGrid w:val="0"/>
          <w:kern w:val="0"/>
          <w:sz w:val="28"/>
          <w:szCs w:val="28"/>
        </w:rPr>
        <w:t>所获利益；</w:t>
      </w:r>
    </w:p>
    <w:p w14:paraId="2D6CA14C">
      <w:pPr>
        <w:keepNext w:val="0"/>
        <w:keepLines w:val="0"/>
        <w:pageBreakBefore w:val="0"/>
        <w:widowControl w:val="0"/>
        <w:wordWrap/>
        <w:overflowPunct/>
        <w:topLinePunct w:val="0"/>
        <w:autoSpaceDE w:val="0"/>
        <w:autoSpaceDN w:val="0"/>
        <w:bidi w:val="0"/>
        <w:adjustRightInd/>
        <w:snapToGrid w:val="0"/>
        <w:spacing w:line="590" w:lineRule="exact"/>
        <w:ind w:firstLine="548" w:firstLineChars="196"/>
        <w:jc w:val="both"/>
        <w:textAlignment w:val="auto"/>
        <w:outlineLvl w:val="9"/>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rPr>
        <w:t>3</w:t>
      </w:r>
      <w:r>
        <w:rPr>
          <w:rFonts w:hint="eastAsia" w:ascii="Times New Roman" w:hAnsi="Times New Roman" w:cs="Times New Roman"/>
          <w:snapToGrid w:val="0"/>
          <w:kern w:val="0"/>
          <w:sz w:val="28"/>
          <w:szCs w:val="28"/>
          <w:lang w:val="en-US" w:eastAsia="zh-CN"/>
        </w:rPr>
        <w:t>.</w:t>
      </w:r>
      <w:r>
        <w:rPr>
          <w:rFonts w:hint="default" w:ascii="Times New Roman" w:hAnsi="Times New Roman" w:cs="Times New Roman"/>
          <w:snapToGrid w:val="0"/>
          <w:kern w:val="0"/>
          <w:sz w:val="28"/>
          <w:szCs w:val="28"/>
        </w:rPr>
        <w:t>记入科研失信记录；</w:t>
      </w:r>
    </w:p>
    <w:p w14:paraId="00262E6F">
      <w:pPr>
        <w:keepNext w:val="0"/>
        <w:keepLines w:val="0"/>
        <w:pageBreakBefore w:val="0"/>
        <w:widowControl w:val="0"/>
        <w:wordWrap/>
        <w:overflowPunct/>
        <w:topLinePunct w:val="0"/>
        <w:autoSpaceDE w:val="0"/>
        <w:autoSpaceDN w:val="0"/>
        <w:bidi w:val="0"/>
        <w:adjustRightInd/>
        <w:snapToGrid w:val="0"/>
        <w:spacing w:line="590" w:lineRule="exact"/>
        <w:ind w:firstLine="548" w:firstLineChars="196"/>
        <w:jc w:val="both"/>
        <w:textAlignment w:val="auto"/>
        <w:outlineLvl w:val="9"/>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rPr>
        <w:t>4</w:t>
      </w:r>
      <w:r>
        <w:rPr>
          <w:rFonts w:hint="eastAsia" w:ascii="Times New Roman" w:hAnsi="Times New Roman" w:cs="Times New Roman"/>
          <w:snapToGrid w:val="0"/>
          <w:kern w:val="0"/>
          <w:sz w:val="28"/>
          <w:szCs w:val="28"/>
          <w:lang w:val="en-US" w:eastAsia="zh-CN"/>
        </w:rPr>
        <w:t>.</w:t>
      </w:r>
      <w:r>
        <w:rPr>
          <w:rFonts w:hint="default" w:ascii="Times New Roman" w:hAnsi="Times New Roman" w:cs="Times New Roman"/>
          <w:snapToGrid w:val="0"/>
          <w:kern w:val="0"/>
          <w:sz w:val="28"/>
          <w:szCs w:val="28"/>
        </w:rPr>
        <w:t>其它相关法律责任等。</w:t>
      </w:r>
    </w:p>
    <w:p w14:paraId="4A6A768C">
      <w:pPr>
        <w:keepNext w:val="0"/>
        <w:keepLines w:val="0"/>
        <w:pageBreakBefore w:val="0"/>
        <w:widowControl w:val="0"/>
        <w:wordWrap/>
        <w:overflowPunct/>
        <w:topLinePunct w:val="0"/>
        <w:autoSpaceDE w:val="0"/>
        <w:autoSpaceDN w:val="0"/>
        <w:bidi w:val="0"/>
        <w:adjustRightInd/>
        <w:snapToGrid w:val="0"/>
        <w:spacing w:line="590" w:lineRule="exact"/>
        <w:ind w:firstLine="548" w:firstLineChars="196"/>
        <w:jc w:val="both"/>
        <w:textAlignment w:val="auto"/>
        <w:outlineLvl w:val="9"/>
        <w:rPr>
          <w:rFonts w:hint="eastAsia" w:ascii="Times New Roman" w:hAnsi="Times New Roman" w:eastAsia="宋体" w:cs="Times New Roman"/>
          <w:snapToGrid w:val="0"/>
          <w:kern w:val="0"/>
          <w:sz w:val="28"/>
          <w:szCs w:val="28"/>
          <w:lang w:eastAsia="zh-CN"/>
        </w:rPr>
      </w:pPr>
    </w:p>
    <w:p w14:paraId="32BB8E23">
      <w:pPr>
        <w:keepNext w:val="0"/>
        <w:keepLines w:val="0"/>
        <w:pageBreakBefore w:val="0"/>
        <w:widowControl w:val="0"/>
        <w:wordWrap/>
        <w:overflowPunct/>
        <w:topLinePunct w:val="0"/>
        <w:autoSpaceDE w:val="0"/>
        <w:autoSpaceDN w:val="0"/>
        <w:bidi w:val="0"/>
        <w:adjustRightInd/>
        <w:snapToGrid w:val="0"/>
        <w:spacing w:line="590" w:lineRule="exact"/>
        <w:ind w:firstLine="548" w:firstLineChars="196"/>
        <w:jc w:val="both"/>
        <w:textAlignment w:val="auto"/>
        <w:outlineLvl w:val="9"/>
        <w:rPr>
          <w:rFonts w:hint="eastAsia" w:ascii="Times New Roman" w:hAnsi="Times New Roman" w:eastAsia="宋体" w:cs="Times New Roman"/>
          <w:snapToGrid w:val="0"/>
          <w:kern w:val="0"/>
          <w:sz w:val="28"/>
          <w:szCs w:val="28"/>
          <w:lang w:eastAsia="zh-CN"/>
        </w:rPr>
      </w:pPr>
    </w:p>
    <w:p w14:paraId="53216D06">
      <w:pPr>
        <w:keepNext w:val="0"/>
        <w:keepLines w:val="0"/>
        <w:pageBreakBefore w:val="0"/>
        <w:widowControl w:val="0"/>
        <w:wordWrap/>
        <w:overflowPunct/>
        <w:topLinePunct w:val="0"/>
        <w:autoSpaceDE w:val="0"/>
        <w:autoSpaceDN w:val="0"/>
        <w:bidi w:val="0"/>
        <w:adjustRightInd/>
        <w:snapToGrid w:val="0"/>
        <w:spacing w:line="590" w:lineRule="exact"/>
        <w:ind w:firstLine="548" w:firstLineChars="196"/>
        <w:jc w:val="both"/>
        <w:textAlignment w:val="auto"/>
        <w:outlineLvl w:val="9"/>
        <w:rPr>
          <w:rFonts w:hint="default" w:ascii="Times New Roman" w:hAnsi="Times New Roman" w:eastAsia="宋体" w:cs="Times New Roman"/>
          <w:snapToGrid w:val="0"/>
          <w:kern w:val="0"/>
          <w:sz w:val="28"/>
          <w:szCs w:val="28"/>
        </w:rPr>
      </w:pPr>
      <w:r>
        <w:rPr>
          <w:rFonts w:hint="eastAsia" w:ascii="Times New Roman" w:hAnsi="Times New Roman" w:eastAsia="宋体" w:cs="Times New Roman"/>
          <w:snapToGrid w:val="0"/>
          <w:kern w:val="0"/>
          <w:sz w:val="28"/>
          <w:szCs w:val="28"/>
          <w:lang w:eastAsia="zh-CN"/>
        </w:rPr>
        <w:t>参赛团队队长（签字）</w:t>
      </w:r>
      <w:r>
        <w:rPr>
          <w:rFonts w:hint="default" w:ascii="Times New Roman" w:hAnsi="Times New Roman" w:eastAsia="宋体" w:cs="Times New Roman"/>
          <w:snapToGrid w:val="0"/>
          <w:kern w:val="0"/>
          <w:sz w:val="28"/>
          <w:szCs w:val="28"/>
        </w:rPr>
        <w:t xml:space="preserve">：  </w:t>
      </w:r>
    </w:p>
    <w:p w14:paraId="6025CE2F">
      <w:pPr>
        <w:keepNext w:val="0"/>
        <w:keepLines w:val="0"/>
        <w:pageBreakBefore w:val="0"/>
        <w:widowControl w:val="0"/>
        <w:wordWrap/>
        <w:overflowPunct/>
        <w:topLinePunct w:val="0"/>
        <w:autoSpaceDE w:val="0"/>
        <w:autoSpaceDN w:val="0"/>
        <w:bidi w:val="0"/>
        <w:adjustRightInd/>
        <w:snapToGrid w:val="0"/>
        <w:spacing w:line="590" w:lineRule="exact"/>
        <w:ind w:firstLine="548" w:firstLineChars="196"/>
        <w:jc w:val="both"/>
        <w:textAlignment w:val="auto"/>
        <w:outlineLvl w:val="9"/>
        <w:rPr>
          <w:rFonts w:hint="default" w:ascii="Times New Roman" w:hAnsi="Times New Roman" w:eastAsia="宋体" w:cs="Times New Roman"/>
          <w:snapToGrid w:val="0"/>
          <w:kern w:val="0"/>
          <w:sz w:val="28"/>
          <w:szCs w:val="28"/>
        </w:rPr>
      </w:pPr>
      <w:r>
        <w:rPr>
          <w:rFonts w:hint="default" w:ascii="Times New Roman" w:hAnsi="Times New Roman" w:eastAsia="宋体" w:cs="Times New Roman"/>
          <w:snapToGrid w:val="0"/>
          <w:kern w:val="0"/>
          <w:sz w:val="28"/>
          <w:szCs w:val="28"/>
        </w:rPr>
        <w:t xml:space="preserve">          </w:t>
      </w:r>
    </w:p>
    <w:p w14:paraId="071C0402">
      <w:pPr>
        <w:keepNext w:val="0"/>
        <w:keepLines w:val="0"/>
        <w:pageBreakBefore w:val="0"/>
        <w:widowControl w:val="0"/>
        <w:wordWrap/>
        <w:overflowPunct/>
        <w:topLinePunct w:val="0"/>
        <w:autoSpaceDE w:val="0"/>
        <w:autoSpaceDN w:val="0"/>
        <w:bidi w:val="0"/>
        <w:adjustRightInd/>
        <w:snapToGrid w:val="0"/>
        <w:spacing w:line="590" w:lineRule="exact"/>
        <w:ind w:firstLine="548" w:firstLineChars="196"/>
        <w:jc w:val="both"/>
        <w:textAlignment w:val="auto"/>
        <w:outlineLvl w:val="9"/>
        <w:rPr>
          <w:rFonts w:hint="default" w:ascii="Times New Roman" w:hAnsi="Times New Roman" w:eastAsia="宋体" w:cs="Times New Roman"/>
          <w:snapToGrid w:val="0"/>
          <w:kern w:val="0"/>
          <w:sz w:val="28"/>
          <w:szCs w:val="28"/>
        </w:rPr>
      </w:pPr>
      <w:r>
        <w:rPr>
          <w:rFonts w:hint="default" w:ascii="Times New Roman" w:hAnsi="Times New Roman" w:eastAsia="宋体" w:cs="Times New Roman"/>
          <w:snapToGrid w:val="0"/>
          <w:kern w:val="0"/>
          <w:sz w:val="28"/>
          <w:szCs w:val="28"/>
        </w:rPr>
        <w:t xml:space="preserve">                                 年    月    日</w:t>
      </w:r>
    </w:p>
    <w:p w14:paraId="08035DFE">
      <w:pPr>
        <w:keepNext w:val="0"/>
        <w:keepLines w:val="0"/>
        <w:pageBreakBefore w:val="0"/>
        <w:widowControl w:val="0"/>
        <w:wordWrap/>
        <w:overflowPunct/>
        <w:topLinePunct w:val="0"/>
        <w:autoSpaceDE w:val="0"/>
        <w:autoSpaceDN w:val="0"/>
        <w:bidi w:val="0"/>
        <w:adjustRightInd/>
        <w:snapToGrid w:val="0"/>
        <w:spacing w:line="590" w:lineRule="exact"/>
        <w:ind w:firstLine="548" w:firstLineChars="196"/>
        <w:jc w:val="both"/>
        <w:textAlignment w:val="auto"/>
        <w:outlineLvl w:val="9"/>
        <w:rPr>
          <w:rFonts w:hint="eastAsia" w:ascii="Times New Roman" w:hAnsi="Times New Roman" w:eastAsia="宋体" w:cs="Times New Roman"/>
          <w:snapToGrid w:val="0"/>
          <w:kern w:val="0"/>
          <w:sz w:val="28"/>
          <w:szCs w:val="28"/>
        </w:rPr>
        <w:sectPr>
          <w:footerReference r:id="rId11" w:type="default"/>
          <w:pgSz w:w="11906" w:h="16838"/>
          <w:pgMar w:top="1984" w:right="1474" w:bottom="1871" w:left="1587" w:header="851" w:footer="992" w:gutter="0"/>
          <w:pgNumType w:fmt="decimal" w:start="15"/>
          <w:cols w:space="720" w:num="1"/>
          <w:rtlGutter w:val="0"/>
          <w:docGrid w:type="lines" w:linePitch="312" w:charSpace="0"/>
        </w:sectPr>
      </w:pPr>
    </w:p>
    <w:p w14:paraId="24C9FDDC">
      <w:pPr>
        <w:keepNext w:val="0"/>
        <w:keepLines w:val="0"/>
        <w:pageBreakBefore w:val="0"/>
        <w:widowControl w:val="0"/>
        <w:wordWrap/>
        <w:overflowPunct/>
        <w:topLinePunct w:val="0"/>
        <w:bidi w:val="0"/>
        <w:adjustRightInd/>
        <w:jc w:val="left"/>
        <w:textAlignment w:val="auto"/>
        <w:outlineLvl w:val="9"/>
        <w:rPr>
          <w:rFonts w:ascii="仿宋_GB2312" w:eastAsia="仿宋_GB2312"/>
          <w:sz w:val="32"/>
          <w:szCs w:val="32"/>
        </w:rPr>
      </w:pPr>
    </w:p>
    <w:p w14:paraId="563FCAE2">
      <w:pPr>
        <w:keepNext w:val="0"/>
        <w:keepLines w:val="0"/>
        <w:pageBreakBefore w:val="0"/>
        <w:widowControl w:val="0"/>
        <w:wordWrap/>
        <w:overflowPunct/>
        <w:topLinePunct w:val="0"/>
        <w:bidi w:val="0"/>
        <w:adjustRightInd/>
        <w:jc w:val="left"/>
        <w:textAlignment w:val="auto"/>
        <w:outlineLvl w:val="9"/>
        <w:rPr>
          <w:rFonts w:ascii="仿宋_GB2312" w:eastAsia="仿宋_GB2312"/>
          <w:sz w:val="32"/>
          <w:szCs w:val="32"/>
        </w:rPr>
      </w:pPr>
    </w:p>
    <w:p w14:paraId="2BEC146E">
      <w:pPr>
        <w:keepNext w:val="0"/>
        <w:keepLines w:val="0"/>
        <w:pageBreakBefore w:val="0"/>
        <w:widowControl w:val="0"/>
        <w:wordWrap/>
        <w:overflowPunct/>
        <w:topLinePunct w:val="0"/>
        <w:bidi w:val="0"/>
        <w:adjustRightInd/>
        <w:jc w:val="center"/>
        <w:textAlignment w:val="auto"/>
        <w:outlineLvl w:val="1"/>
        <w:rPr>
          <w:rFonts w:hint="eastAsia" w:ascii="方正小标宋简体" w:hAnsi="方正小标宋简体" w:eastAsia="方正小标宋简体" w:cs="宋体"/>
          <w:color w:val="000000"/>
          <w:kern w:val="0"/>
          <w:sz w:val="56"/>
          <w:szCs w:val="32"/>
        </w:rPr>
      </w:pPr>
      <w:bookmarkStart w:id="6" w:name="_Toc22266"/>
      <w:r>
        <w:rPr>
          <w:rFonts w:hint="eastAsia" w:ascii="方正小标宋简体" w:hAnsi="方正小标宋简体" w:eastAsia="方正小标宋简体" w:cs="宋体"/>
          <w:color w:val="000000"/>
          <w:kern w:val="0"/>
          <w:sz w:val="56"/>
          <w:szCs w:val="32"/>
        </w:rPr>
        <w:t>山西（晋中）第</w:t>
      </w:r>
      <w:r>
        <w:rPr>
          <w:rFonts w:hint="eastAsia" w:ascii="方正小标宋简体" w:hAnsi="方正小标宋简体" w:eastAsia="方正小标宋简体" w:cs="宋体"/>
          <w:color w:val="000000"/>
          <w:kern w:val="0"/>
          <w:sz w:val="56"/>
          <w:szCs w:val="32"/>
          <w:lang w:eastAsia="zh-CN"/>
        </w:rPr>
        <w:t>三</w:t>
      </w:r>
      <w:r>
        <w:rPr>
          <w:rFonts w:hint="eastAsia" w:ascii="方正小标宋简体" w:hAnsi="方正小标宋简体" w:eastAsia="方正小标宋简体" w:cs="宋体"/>
          <w:color w:val="000000"/>
          <w:kern w:val="0"/>
          <w:sz w:val="56"/>
          <w:szCs w:val="32"/>
        </w:rPr>
        <w:t>届大学生</w:t>
      </w:r>
      <w:bookmarkEnd w:id="6"/>
    </w:p>
    <w:p w14:paraId="5EE835A0">
      <w:pPr>
        <w:keepNext w:val="0"/>
        <w:keepLines w:val="0"/>
        <w:pageBreakBefore w:val="0"/>
        <w:widowControl w:val="0"/>
        <w:wordWrap/>
        <w:overflowPunct/>
        <w:topLinePunct w:val="0"/>
        <w:bidi w:val="0"/>
        <w:adjustRightInd/>
        <w:jc w:val="center"/>
        <w:textAlignment w:val="auto"/>
        <w:outlineLvl w:val="1"/>
        <w:rPr>
          <w:rFonts w:ascii="方正小标宋简体" w:hAnsi="方正小标宋简体" w:eastAsia="方正小标宋简体" w:cs="宋体"/>
          <w:color w:val="000000"/>
          <w:kern w:val="0"/>
          <w:sz w:val="56"/>
          <w:szCs w:val="32"/>
        </w:rPr>
      </w:pPr>
      <w:bookmarkStart w:id="7" w:name="_Toc1259"/>
      <w:r>
        <w:rPr>
          <w:rFonts w:hint="eastAsia" w:ascii="方正小标宋简体" w:hAnsi="方正小标宋简体" w:eastAsia="方正小标宋简体" w:cs="宋体"/>
          <w:color w:val="000000"/>
          <w:kern w:val="0"/>
          <w:sz w:val="56"/>
          <w:szCs w:val="32"/>
        </w:rPr>
        <w:t>科技创新</w:t>
      </w:r>
      <w:r>
        <w:rPr>
          <w:rFonts w:hint="eastAsia" w:ascii="方正小标宋简体" w:hAnsi="方正小标宋简体" w:eastAsia="方正小标宋简体" w:cs="宋体"/>
          <w:color w:val="000000"/>
          <w:kern w:val="0"/>
          <w:sz w:val="56"/>
          <w:szCs w:val="32"/>
          <w:lang w:eastAsia="zh-CN"/>
        </w:rPr>
        <w:t>大</w:t>
      </w:r>
      <w:r>
        <w:rPr>
          <w:rFonts w:hint="eastAsia" w:ascii="方正小标宋简体" w:hAnsi="方正小标宋简体" w:eastAsia="方正小标宋简体" w:cs="宋体"/>
          <w:color w:val="000000"/>
          <w:kern w:val="0"/>
          <w:sz w:val="56"/>
          <w:szCs w:val="32"/>
        </w:rPr>
        <w:t>赛</w:t>
      </w:r>
      <w:bookmarkEnd w:id="7"/>
    </w:p>
    <w:p w14:paraId="7299D05A">
      <w:pPr>
        <w:keepNext w:val="0"/>
        <w:keepLines w:val="0"/>
        <w:pageBreakBefore w:val="0"/>
        <w:widowControl w:val="0"/>
        <w:wordWrap/>
        <w:overflowPunct/>
        <w:topLinePunct w:val="0"/>
        <w:bidi w:val="0"/>
        <w:adjustRightInd/>
        <w:jc w:val="center"/>
        <w:textAlignment w:val="auto"/>
        <w:outlineLvl w:val="9"/>
        <w:rPr>
          <w:rFonts w:ascii="方正小标宋简体" w:hAnsi="方正小标宋简体" w:eastAsia="方正小标宋简体" w:cs="宋体"/>
          <w:color w:val="000000"/>
          <w:kern w:val="0"/>
          <w:sz w:val="48"/>
          <w:szCs w:val="32"/>
        </w:rPr>
      </w:pPr>
    </w:p>
    <w:p w14:paraId="6A5F3720">
      <w:pPr>
        <w:keepNext w:val="0"/>
        <w:keepLines w:val="0"/>
        <w:pageBreakBefore w:val="0"/>
        <w:widowControl w:val="0"/>
        <w:wordWrap/>
        <w:overflowPunct/>
        <w:topLinePunct w:val="0"/>
        <w:bidi w:val="0"/>
        <w:adjustRightInd/>
        <w:jc w:val="center"/>
        <w:textAlignment w:val="auto"/>
        <w:outlineLvl w:val="9"/>
        <w:rPr>
          <w:rFonts w:ascii="方正小标宋简体" w:hAnsi="方正小标宋简体" w:eastAsia="方正小标宋简体" w:cs="宋体"/>
          <w:color w:val="000000"/>
          <w:kern w:val="0"/>
          <w:sz w:val="48"/>
          <w:szCs w:val="32"/>
        </w:rPr>
      </w:pPr>
      <w:r>
        <w:rPr>
          <w:rFonts w:hint="eastAsia" w:ascii="方正小标宋简体" w:hAnsi="方正小标宋简体" w:eastAsia="方正小标宋简体" w:cs="宋体"/>
          <w:color w:val="000000"/>
          <w:kern w:val="0"/>
          <w:sz w:val="48"/>
          <w:szCs w:val="32"/>
        </w:rPr>
        <w:t>项</w:t>
      </w:r>
    </w:p>
    <w:p w14:paraId="6F3FBEDD">
      <w:pPr>
        <w:keepNext w:val="0"/>
        <w:keepLines w:val="0"/>
        <w:pageBreakBefore w:val="0"/>
        <w:widowControl w:val="0"/>
        <w:wordWrap/>
        <w:overflowPunct/>
        <w:topLinePunct w:val="0"/>
        <w:bidi w:val="0"/>
        <w:adjustRightInd/>
        <w:jc w:val="center"/>
        <w:textAlignment w:val="auto"/>
        <w:outlineLvl w:val="9"/>
        <w:rPr>
          <w:rFonts w:ascii="方正小标宋简体" w:hAnsi="方正小标宋简体" w:eastAsia="方正小标宋简体" w:cs="宋体"/>
          <w:color w:val="000000"/>
          <w:kern w:val="0"/>
          <w:sz w:val="48"/>
          <w:szCs w:val="32"/>
        </w:rPr>
      </w:pPr>
      <w:r>
        <w:rPr>
          <w:rFonts w:hint="eastAsia" w:ascii="方正小标宋简体" w:hAnsi="方正小标宋简体" w:eastAsia="方正小标宋简体" w:cs="宋体"/>
          <w:color w:val="000000"/>
          <w:kern w:val="0"/>
          <w:sz w:val="48"/>
          <w:szCs w:val="32"/>
        </w:rPr>
        <w:t>目</w:t>
      </w:r>
    </w:p>
    <w:p w14:paraId="5C956485">
      <w:pPr>
        <w:keepNext w:val="0"/>
        <w:keepLines w:val="0"/>
        <w:pageBreakBefore w:val="0"/>
        <w:widowControl w:val="0"/>
        <w:wordWrap/>
        <w:overflowPunct/>
        <w:topLinePunct w:val="0"/>
        <w:bidi w:val="0"/>
        <w:adjustRightInd/>
        <w:jc w:val="center"/>
        <w:textAlignment w:val="auto"/>
        <w:outlineLvl w:val="9"/>
        <w:rPr>
          <w:rFonts w:ascii="方正小标宋简体" w:hAnsi="方正小标宋简体" w:eastAsia="方正小标宋简体" w:cs="宋体"/>
          <w:color w:val="000000"/>
          <w:kern w:val="0"/>
          <w:sz w:val="48"/>
          <w:szCs w:val="32"/>
        </w:rPr>
      </w:pPr>
      <w:r>
        <w:rPr>
          <w:rFonts w:hint="eastAsia" w:ascii="方正小标宋简体" w:hAnsi="方正小标宋简体" w:eastAsia="方正小标宋简体" w:cs="宋体"/>
          <w:color w:val="000000"/>
          <w:kern w:val="0"/>
          <w:sz w:val="48"/>
          <w:szCs w:val="32"/>
        </w:rPr>
        <w:t>设</w:t>
      </w:r>
    </w:p>
    <w:p w14:paraId="49ACFD87">
      <w:pPr>
        <w:keepNext w:val="0"/>
        <w:keepLines w:val="0"/>
        <w:pageBreakBefore w:val="0"/>
        <w:widowControl w:val="0"/>
        <w:wordWrap/>
        <w:overflowPunct/>
        <w:topLinePunct w:val="0"/>
        <w:bidi w:val="0"/>
        <w:adjustRightInd/>
        <w:jc w:val="center"/>
        <w:textAlignment w:val="auto"/>
        <w:outlineLvl w:val="9"/>
        <w:rPr>
          <w:rFonts w:ascii="方正小标宋简体" w:hAnsi="方正小标宋简体" w:eastAsia="方正小标宋简体" w:cs="宋体"/>
          <w:color w:val="000000"/>
          <w:kern w:val="0"/>
          <w:sz w:val="48"/>
          <w:szCs w:val="32"/>
        </w:rPr>
      </w:pPr>
      <w:r>
        <w:rPr>
          <w:rFonts w:hint="eastAsia" w:ascii="方正小标宋简体" w:hAnsi="方正小标宋简体" w:eastAsia="方正小标宋简体" w:cs="宋体"/>
          <w:color w:val="000000"/>
          <w:kern w:val="0"/>
          <w:sz w:val="48"/>
          <w:szCs w:val="32"/>
        </w:rPr>
        <w:t>计</w:t>
      </w:r>
    </w:p>
    <w:p w14:paraId="10CBE0A9">
      <w:pPr>
        <w:keepNext w:val="0"/>
        <w:keepLines w:val="0"/>
        <w:pageBreakBefore w:val="0"/>
        <w:widowControl w:val="0"/>
        <w:wordWrap/>
        <w:overflowPunct/>
        <w:topLinePunct w:val="0"/>
        <w:bidi w:val="0"/>
        <w:adjustRightInd/>
        <w:jc w:val="center"/>
        <w:textAlignment w:val="auto"/>
        <w:outlineLvl w:val="9"/>
        <w:rPr>
          <w:rFonts w:ascii="方正小标宋简体" w:hAnsi="方正小标宋简体" w:eastAsia="方正小标宋简体" w:cs="宋体"/>
          <w:color w:val="000000"/>
          <w:kern w:val="0"/>
          <w:sz w:val="48"/>
          <w:szCs w:val="32"/>
        </w:rPr>
      </w:pPr>
      <w:r>
        <w:rPr>
          <w:rFonts w:hint="eastAsia" w:ascii="方正小标宋简体" w:hAnsi="方正小标宋简体" w:eastAsia="方正小标宋简体" w:cs="宋体"/>
          <w:color w:val="000000"/>
          <w:kern w:val="0"/>
          <w:sz w:val="48"/>
          <w:szCs w:val="32"/>
        </w:rPr>
        <w:t>方</w:t>
      </w:r>
    </w:p>
    <w:p w14:paraId="5BBBFD46">
      <w:pPr>
        <w:keepNext w:val="0"/>
        <w:keepLines w:val="0"/>
        <w:pageBreakBefore w:val="0"/>
        <w:widowControl w:val="0"/>
        <w:wordWrap/>
        <w:overflowPunct/>
        <w:topLinePunct w:val="0"/>
        <w:bidi w:val="0"/>
        <w:adjustRightInd/>
        <w:jc w:val="center"/>
        <w:textAlignment w:val="auto"/>
        <w:outlineLvl w:val="9"/>
        <w:rPr>
          <w:rFonts w:ascii="方正小标宋简体" w:hAnsi="方正小标宋简体" w:eastAsia="方正小标宋简体" w:cs="宋体"/>
          <w:color w:val="000000"/>
          <w:kern w:val="0"/>
          <w:sz w:val="48"/>
          <w:szCs w:val="32"/>
        </w:rPr>
      </w:pPr>
      <w:r>
        <w:rPr>
          <w:rFonts w:hint="eastAsia" w:ascii="方正小标宋简体" w:hAnsi="方正小标宋简体" w:eastAsia="方正小标宋简体" w:cs="宋体"/>
          <w:color w:val="000000"/>
          <w:kern w:val="0"/>
          <w:sz w:val="48"/>
          <w:szCs w:val="32"/>
        </w:rPr>
        <w:t>案</w:t>
      </w:r>
    </w:p>
    <w:p w14:paraId="4147EDEB">
      <w:pPr>
        <w:keepNext w:val="0"/>
        <w:keepLines w:val="0"/>
        <w:pageBreakBefore w:val="0"/>
        <w:widowControl w:val="0"/>
        <w:wordWrap/>
        <w:overflowPunct/>
        <w:topLinePunct w:val="0"/>
        <w:bidi w:val="0"/>
        <w:adjustRightInd/>
        <w:jc w:val="center"/>
        <w:textAlignment w:val="auto"/>
        <w:outlineLvl w:val="9"/>
        <w:rPr>
          <w:rFonts w:hint="eastAsia" w:ascii="仿宋_GB2312" w:eastAsia="仿宋_GB2312"/>
          <w:sz w:val="32"/>
          <w:szCs w:val="32"/>
        </w:rPr>
      </w:pPr>
    </w:p>
    <w:p w14:paraId="0ED99B20">
      <w:pPr>
        <w:keepNext w:val="0"/>
        <w:keepLines w:val="0"/>
        <w:pageBreakBefore w:val="0"/>
        <w:widowControl w:val="0"/>
        <w:wordWrap/>
        <w:overflowPunct/>
        <w:topLinePunct w:val="0"/>
        <w:bidi w:val="0"/>
        <w:adjustRightInd/>
        <w:jc w:val="center"/>
        <w:textAlignment w:val="auto"/>
        <w:outlineLvl w:val="9"/>
        <w:rPr>
          <w:rFonts w:ascii="仿宋_GB2312" w:eastAsia="仿宋_GB2312"/>
          <w:sz w:val="32"/>
          <w:szCs w:val="32"/>
        </w:rPr>
      </w:pPr>
    </w:p>
    <w:p w14:paraId="061CB46F">
      <w:pPr>
        <w:keepNext w:val="0"/>
        <w:keepLines w:val="0"/>
        <w:pageBreakBefore w:val="0"/>
        <w:widowControl w:val="0"/>
        <w:wordWrap/>
        <w:overflowPunct/>
        <w:topLinePunct w:val="0"/>
        <w:bidi w:val="0"/>
        <w:adjustRightInd/>
        <w:jc w:val="center"/>
        <w:textAlignment w:val="auto"/>
        <w:outlineLvl w:val="9"/>
        <w:rPr>
          <w:rFonts w:ascii="仿宋_GB2312" w:eastAsia="仿宋_GB2312"/>
          <w:sz w:val="32"/>
          <w:szCs w:val="32"/>
        </w:rPr>
      </w:pPr>
    </w:p>
    <w:p w14:paraId="59E00968">
      <w:pPr>
        <w:keepNext w:val="0"/>
        <w:keepLines w:val="0"/>
        <w:pageBreakBefore w:val="0"/>
        <w:widowControl w:val="0"/>
        <w:wordWrap/>
        <w:overflowPunct/>
        <w:topLinePunct w:val="0"/>
        <w:bidi w:val="0"/>
        <w:adjustRightInd/>
        <w:jc w:val="center"/>
        <w:textAlignment w:val="auto"/>
        <w:outlineLvl w:val="9"/>
        <w:rPr>
          <w:rFonts w:ascii="仿宋_GB2312" w:eastAsia="仿宋_GB2312"/>
          <w:sz w:val="32"/>
          <w:szCs w:val="32"/>
        </w:rPr>
      </w:pPr>
      <w:r>
        <w:rPr>
          <w:rFonts w:hint="eastAsia" w:ascii="仿宋_GB2312" w:eastAsia="仿宋_GB2312"/>
          <w:sz w:val="32"/>
          <w:szCs w:val="32"/>
        </w:rPr>
        <w:t>二〇二</w:t>
      </w:r>
      <w:r>
        <w:rPr>
          <w:rFonts w:hint="eastAsia" w:ascii="仿宋_GB2312" w:eastAsia="仿宋_GB2312"/>
          <w:sz w:val="32"/>
          <w:szCs w:val="32"/>
          <w:lang w:eastAsia="zh-CN"/>
        </w:rPr>
        <w:t>六</w:t>
      </w:r>
      <w:r>
        <w:rPr>
          <w:rFonts w:hint="eastAsia" w:ascii="仿宋_GB2312" w:eastAsia="仿宋_GB2312"/>
          <w:sz w:val="32"/>
          <w:szCs w:val="32"/>
        </w:rPr>
        <w:t>年</w:t>
      </w:r>
    </w:p>
    <w:p w14:paraId="24C4017C">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sz w:val="32"/>
          <w:szCs w:val="32"/>
        </w:rPr>
      </w:pPr>
    </w:p>
    <w:p w14:paraId="3374CA83">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sz w:val="32"/>
          <w:szCs w:val="32"/>
        </w:rPr>
      </w:pPr>
    </w:p>
    <w:p w14:paraId="462AEA9F">
      <w:pPr>
        <w:keepNext w:val="0"/>
        <w:keepLines w:val="0"/>
        <w:pageBreakBefore w:val="0"/>
        <w:widowControl w:val="0"/>
        <w:wordWrap/>
        <w:overflowPunct/>
        <w:topLinePunct w:val="0"/>
        <w:bidi w:val="0"/>
        <w:adjustRightInd/>
        <w:jc w:val="center"/>
        <w:textAlignment w:val="auto"/>
        <w:outlineLvl w:val="9"/>
        <w:rPr>
          <w:rFonts w:hint="eastAsia" w:ascii="黑体" w:hAnsi="黑体" w:eastAsia="黑体"/>
          <w:sz w:val="32"/>
          <w:szCs w:val="32"/>
        </w:rPr>
      </w:pPr>
      <w:r>
        <w:rPr>
          <w:rFonts w:hint="eastAsia" w:ascii="黑体" w:hAnsi="黑体" w:eastAsia="黑体"/>
          <w:sz w:val="44"/>
          <w:szCs w:val="44"/>
        </w:rPr>
        <w:t>目  录</w:t>
      </w:r>
    </w:p>
    <w:p w14:paraId="3B09EA7A">
      <w:pPr>
        <w:keepNext w:val="0"/>
        <w:keepLines w:val="0"/>
        <w:pageBreakBefore w:val="0"/>
        <w:widowControl w:val="0"/>
        <w:wordWrap/>
        <w:overflowPunct/>
        <w:topLinePunct w:val="0"/>
        <w:bidi w:val="0"/>
        <w:adjustRightInd/>
        <w:jc w:val="left"/>
        <w:textAlignment w:val="auto"/>
        <w:outlineLvl w:val="9"/>
        <w:rPr>
          <w:rFonts w:ascii="黑体" w:hAnsi="黑体" w:eastAsia="黑体"/>
          <w:sz w:val="32"/>
          <w:szCs w:val="32"/>
        </w:rPr>
      </w:pPr>
      <w:r>
        <w:rPr>
          <w:rFonts w:hint="eastAsia" w:ascii="黑体" w:hAnsi="黑体" w:eastAsia="黑体"/>
          <w:sz w:val="32"/>
          <w:szCs w:val="32"/>
        </w:rPr>
        <w:t xml:space="preserve">    一、</w:t>
      </w:r>
      <w:r>
        <w:rPr>
          <w:rFonts w:hint="eastAsia" w:ascii="黑体" w:hAnsi="黑体" w:eastAsia="黑体"/>
          <w:sz w:val="32"/>
          <w:szCs w:val="32"/>
          <w:lang w:eastAsia="zh-CN"/>
        </w:rPr>
        <w:t>项目</w:t>
      </w:r>
      <w:r>
        <w:rPr>
          <w:rFonts w:hint="eastAsia" w:ascii="黑体" w:hAnsi="黑体" w:eastAsia="黑体"/>
          <w:sz w:val="32"/>
          <w:szCs w:val="32"/>
        </w:rPr>
        <w:t>概述</w:t>
      </w:r>
    </w:p>
    <w:p w14:paraId="60E1DD25">
      <w:pPr>
        <w:keepNext w:val="0"/>
        <w:keepLines w:val="0"/>
        <w:pageBreakBefore w:val="0"/>
        <w:widowControl w:val="0"/>
        <w:wordWrap/>
        <w:overflowPunct/>
        <w:topLinePunct w:val="0"/>
        <w:bidi w:val="0"/>
        <w:adjustRightInd/>
        <w:jc w:val="left"/>
        <w:textAlignment w:val="auto"/>
        <w:outlineLvl w:val="9"/>
        <w:rPr>
          <w:rFonts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sz w:val="32"/>
          <w:szCs w:val="32"/>
        </w:rPr>
        <w:t>包括项目背景与意义、研究目标、应用范围、核心亮点</w:t>
      </w:r>
    </w:p>
    <w:p w14:paraId="5BE4D9C8">
      <w:pPr>
        <w:keepNext w:val="0"/>
        <w:keepLines w:val="0"/>
        <w:pageBreakBefore w:val="0"/>
        <w:widowControl w:val="0"/>
        <w:wordWrap/>
        <w:overflowPunct/>
        <w:topLinePunct w:val="0"/>
        <w:bidi w:val="0"/>
        <w:adjustRightInd/>
        <w:jc w:val="left"/>
        <w:textAlignment w:val="auto"/>
        <w:outlineLvl w:val="9"/>
        <w:rPr>
          <w:rFonts w:ascii="黑体" w:hAnsi="黑体" w:eastAsia="黑体"/>
          <w:sz w:val="32"/>
          <w:szCs w:val="32"/>
        </w:rPr>
      </w:pPr>
      <w:r>
        <w:rPr>
          <w:rFonts w:hint="eastAsia" w:ascii="黑体" w:hAnsi="黑体" w:eastAsia="黑体"/>
          <w:sz w:val="32"/>
          <w:szCs w:val="32"/>
        </w:rPr>
        <w:t xml:space="preserve">    二、需求分析</w:t>
      </w:r>
    </w:p>
    <w:p w14:paraId="0A0D9A3F">
      <w:pPr>
        <w:keepNext w:val="0"/>
        <w:keepLines w:val="0"/>
        <w:pageBreakBefore w:val="0"/>
        <w:widowControl w:val="0"/>
        <w:wordWrap/>
        <w:overflowPunct/>
        <w:topLinePunct w:val="0"/>
        <w:bidi w:val="0"/>
        <w:adjustRightInd/>
        <w:jc w:val="left"/>
        <w:textAlignment w:val="auto"/>
        <w:outlineLvl w:val="9"/>
        <w:rPr>
          <w:rFonts w:ascii="仿宋_GB2312" w:eastAsia="仿宋_GB2312"/>
          <w:sz w:val="32"/>
          <w:szCs w:val="32"/>
        </w:rPr>
      </w:pPr>
      <w:r>
        <w:rPr>
          <w:rFonts w:hint="eastAsia" w:ascii="仿宋_GB2312" w:eastAsia="仿宋_GB2312"/>
          <w:sz w:val="32"/>
          <w:szCs w:val="32"/>
        </w:rPr>
        <w:t xml:space="preserve">    对项目所涉及的各种需求进行详细剖析</w:t>
      </w:r>
    </w:p>
    <w:p w14:paraId="7A3F041C">
      <w:pPr>
        <w:keepNext w:val="0"/>
        <w:keepLines w:val="0"/>
        <w:pageBreakBefore w:val="0"/>
        <w:widowControl w:val="0"/>
        <w:wordWrap/>
        <w:overflowPunct/>
        <w:topLinePunct w:val="0"/>
        <w:bidi w:val="0"/>
        <w:adjustRightInd/>
        <w:jc w:val="left"/>
        <w:textAlignment w:val="auto"/>
        <w:outlineLvl w:val="9"/>
        <w:rPr>
          <w:rFonts w:ascii="黑体" w:hAnsi="黑体" w:eastAsia="黑体"/>
          <w:sz w:val="32"/>
          <w:szCs w:val="32"/>
        </w:rPr>
      </w:pPr>
      <w:r>
        <w:rPr>
          <w:rFonts w:hint="eastAsia" w:ascii="黑体" w:hAnsi="黑体" w:eastAsia="黑体"/>
          <w:sz w:val="32"/>
          <w:szCs w:val="32"/>
        </w:rPr>
        <w:t xml:space="preserve">    三、技术方案</w:t>
      </w:r>
    </w:p>
    <w:p w14:paraId="3ABB3255">
      <w:pPr>
        <w:keepNext w:val="0"/>
        <w:keepLines w:val="0"/>
        <w:pageBreakBefore w:val="0"/>
        <w:widowControl w:val="0"/>
        <w:wordWrap/>
        <w:overflowPunct/>
        <w:topLinePunct w:val="0"/>
        <w:bidi w:val="0"/>
        <w:adjustRightInd/>
        <w:jc w:val="left"/>
        <w:textAlignment w:val="auto"/>
        <w:outlineLvl w:val="9"/>
        <w:rPr>
          <w:rFonts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sz w:val="32"/>
          <w:szCs w:val="32"/>
        </w:rPr>
        <w:t>描述采用的技术手段、技术</w:t>
      </w:r>
      <w:r>
        <w:rPr>
          <w:rFonts w:hint="eastAsia" w:ascii="仿宋_GB2312" w:eastAsia="仿宋_GB2312"/>
          <w:sz w:val="32"/>
          <w:szCs w:val="32"/>
          <w:lang w:eastAsia="zh-CN"/>
        </w:rPr>
        <w:t>路线与</w:t>
      </w:r>
      <w:r>
        <w:rPr>
          <w:rFonts w:hint="eastAsia" w:ascii="仿宋_GB2312" w:eastAsia="仿宋_GB2312"/>
          <w:sz w:val="32"/>
          <w:szCs w:val="32"/>
        </w:rPr>
        <w:t>架构、创新点等</w:t>
      </w:r>
    </w:p>
    <w:p w14:paraId="4AD2B7D9">
      <w:pPr>
        <w:keepNext w:val="0"/>
        <w:keepLines w:val="0"/>
        <w:pageBreakBefore w:val="0"/>
        <w:widowControl w:val="0"/>
        <w:wordWrap/>
        <w:overflowPunct/>
        <w:topLinePunct w:val="0"/>
        <w:bidi w:val="0"/>
        <w:adjustRightInd/>
        <w:jc w:val="left"/>
        <w:textAlignment w:val="auto"/>
        <w:outlineLvl w:val="9"/>
        <w:rPr>
          <w:rFonts w:ascii="黑体" w:hAnsi="黑体" w:eastAsia="黑体"/>
          <w:sz w:val="32"/>
          <w:szCs w:val="32"/>
        </w:rPr>
      </w:pPr>
      <w:r>
        <w:rPr>
          <w:rFonts w:hint="eastAsia" w:ascii="黑体" w:hAnsi="黑体" w:eastAsia="黑体"/>
          <w:sz w:val="32"/>
          <w:szCs w:val="32"/>
        </w:rPr>
        <w:t xml:space="preserve">    四、项目进度</w:t>
      </w:r>
    </w:p>
    <w:p w14:paraId="16432EFA">
      <w:pPr>
        <w:keepNext w:val="0"/>
        <w:keepLines w:val="0"/>
        <w:pageBreakBefore w:val="0"/>
        <w:widowControl w:val="0"/>
        <w:wordWrap/>
        <w:overflowPunct/>
        <w:topLinePunct w:val="0"/>
        <w:bidi w:val="0"/>
        <w:adjustRightInd/>
        <w:jc w:val="left"/>
        <w:textAlignment w:val="auto"/>
        <w:outlineLvl w:val="9"/>
        <w:rPr>
          <w:rFonts w:hint="eastAsia" w:ascii="仿宋_GB2312" w:eastAsia="仿宋_GB2312"/>
          <w:sz w:val="32"/>
          <w:szCs w:val="32"/>
          <w:lang w:eastAsia="zh-CN"/>
        </w:rPr>
      </w:pPr>
      <w:r>
        <w:rPr>
          <w:rFonts w:hint="eastAsia" w:ascii="仿宋_GB2312" w:eastAsia="仿宋_GB2312"/>
          <w:b/>
          <w:sz w:val="32"/>
          <w:szCs w:val="32"/>
        </w:rPr>
        <w:t xml:space="preserve">    </w:t>
      </w:r>
      <w:r>
        <w:rPr>
          <w:rFonts w:hint="eastAsia" w:ascii="仿宋_GB2312" w:eastAsia="仿宋_GB2312"/>
          <w:sz w:val="32"/>
          <w:szCs w:val="32"/>
        </w:rPr>
        <w:t>项目实施进度计划、</w:t>
      </w:r>
      <w:r>
        <w:rPr>
          <w:rFonts w:hint="eastAsia" w:ascii="仿宋_GB2312" w:eastAsia="仿宋_GB2312"/>
          <w:sz w:val="32"/>
          <w:szCs w:val="32"/>
          <w:lang w:eastAsia="zh-CN"/>
        </w:rPr>
        <w:t>已完成工作与</w:t>
      </w:r>
      <w:r>
        <w:rPr>
          <w:rFonts w:hint="eastAsia" w:ascii="仿宋_GB2312" w:eastAsia="仿宋_GB2312"/>
          <w:sz w:val="32"/>
          <w:szCs w:val="32"/>
        </w:rPr>
        <w:t>阶段性成果</w:t>
      </w:r>
      <w:r>
        <w:rPr>
          <w:rFonts w:hint="eastAsia" w:ascii="仿宋_GB2312" w:eastAsia="仿宋_GB2312"/>
          <w:sz w:val="32"/>
          <w:szCs w:val="32"/>
          <w:lang w:eastAsia="zh-CN"/>
        </w:rPr>
        <w:t>、后续计划</w:t>
      </w:r>
    </w:p>
    <w:p w14:paraId="1CAA1736">
      <w:pPr>
        <w:keepNext w:val="0"/>
        <w:keepLines w:val="0"/>
        <w:pageBreakBefore w:val="0"/>
        <w:widowControl w:val="0"/>
        <w:wordWrap/>
        <w:overflowPunct/>
        <w:topLinePunct w:val="0"/>
        <w:bidi w:val="0"/>
        <w:adjustRightInd/>
        <w:jc w:val="left"/>
        <w:textAlignment w:val="auto"/>
        <w:outlineLvl w:val="9"/>
        <w:rPr>
          <w:rFonts w:hint="eastAsia" w:ascii="黑体" w:hAnsi="黑体" w:eastAsia="黑体"/>
          <w:sz w:val="32"/>
          <w:szCs w:val="32"/>
          <w:lang w:eastAsia="zh-CN"/>
        </w:rPr>
      </w:pPr>
      <w:r>
        <w:rPr>
          <w:rFonts w:hint="eastAsia" w:ascii="黑体" w:hAnsi="黑体" w:eastAsia="黑体"/>
          <w:sz w:val="32"/>
          <w:szCs w:val="32"/>
        </w:rPr>
        <w:t xml:space="preserve">    五、资源</w:t>
      </w:r>
      <w:r>
        <w:rPr>
          <w:rFonts w:hint="eastAsia" w:ascii="黑体" w:hAnsi="黑体" w:eastAsia="黑体"/>
          <w:sz w:val="32"/>
          <w:szCs w:val="32"/>
          <w:lang w:eastAsia="zh-CN"/>
        </w:rPr>
        <w:t>配置</w:t>
      </w:r>
    </w:p>
    <w:p w14:paraId="2C2AD855">
      <w:pPr>
        <w:keepNext w:val="0"/>
        <w:keepLines w:val="0"/>
        <w:pageBreakBefore w:val="0"/>
        <w:widowControl w:val="0"/>
        <w:wordWrap/>
        <w:overflowPunct/>
        <w:topLinePunct w:val="0"/>
        <w:bidi w:val="0"/>
        <w:adjustRightInd/>
        <w:jc w:val="left"/>
        <w:textAlignment w:val="auto"/>
        <w:outlineLvl w:val="9"/>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sz w:val="32"/>
          <w:szCs w:val="32"/>
        </w:rPr>
        <w:t>团队成员及分工、指导老师支持、已具备的实验 / 开发条件、所需资源支持</w:t>
      </w:r>
    </w:p>
    <w:p w14:paraId="1BB18674">
      <w:pPr>
        <w:keepNext w:val="0"/>
        <w:keepLines w:val="0"/>
        <w:pageBreakBefore w:val="0"/>
        <w:widowControl w:val="0"/>
        <w:wordWrap/>
        <w:overflowPunct/>
        <w:topLinePunct w:val="0"/>
        <w:bidi w:val="0"/>
        <w:adjustRightInd/>
        <w:jc w:val="left"/>
        <w:textAlignment w:val="auto"/>
        <w:outlineLvl w:val="9"/>
        <w:rPr>
          <w:rFonts w:hint="eastAsia" w:ascii="黑体" w:hAnsi="黑体" w:eastAsia="黑体"/>
          <w:sz w:val="32"/>
          <w:szCs w:val="32"/>
          <w:lang w:eastAsia="zh-CN"/>
        </w:rPr>
      </w:pPr>
      <w:r>
        <w:rPr>
          <w:rFonts w:hint="eastAsia" w:ascii="黑体" w:hAnsi="黑体" w:eastAsia="黑体"/>
          <w:sz w:val="32"/>
          <w:szCs w:val="32"/>
        </w:rPr>
        <w:t xml:space="preserve">    六、风险</w:t>
      </w:r>
      <w:r>
        <w:rPr>
          <w:rFonts w:hint="eastAsia" w:ascii="黑体" w:hAnsi="黑体" w:eastAsia="黑体"/>
          <w:sz w:val="32"/>
          <w:szCs w:val="32"/>
          <w:lang w:eastAsia="zh-CN"/>
        </w:rPr>
        <w:t>分析</w:t>
      </w:r>
      <w:r>
        <w:rPr>
          <w:rFonts w:hint="eastAsia" w:ascii="黑体" w:hAnsi="黑体" w:eastAsia="黑体"/>
          <w:sz w:val="32"/>
          <w:szCs w:val="32"/>
        </w:rPr>
        <w:t>与应对</w:t>
      </w:r>
      <w:r>
        <w:rPr>
          <w:rFonts w:hint="eastAsia" w:ascii="黑体" w:hAnsi="黑体" w:eastAsia="黑体"/>
          <w:sz w:val="32"/>
          <w:szCs w:val="32"/>
          <w:lang w:eastAsia="zh-CN"/>
        </w:rPr>
        <w:t>措施</w:t>
      </w:r>
    </w:p>
    <w:p w14:paraId="64926B9D">
      <w:pPr>
        <w:keepNext w:val="0"/>
        <w:keepLines w:val="0"/>
        <w:pageBreakBefore w:val="0"/>
        <w:widowControl w:val="0"/>
        <w:wordWrap/>
        <w:overflowPunct/>
        <w:topLinePunct w:val="0"/>
        <w:bidi w:val="0"/>
        <w:adjustRightInd/>
        <w:jc w:val="left"/>
        <w:textAlignment w:val="auto"/>
        <w:outlineLvl w:val="9"/>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sz w:val="32"/>
          <w:szCs w:val="32"/>
        </w:rPr>
        <w:t>技术风险、市场风险、实施风险及对应解决方案</w:t>
      </w:r>
    </w:p>
    <w:p w14:paraId="2561B7CB">
      <w:pPr>
        <w:keepNext w:val="0"/>
        <w:keepLines w:val="0"/>
        <w:pageBreakBefore w:val="0"/>
        <w:widowControl w:val="0"/>
        <w:wordWrap/>
        <w:overflowPunct/>
        <w:topLinePunct w:val="0"/>
        <w:bidi w:val="0"/>
        <w:adjustRightInd/>
        <w:jc w:val="left"/>
        <w:textAlignment w:val="auto"/>
        <w:outlineLvl w:val="9"/>
        <w:rPr>
          <w:rFonts w:hint="eastAsia" w:ascii="黑体" w:hAnsi="黑体" w:eastAsia="黑体"/>
          <w:sz w:val="32"/>
          <w:szCs w:val="32"/>
          <w:lang w:eastAsia="zh-CN"/>
        </w:rPr>
      </w:pPr>
      <w:r>
        <w:rPr>
          <w:rFonts w:hint="eastAsia" w:ascii="黑体" w:hAnsi="黑体" w:eastAsia="黑体"/>
          <w:sz w:val="32"/>
          <w:szCs w:val="32"/>
        </w:rPr>
        <w:t xml:space="preserve">    七、成果转化</w:t>
      </w:r>
      <w:r>
        <w:rPr>
          <w:rFonts w:hint="eastAsia" w:ascii="黑体" w:hAnsi="黑体" w:eastAsia="黑体"/>
          <w:sz w:val="32"/>
          <w:szCs w:val="32"/>
          <w:lang w:eastAsia="zh-CN"/>
        </w:rPr>
        <w:t>与应用前景</w:t>
      </w:r>
    </w:p>
    <w:p w14:paraId="790A200C">
      <w:pPr>
        <w:keepNext w:val="0"/>
        <w:keepLines w:val="0"/>
        <w:pageBreakBefore w:val="0"/>
        <w:widowControl w:val="0"/>
        <w:wordWrap/>
        <w:overflowPunct/>
        <w:topLinePunct w:val="0"/>
        <w:bidi w:val="0"/>
        <w:adjustRightInd/>
        <w:jc w:val="left"/>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highlight w:val="none"/>
        </w:rPr>
        <w:t xml:space="preserve"> 项目成果转化拟采取的模式，对成果转化合作方的标准和要</w:t>
      </w:r>
      <w:r>
        <w:rPr>
          <w:rFonts w:hint="eastAsia" w:ascii="仿宋_GB2312" w:eastAsia="仿宋_GB2312"/>
          <w:sz w:val="32"/>
          <w:szCs w:val="32"/>
        </w:rPr>
        <w:t>求，商业化 / 落地路径、预期经济与社会效益</w:t>
      </w:r>
    </w:p>
    <w:p w14:paraId="27860125">
      <w:pPr>
        <w:keepNext w:val="0"/>
        <w:keepLines w:val="0"/>
        <w:pageBreakBefore w:val="0"/>
        <w:widowControl w:val="0"/>
        <w:wordWrap/>
        <w:overflowPunct/>
        <w:topLinePunct w:val="0"/>
        <w:bidi w:val="0"/>
        <w:adjustRightInd/>
        <w:jc w:val="left"/>
        <w:textAlignment w:val="auto"/>
        <w:outlineLvl w:val="9"/>
        <w:rPr>
          <w:rFonts w:hint="eastAsia" w:ascii="黑体" w:hAnsi="黑体" w:eastAsia="黑体"/>
          <w:sz w:val="32"/>
          <w:szCs w:val="32"/>
        </w:rPr>
      </w:pPr>
      <w:r>
        <w:rPr>
          <w:rFonts w:hint="eastAsia" w:ascii="黑体" w:hAnsi="黑体" w:eastAsia="黑体"/>
          <w:sz w:val="32"/>
          <w:szCs w:val="32"/>
        </w:rPr>
        <w:t xml:space="preserve">    </w:t>
      </w:r>
    </w:p>
    <w:p w14:paraId="4947327B">
      <w:pPr>
        <w:keepNext w:val="0"/>
        <w:keepLines w:val="0"/>
        <w:pageBreakBefore w:val="0"/>
        <w:widowControl w:val="0"/>
        <w:wordWrap/>
        <w:overflowPunct/>
        <w:topLinePunct w:val="0"/>
        <w:bidi w:val="0"/>
        <w:adjustRightInd/>
        <w:jc w:val="left"/>
        <w:textAlignment w:val="auto"/>
        <w:outlineLvl w:val="9"/>
        <w:rPr>
          <w:rFonts w:hint="eastAsia" w:ascii="黑体" w:hAnsi="黑体" w:eastAsia="黑体"/>
          <w:sz w:val="32"/>
          <w:szCs w:val="32"/>
        </w:rPr>
      </w:pPr>
    </w:p>
    <w:p w14:paraId="702D5FEA">
      <w:pPr>
        <w:keepNext w:val="0"/>
        <w:keepLines w:val="0"/>
        <w:pageBreakBefore w:val="0"/>
        <w:widowControl w:val="0"/>
        <w:wordWrap/>
        <w:overflowPunct/>
        <w:topLinePunct w:val="0"/>
        <w:bidi w:val="0"/>
        <w:adjustRightInd/>
        <w:ind w:firstLine="640" w:firstLineChars="200"/>
        <w:jc w:val="left"/>
        <w:textAlignment w:val="auto"/>
        <w:outlineLvl w:val="9"/>
        <w:rPr>
          <w:rFonts w:hint="eastAsia" w:ascii="楷体" w:hAnsi="楷体" w:eastAsia="楷体" w:cs="楷体"/>
          <w:sz w:val="32"/>
          <w:szCs w:val="32"/>
        </w:rPr>
        <w:sectPr>
          <w:footerReference r:id="rId12" w:type="default"/>
          <w:footerReference r:id="rId13" w:type="even"/>
          <w:pgSz w:w="11906" w:h="16838"/>
          <w:pgMar w:top="1984" w:right="1474" w:bottom="1871" w:left="1587" w:header="851" w:footer="992" w:gutter="0"/>
          <w:pgNumType w:fmt="decimal"/>
          <w:cols w:space="720" w:num="1"/>
          <w:rtlGutter w:val="0"/>
          <w:docGrid w:type="lines" w:linePitch="312" w:charSpace="0"/>
        </w:sectPr>
      </w:pPr>
    </w:p>
    <w:p w14:paraId="7940A216">
      <w:pPr>
        <w:keepNext w:val="0"/>
        <w:keepLines w:val="0"/>
        <w:pageBreakBefore w:val="0"/>
        <w:widowControl w:val="0"/>
        <w:wordWrap/>
        <w:overflowPunct/>
        <w:topLinePunct w:val="0"/>
        <w:bidi w:val="0"/>
        <w:adjustRightInd/>
        <w:spacing w:line="640" w:lineRule="exact"/>
        <w:jc w:val="center"/>
        <w:textAlignment w:val="auto"/>
        <w:outlineLvl w:val="1"/>
        <w:rPr>
          <w:rFonts w:hint="eastAsia" w:ascii="方正小标宋简体" w:hAnsi="方正小标宋简体" w:eastAsia="方正小标宋简体" w:cs="宋体"/>
          <w:color w:val="000000"/>
          <w:spacing w:val="0"/>
          <w:kern w:val="0"/>
          <w:sz w:val="44"/>
          <w:szCs w:val="32"/>
          <w:lang w:eastAsia="zh-CN"/>
        </w:rPr>
      </w:pPr>
      <w:bookmarkStart w:id="8" w:name="_Toc13056"/>
      <w:r>
        <w:rPr>
          <w:rFonts w:hint="eastAsia" w:ascii="方正小标宋简体" w:hAnsi="方正小标宋简体" w:eastAsia="方正小标宋简体" w:cs="宋体"/>
          <w:color w:val="000000"/>
          <w:spacing w:val="0"/>
          <w:kern w:val="0"/>
          <w:sz w:val="44"/>
          <w:szCs w:val="32"/>
        </w:rPr>
        <w:t>山西（晋中）第</w:t>
      </w:r>
      <w:r>
        <w:rPr>
          <w:rFonts w:hint="eastAsia" w:ascii="方正小标宋简体" w:hAnsi="方正小标宋简体" w:eastAsia="方正小标宋简体" w:cs="宋体"/>
          <w:color w:val="000000"/>
          <w:spacing w:val="0"/>
          <w:kern w:val="0"/>
          <w:sz w:val="44"/>
          <w:szCs w:val="32"/>
          <w:lang w:eastAsia="zh-CN"/>
        </w:rPr>
        <w:t>三</w:t>
      </w:r>
      <w:r>
        <w:rPr>
          <w:rFonts w:hint="eastAsia" w:ascii="方正小标宋简体" w:hAnsi="方正小标宋简体" w:eastAsia="方正小标宋简体" w:cs="宋体"/>
          <w:color w:val="000000"/>
          <w:spacing w:val="0"/>
          <w:kern w:val="0"/>
          <w:sz w:val="44"/>
          <w:szCs w:val="32"/>
        </w:rPr>
        <w:t>届大学生</w:t>
      </w:r>
      <w:r>
        <w:rPr>
          <w:rFonts w:hint="eastAsia" w:ascii="方正小标宋简体" w:hAnsi="方正小标宋简体" w:eastAsia="方正小标宋简体" w:cs="宋体"/>
          <w:color w:val="000000"/>
          <w:spacing w:val="0"/>
          <w:kern w:val="0"/>
          <w:sz w:val="44"/>
          <w:szCs w:val="32"/>
          <w:lang w:eastAsia="zh-CN"/>
        </w:rPr>
        <w:t>科技</w:t>
      </w:r>
      <w:r>
        <w:rPr>
          <w:rFonts w:hint="eastAsia" w:ascii="方正小标宋简体" w:hAnsi="方正小标宋简体" w:eastAsia="方正小标宋简体" w:cs="宋体"/>
          <w:color w:val="000000"/>
          <w:spacing w:val="0"/>
          <w:kern w:val="0"/>
          <w:sz w:val="44"/>
          <w:szCs w:val="32"/>
        </w:rPr>
        <w:t>创新</w:t>
      </w:r>
      <w:r>
        <w:rPr>
          <w:rFonts w:hint="eastAsia" w:ascii="方正小标宋简体" w:hAnsi="方正小标宋简体" w:eastAsia="方正小标宋简体" w:cs="宋体"/>
          <w:color w:val="000000"/>
          <w:spacing w:val="0"/>
          <w:kern w:val="0"/>
          <w:sz w:val="44"/>
          <w:szCs w:val="32"/>
          <w:lang w:eastAsia="zh-CN"/>
        </w:rPr>
        <w:t>大赛</w:t>
      </w:r>
      <w:bookmarkEnd w:id="8"/>
    </w:p>
    <w:p w14:paraId="7870E88F">
      <w:pPr>
        <w:keepNext w:val="0"/>
        <w:keepLines w:val="0"/>
        <w:pageBreakBefore w:val="0"/>
        <w:widowControl w:val="0"/>
        <w:wordWrap/>
        <w:overflowPunct/>
        <w:topLinePunct w:val="0"/>
        <w:bidi w:val="0"/>
        <w:adjustRightInd/>
        <w:spacing w:line="640" w:lineRule="exact"/>
        <w:jc w:val="center"/>
        <w:textAlignment w:val="auto"/>
        <w:outlineLvl w:val="1"/>
        <w:rPr>
          <w:rFonts w:ascii="方正小标宋简体" w:hAnsi="方正小标宋简体" w:eastAsia="方正小标宋简体"/>
          <w:spacing w:val="0"/>
          <w:sz w:val="44"/>
          <w:szCs w:val="44"/>
        </w:rPr>
      </w:pPr>
      <w:bookmarkStart w:id="9" w:name="_Toc27189"/>
      <w:r>
        <w:rPr>
          <w:rFonts w:hint="eastAsia" w:ascii="方正小标宋简体" w:hAnsi="方正小标宋简体" w:eastAsia="方正小标宋简体" w:cs="宋体"/>
          <w:color w:val="000000"/>
          <w:spacing w:val="0"/>
          <w:kern w:val="0"/>
          <w:sz w:val="44"/>
          <w:szCs w:val="32"/>
        </w:rPr>
        <w:t>报名</w:t>
      </w:r>
      <w:r>
        <w:rPr>
          <w:rFonts w:hint="eastAsia" w:ascii="方正小标宋简体" w:hAnsi="方正小标宋简体" w:eastAsia="方正小标宋简体"/>
          <w:spacing w:val="0"/>
          <w:sz w:val="44"/>
          <w:szCs w:val="44"/>
        </w:rPr>
        <w:t>资格审查标准</w:t>
      </w:r>
      <w:bookmarkEnd w:id="9"/>
    </w:p>
    <w:p w14:paraId="4B4A866F">
      <w:pPr>
        <w:keepNext w:val="0"/>
        <w:keepLines w:val="0"/>
        <w:pageBreakBefore w:val="0"/>
        <w:widowControl w:val="0"/>
        <w:wordWrap/>
        <w:overflowPunct/>
        <w:topLinePunct w:val="0"/>
        <w:bidi w:val="0"/>
        <w:adjustRightInd/>
        <w:ind w:firstLine="640" w:firstLineChars="200"/>
        <w:jc w:val="left"/>
        <w:textAlignment w:val="auto"/>
        <w:outlineLvl w:val="9"/>
        <w:rPr>
          <w:rFonts w:ascii="楷体_GB2312" w:eastAsia="楷体_GB2312"/>
          <w:sz w:val="32"/>
          <w:szCs w:val="32"/>
        </w:rPr>
      </w:pPr>
    </w:p>
    <w:p w14:paraId="72CC9B3D">
      <w:pPr>
        <w:keepNext w:val="0"/>
        <w:keepLines w:val="0"/>
        <w:pageBreakBefore w:val="0"/>
        <w:widowControl w:val="0"/>
        <w:wordWrap/>
        <w:overflowPunct/>
        <w:topLinePunct w:val="0"/>
        <w:bidi w:val="0"/>
        <w:adjustRightInd/>
        <w:ind w:firstLine="640" w:firstLineChars="200"/>
        <w:jc w:val="left"/>
        <w:textAlignment w:val="auto"/>
        <w:outlineLvl w:val="9"/>
        <w:rPr>
          <w:rFonts w:ascii="仿宋_GB2312" w:eastAsia="仿宋_GB2312"/>
          <w:color w:val="auto"/>
          <w:sz w:val="32"/>
          <w:szCs w:val="32"/>
        </w:rPr>
      </w:pPr>
      <w:r>
        <w:rPr>
          <w:rFonts w:hint="eastAsia" w:ascii="仿宋_GB2312" w:hAnsi="仿宋_GB2312" w:eastAsia="仿宋_GB2312" w:cs="仿宋_GB2312"/>
          <w:color w:val="auto"/>
          <w:kern w:val="0"/>
          <w:sz w:val="32"/>
          <w:szCs w:val="32"/>
        </w:rPr>
        <w:t>山西（晋中）第</w:t>
      </w: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color w:val="auto"/>
          <w:kern w:val="0"/>
          <w:sz w:val="32"/>
          <w:szCs w:val="32"/>
        </w:rPr>
        <w:t>届</w:t>
      </w:r>
      <w:r>
        <w:rPr>
          <w:rFonts w:hint="eastAsia" w:ascii="仿宋_GB2312" w:hAnsi="仿宋" w:eastAsia="仿宋_GB2312" w:cs="宋体"/>
          <w:color w:val="auto"/>
          <w:kern w:val="0"/>
          <w:sz w:val="32"/>
          <w:szCs w:val="32"/>
        </w:rPr>
        <w:t>大学生科技创新</w:t>
      </w:r>
      <w:r>
        <w:rPr>
          <w:rFonts w:hint="eastAsia" w:ascii="仿宋_GB2312" w:hAnsi="仿宋" w:eastAsia="仿宋_GB2312" w:cs="宋体"/>
          <w:color w:val="auto"/>
          <w:kern w:val="0"/>
          <w:sz w:val="32"/>
          <w:szCs w:val="32"/>
          <w:lang w:eastAsia="zh-CN"/>
        </w:rPr>
        <w:t>大</w:t>
      </w:r>
      <w:r>
        <w:rPr>
          <w:rFonts w:hint="eastAsia" w:ascii="仿宋_GB2312" w:hAnsi="仿宋" w:eastAsia="仿宋_GB2312" w:cs="宋体"/>
          <w:color w:val="auto"/>
          <w:kern w:val="0"/>
          <w:sz w:val="32"/>
          <w:szCs w:val="32"/>
        </w:rPr>
        <w:t>赛（以下简称“</w:t>
      </w:r>
      <w:r>
        <w:rPr>
          <w:rFonts w:hint="eastAsia" w:ascii="仿宋_GB2312" w:hAnsi="仿宋" w:eastAsia="仿宋_GB2312" w:cs="宋体"/>
          <w:color w:val="auto"/>
          <w:kern w:val="0"/>
          <w:sz w:val="32"/>
          <w:szCs w:val="32"/>
          <w:lang w:eastAsia="zh-CN"/>
        </w:rPr>
        <w:t>大</w:t>
      </w:r>
      <w:r>
        <w:rPr>
          <w:rFonts w:hint="eastAsia" w:ascii="仿宋_GB2312" w:hAnsi="仿宋" w:eastAsia="仿宋_GB2312" w:cs="宋体"/>
          <w:color w:val="auto"/>
          <w:kern w:val="0"/>
          <w:sz w:val="32"/>
          <w:szCs w:val="32"/>
        </w:rPr>
        <w:t>赛”）报名截止后，由</w:t>
      </w:r>
      <w:r>
        <w:rPr>
          <w:rFonts w:hint="eastAsia" w:ascii="仿宋_GB2312" w:hAnsi="仿宋" w:eastAsia="仿宋_GB2312" w:cs="宋体"/>
          <w:color w:val="auto"/>
          <w:kern w:val="0"/>
          <w:sz w:val="32"/>
          <w:szCs w:val="32"/>
          <w:lang w:eastAsia="zh-CN"/>
        </w:rPr>
        <w:t>大赛组委会</w:t>
      </w:r>
      <w:r>
        <w:rPr>
          <w:rFonts w:hint="eastAsia" w:ascii="仿宋_GB2312" w:hAnsi="仿宋" w:eastAsia="仿宋_GB2312" w:cs="宋体"/>
          <w:color w:val="auto"/>
          <w:kern w:val="0"/>
          <w:sz w:val="32"/>
          <w:szCs w:val="32"/>
        </w:rPr>
        <w:t>对报名参赛队及提交的材料进行审查，确认报名资格。现将审查标准公布如下：</w:t>
      </w:r>
    </w:p>
    <w:p w14:paraId="22DECDC8">
      <w:pPr>
        <w:keepNext w:val="0"/>
        <w:keepLines w:val="0"/>
        <w:pageBreakBefore w:val="0"/>
        <w:widowControl w:val="0"/>
        <w:wordWrap/>
        <w:overflowPunct/>
        <w:topLinePunct w:val="0"/>
        <w:bidi w:val="0"/>
        <w:adjustRightInd/>
        <w:ind w:firstLine="640" w:firstLineChars="200"/>
        <w:jc w:val="left"/>
        <w:textAlignment w:val="auto"/>
        <w:outlineLvl w:val="9"/>
        <w:rPr>
          <w:rFonts w:ascii="黑体" w:hAnsi="黑体" w:eastAsia="黑体"/>
          <w:color w:val="auto"/>
          <w:sz w:val="32"/>
          <w:szCs w:val="32"/>
        </w:rPr>
      </w:pPr>
      <w:r>
        <w:rPr>
          <w:rFonts w:hint="eastAsia" w:ascii="黑体" w:hAnsi="黑体" w:eastAsia="黑体"/>
          <w:color w:val="auto"/>
          <w:sz w:val="32"/>
          <w:szCs w:val="32"/>
        </w:rPr>
        <w:t>一、报名表</w:t>
      </w:r>
    </w:p>
    <w:p w14:paraId="5967FFFE">
      <w:pPr>
        <w:keepNext w:val="0"/>
        <w:keepLines w:val="0"/>
        <w:pageBreakBefore w:val="0"/>
        <w:widowControl w:val="0"/>
        <w:wordWrap/>
        <w:overflowPunct/>
        <w:topLinePunct w:val="0"/>
        <w:bidi w:val="0"/>
        <w:adjustRightInd/>
        <w:ind w:firstLine="643" w:firstLineChars="200"/>
        <w:jc w:val="left"/>
        <w:textAlignment w:val="auto"/>
        <w:outlineLvl w:val="9"/>
        <w:rPr>
          <w:rFonts w:ascii="仿宋_GB2312" w:eastAsia="仿宋_GB2312"/>
          <w:b/>
          <w:color w:val="auto"/>
          <w:sz w:val="32"/>
          <w:szCs w:val="32"/>
        </w:rPr>
      </w:pPr>
      <w:r>
        <w:rPr>
          <w:rFonts w:hint="eastAsia" w:ascii="仿宋_GB2312" w:eastAsia="仿宋_GB2312"/>
          <w:b/>
          <w:color w:val="auto"/>
          <w:sz w:val="32"/>
          <w:szCs w:val="32"/>
        </w:rPr>
        <w:t>（一）填写规范及要求</w:t>
      </w:r>
    </w:p>
    <w:p w14:paraId="357A3BBF">
      <w:pPr>
        <w:keepNext w:val="0"/>
        <w:keepLines w:val="0"/>
        <w:pageBreakBefore w:val="0"/>
        <w:widowControl w:val="0"/>
        <w:wordWrap/>
        <w:overflowPunct/>
        <w:topLinePunct w:val="0"/>
        <w:bidi w:val="0"/>
        <w:adjustRightInd/>
        <w:ind w:firstLine="640" w:firstLineChars="200"/>
        <w:jc w:val="left"/>
        <w:textAlignment w:val="auto"/>
        <w:outlineLvl w:val="9"/>
        <w:rPr>
          <w:rFonts w:hint="eastAsia" w:ascii="仿宋_GB2312" w:hAnsi="仿宋" w:eastAsia="仿宋_GB2312" w:cs="宋体"/>
          <w:color w:val="auto"/>
          <w:kern w:val="0"/>
          <w:sz w:val="32"/>
          <w:szCs w:val="32"/>
          <w:lang w:eastAsia="zh-CN"/>
        </w:rPr>
      </w:pPr>
      <w:r>
        <w:rPr>
          <w:rFonts w:hint="eastAsia" w:ascii="仿宋_GB2312" w:hAnsi="仿宋" w:eastAsia="仿宋_GB2312" w:cs="宋体"/>
          <w:color w:val="auto"/>
          <w:kern w:val="0"/>
          <w:sz w:val="32"/>
          <w:szCs w:val="32"/>
          <w:lang w:eastAsia="zh-CN"/>
        </w:rPr>
        <w:t>见报名表填表说明。</w:t>
      </w:r>
    </w:p>
    <w:p w14:paraId="2432FF7F">
      <w:pPr>
        <w:keepNext w:val="0"/>
        <w:keepLines w:val="0"/>
        <w:pageBreakBefore w:val="0"/>
        <w:widowControl w:val="0"/>
        <w:wordWrap/>
        <w:overflowPunct/>
        <w:topLinePunct w:val="0"/>
        <w:bidi w:val="0"/>
        <w:adjustRightInd/>
        <w:ind w:firstLine="643" w:firstLineChars="200"/>
        <w:jc w:val="left"/>
        <w:textAlignment w:val="auto"/>
        <w:outlineLvl w:val="9"/>
        <w:rPr>
          <w:rFonts w:ascii="仿宋_GB2312" w:hAnsi="仿宋" w:eastAsia="仿宋_GB2312" w:cs="宋体"/>
          <w:b/>
          <w:color w:val="auto"/>
          <w:kern w:val="0"/>
          <w:sz w:val="32"/>
          <w:szCs w:val="32"/>
        </w:rPr>
      </w:pPr>
      <w:r>
        <w:rPr>
          <w:rFonts w:hint="eastAsia" w:ascii="仿宋_GB2312" w:hAnsi="仿宋" w:eastAsia="仿宋_GB2312" w:cs="宋体"/>
          <w:b/>
          <w:color w:val="auto"/>
          <w:kern w:val="0"/>
          <w:sz w:val="32"/>
          <w:szCs w:val="32"/>
        </w:rPr>
        <w:t>（二）形式审查不通过的几种情况</w:t>
      </w:r>
    </w:p>
    <w:p w14:paraId="1866C70A">
      <w:pPr>
        <w:keepNext w:val="0"/>
        <w:keepLines w:val="0"/>
        <w:pageBreakBefore w:val="0"/>
        <w:widowControl w:val="0"/>
        <w:wordWrap/>
        <w:overflowPunct/>
        <w:topLinePunct w:val="0"/>
        <w:bidi w:val="0"/>
        <w:adjustRightInd/>
        <w:ind w:firstLine="640" w:firstLineChars="200"/>
        <w:jc w:val="left"/>
        <w:textAlignment w:val="auto"/>
        <w:outlineLvl w:val="9"/>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1.扫描保存格式不符合要求或提交电子文档损坏导致无法读取的；</w:t>
      </w:r>
    </w:p>
    <w:p w14:paraId="3474D78F">
      <w:pPr>
        <w:keepNext w:val="0"/>
        <w:keepLines w:val="0"/>
        <w:pageBreakBefore w:val="0"/>
        <w:widowControl w:val="0"/>
        <w:wordWrap/>
        <w:overflowPunct/>
        <w:topLinePunct w:val="0"/>
        <w:bidi w:val="0"/>
        <w:adjustRightInd/>
        <w:ind w:firstLine="640" w:firstLineChars="200"/>
        <w:jc w:val="left"/>
        <w:textAlignment w:val="auto"/>
        <w:outlineLvl w:val="9"/>
        <w:rPr>
          <w:rFonts w:hint="eastAsia"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2.印章辨析不清的；</w:t>
      </w:r>
    </w:p>
    <w:p w14:paraId="26422EA4">
      <w:pPr>
        <w:keepNext w:val="0"/>
        <w:keepLines w:val="0"/>
        <w:pageBreakBefore w:val="0"/>
        <w:widowControl w:val="0"/>
        <w:wordWrap/>
        <w:overflowPunct/>
        <w:topLinePunct w:val="0"/>
        <w:bidi w:val="0"/>
        <w:adjustRightInd/>
        <w:ind w:firstLine="640" w:firstLineChars="200"/>
        <w:jc w:val="left"/>
        <w:textAlignment w:val="auto"/>
        <w:outlineLvl w:val="9"/>
        <w:rPr>
          <w:rFonts w:hint="default" w:ascii="仿宋_GB2312" w:hAnsi="仿宋" w:eastAsia="仿宋_GB2312" w:cs="宋体"/>
          <w:color w:val="auto"/>
          <w:kern w:val="0"/>
          <w:sz w:val="32"/>
          <w:szCs w:val="32"/>
          <w:lang w:val="en-US" w:eastAsia="zh-CN"/>
        </w:rPr>
      </w:pPr>
      <w:r>
        <w:rPr>
          <w:rFonts w:hint="eastAsia" w:ascii="仿宋_GB2312" w:hAnsi="仿宋" w:eastAsia="仿宋_GB2312" w:cs="宋体"/>
          <w:color w:val="auto"/>
          <w:kern w:val="0"/>
          <w:sz w:val="32"/>
          <w:szCs w:val="32"/>
          <w:lang w:val="en-US" w:eastAsia="zh-CN"/>
        </w:rPr>
        <w:t>3.校企合作赛道，报名团队中无企业人员或无在校大学生（2026届毕业生视为符合参赛条件）的；</w:t>
      </w:r>
    </w:p>
    <w:p w14:paraId="6334AFE9">
      <w:pPr>
        <w:keepNext w:val="0"/>
        <w:keepLines w:val="0"/>
        <w:pageBreakBefore w:val="0"/>
        <w:widowControl w:val="0"/>
        <w:wordWrap/>
        <w:overflowPunct/>
        <w:topLinePunct w:val="0"/>
        <w:bidi w:val="0"/>
        <w:adjustRightInd/>
        <w:ind w:firstLine="640" w:firstLineChars="200"/>
        <w:jc w:val="left"/>
        <w:textAlignment w:val="auto"/>
        <w:outlineLvl w:val="9"/>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.表中联系方式无效的：连续两天拨打（工作时间：8:00-18:00，每天拔打不少于3次）关机、无人接听或联系号码缺位、多位；</w:t>
      </w:r>
    </w:p>
    <w:p w14:paraId="6FAB894D">
      <w:pPr>
        <w:keepNext w:val="0"/>
        <w:keepLines w:val="0"/>
        <w:pageBreakBefore w:val="0"/>
        <w:widowControl w:val="0"/>
        <w:wordWrap/>
        <w:overflowPunct/>
        <w:topLinePunct w:val="0"/>
        <w:bidi w:val="0"/>
        <w:adjustRightInd/>
        <w:ind w:firstLine="640" w:firstLineChars="200"/>
        <w:jc w:val="left"/>
        <w:textAlignment w:val="auto"/>
        <w:outlineLvl w:val="9"/>
        <w:rPr>
          <w:rFonts w:hint="eastAsia" w:ascii="仿宋_GB2312" w:hAnsi="仿宋" w:eastAsia="仿宋_GB2312" w:cs="宋体"/>
          <w:color w:val="auto"/>
          <w:kern w:val="0"/>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w:t>
      </w:r>
      <w:r>
        <w:rPr>
          <w:rFonts w:hint="eastAsia" w:ascii="仿宋_GB2312" w:hAnsi="仿宋" w:eastAsia="仿宋_GB2312" w:cs="宋体"/>
          <w:color w:val="auto"/>
          <w:kern w:val="0"/>
          <w:sz w:val="32"/>
          <w:szCs w:val="32"/>
        </w:rPr>
        <w:t>就读高校（专业）填写错误或使用简称的；</w:t>
      </w:r>
    </w:p>
    <w:p w14:paraId="7933E5A0">
      <w:pPr>
        <w:keepNext w:val="0"/>
        <w:keepLines w:val="0"/>
        <w:pageBreakBefore w:val="0"/>
        <w:widowControl w:val="0"/>
        <w:wordWrap/>
        <w:overflowPunct/>
        <w:topLinePunct w:val="0"/>
        <w:bidi w:val="0"/>
        <w:adjustRightInd/>
        <w:ind w:firstLine="640" w:firstLineChars="200"/>
        <w:jc w:val="left"/>
        <w:textAlignment w:val="auto"/>
        <w:outlineLvl w:val="9"/>
        <w:rPr>
          <w:rFonts w:hint="default" w:ascii="仿宋_GB2312" w:hAnsi="仿宋" w:eastAsia="仿宋_GB2312" w:cs="宋体"/>
          <w:color w:val="auto"/>
          <w:kern w:val="0"/>
          <w:sz w:val="32"/>
          <w:szCs w:val="32"/>
          <w:lang w:val="en-US" w:eastAsia="zh-CN"/>
        </w:rPr>
      </w:pPr>
      <w:r>
        <w:rPr>
          <w:rFonts w:hint="eastAsia" w:ascii="仿宋_GB2312" w:hAnsi="仿宋" w:eastAsia="仿宋_GB2312" w:cs="宋体"/>
          <w:color w:val="auto"/>
          <w:kern w:val="0"/>
          <w:sz w:val="32"/>
          <w:szCs w:val="32"/>
          <w:lang w:val="en-US" w:eastAsia="zh-CN"/>
        </w:rPr>
        <w:t>6.校企合作赛道，团队成员中企业人员所在单位被列入失信名单、企查查等网站显示非“存续”状态的；</w:t>
      </w:r>
    </w:p>
    <w:p w14:paraId="0EDF178A">
      <w:pPr>
        <w:keepNext w:val="0"/>
        <w:keepLines w:val="0"/>
        <w:pageBreakBefore w:val="0"/>
        <w:widowControl w:val="0"/>
        <w:wordWrap/>
        <w:overflowPunct/>
        <w:topLinePunct w:val="0"/>
        <w:bidi w:val="0"/>
        <w:adjustRightInd/>
        <w:ind w:firstLine="640" w:firstLineChars="200"/>
        <w:jc w:val="left"/>
        <w:textAlignment w:val="auto"/>
        <w:outlineLvl w:val="9"/>
        <w:rPr>
          <w:rFonts w:ascii="仿宋_GB2312" w:hAnsi="仿宋" w:eastAsia="仿宋_GB2312" w:cs="宋体"/>
          <w:color w:val="auto"/>
          <w:kern w:val="0"/>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w:t>
      </w:r>
      <w:r>
        <w:rPr>
          <w:rFonts w:hint="eastAsia" w:ascii="仿宋_GB2312" w:hAnsi="仿宋" w:eastAsia="仿宋_GB2312" w:cs="宋体"/>
          <w:color w:val="auto"/>
          <w:kern w:val="0"/>
          <w:sz w:val="32"/>
          <w:szCs w:val="32"/>
        </w:rPr>
        <w:t>参赛</w:t>
      </w:r>
      <w:r>
        <w:rPr>
          <w:rFonts w:hint="eastAsia" w:ascii="仿宋_GB2312" w:hAnsi="仿宋" w:eastAsia="仿宋_GB2312" w:cs="宋体"/>
          <w:color w:val="auto"/>
          <w:kern w:val="0"/>
          <w:sz w:val="32"/>
          <w:szCs w:val="32"/>
          <w:lang w:eastAsia="zh-CN"/>
        </w:rPr>
        <w:t>团</w:t>
      </w:r>
      <w:r>
        <w:rPr>
          <w:rFonts w:hint="eastAsia" w:ascii="仿宋_GB2312" w:hAnsi="仿宋" w:eastAsia="仿宋_GB2312" w:cs="宋体"/>
          <w:color w:val="auto"/>
          <w:kern w:val="0"/>
          <w:sz w:val="32"/>
          <w:szCs w:val="32"/>
        </w:rPr>
        <w:t>队成员学籍为非在校生的</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lang w:val="en-US" w:eastAsia="zh-CN"/>
        </w:rPr>
        <w:t>2026届毕业生除外</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w:t>
      </w:r>
    </w:p>
    <w:p w14:paraId="0DC3F8A3">
      <w:pPr>
        <w:keepNext w:val="0"/>
        <w:keepLines w:val="0"/>
        <w:pageBreakBefore w:val="0"/>
        <w:widowControl w:val="0"/>
        <w:wordWrap/>
        <w:overflowPunct/>
        <w:topLinePunct w:val="0"/>
        <w:bidi w:val="0"/>
        <w:adjustRightInd/>
        <w:ind w:firstLine="640" w:firstLineChars="200"/>
        <w:jc w:val="left"/>
        <w:textAlignment w:val="auto"/>
        <w:outlineLvl w:val="9"/>
        <w:rPr>
          <w:rFonts w:hint="eastAsia" w:ascii="仿宋_GB2312" w:hAnsi="仿宋" w:eastAsia="仿宋_GB2312" w:cs="宋体"/>
          <w:color w:val="auto"/>
          <w:kern w:val="0"/>
          <w:sz w:val="32"/>
          <w:szCs w:val="32"/>
        </w:rPr>
      </w:pPr>
      <w:r>
        <w:rPr>
          <w:rFonts w:hint="eastAsia" w:ascii="仿宋_GB2312" w:hAnsi="仿宋" w:eastAsia="仿宋_GB2312" w:cs="宋体"/>
          <w:color w:val="auto"/>
          <w:kern w:val="0"/>
          <w:sz w:val="32"/>
          <w:szCs w:val="32"/>
          <w:lang w:val="en-US" w:eastAsia="zh-CN"/>
        </w:rPr>
        <w:t>8</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eastAsia="zh-CN"/>
        </w:rPr>
        <w:t>科创团队赛道，团队</w:t>
      </w:r>
      <w:r>
        <w:rPr>
          <w:rFonts w:hint="eastAsia" w:ascii="仿宋_GB2312" w:hAnsi="仿宋" w:eastAsia="仿宋_GB2312" w:cs="宋体"/>
          <w:color w:val="auto"/>
          <w:kern w:val="0"/>
          <w:sz w:val="32"/>
          <w:szCs w:val="32"/>
        </w:rPr>
        <w:t>简介空白或超过规定字数的；</w:t>
      </w:r>
    </w:p>
    <w:p w14:paraId="40D10BF7">
      <w:pPr>
        <w:keepNext w:val="0"/>
        <w:keepLines w:val="0"/>
        <w:pageBreakBefore w:val="0"/>
        <w:widowControl w:val="0"/>
        <w:wordWrap/>
        <w:overflowPunct/>
        <w:topLinePunct w:val="0"/>
        <w:bidi w:val="0"/>
        <w:adjustRightInd/>
        <w:ind w:firstLine="640" w:firstLineChars="200"/>
        <w:jc w:val="left"/>
        <w:textAlignment w:val="auto"/>
        <w:outlineLvl w:val="9"/>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lang w:val="en-US" w:eastAsia="zh-CN"/>
        </w:rPr>
        <w:t>9</w:t>
      </w:r>
      <w:r>
        <w:rPr>
          <w:rFonts w:hint="eastAsia" w:ascii="仿宋_GB2312" w:hAnsi="仿宋" w:eastAsia="仿宋_GB2312" w:cs="宋体"/>
          <w:color w:val="auto"/>
          <w:kern w:val="0"/>
          <w:sz w:val="32"/>
          <w:szCs w:val="32"/>
        </w:rPr>
        <w:t>.推荐单位意见为“不同意”“不推荐”或未按要求加盖公章的；</w:t>
      </w:r>
    </w:p>
    <w:p w14:paraId="57FAC010">
      <w:pPr>
        <w:keepNext w:val="0"/>
        <w:keepLines w:val="0"/>
        <w:pageBreakBefore w:val="0"/>
        <w:widowControl w:val="0"/>
        <w:wordWrap/>
        <w:overflowPunct/>
        <w:topLinePunct w:val="0"/>
        <w:bidi w:val="0"/>
        <w:adjustRightInd/>
        <w:ind w:firstLine="640" w:firstLineChars="200"/>
        <w:jc w:val="left"/>
        <w:textAlignment w:val="auto"/>
        <w:outlineLvl w:val="9"/>
        <w:rPr>
          <w:rFonts w:hint="eastAsia" w:ascii="仿宋_GB2312" w:hAnsi="仿宋" w:eastAsia="仿宋_GB2312" w:cs="宋体"/>
          <w:b w:val="0"/>
          <w:bCs w:val="0"/>
          <w:color w:val="auto"/>
          <w:kern w:val="0"/>
          <w:sz w:val="32"/>
          <w:szCs w:val="32"/>
          <w:u w:val="none"/>
          <w:lang w:eastAsia="zh-CN"/>
        </w:rPr>
      </w:pPr>
      <w:r>
        <w:rPr>
          <w:rFonts w:hint="eastAsia" w:ascii="仿宋_GB2312" w:hAnsi="仿宋" w:eastAsia="仿宋_GB2312" w:cs="宋体"/>
          <w:b w:val="0"/>
          <w:bCs w:val="0"/>
          <w:color w:val="auto"/>
          <w:kern w:val="0"/>
          <w:sz w:val="32"/>
          <w:szCs w:val="32"/>
          <w:u w:val="none"/>
          <w:lang w:val="en-US" w:eastAsia="zh-CN"/>
        </w:rPr>
        <w:t>10</w:t>
      </w:r>
      <w:r>
        <w:rPr>
          <w:rFonts w:hint="eastAsia" w:ascii="仿宋_GB2312" w:hAnsi="仿宋" w:eastAsia="仿宋_GB2312" w:cs="宋体"/>
          <w:b w:val="0"/>
          <w:bCs w:val="0"/>
          <w:color w:val="auto"/>
          <w:kern w:val="0"/>
          <w:sz w:val="32"/>
          <w:szCs w:val="32"/>
          <w:u w:val="none"/>
        </w:rPr>
        <w:t>.报名表多页的</w:t>
      </w:r>
      <w:r>
        <w:rPr>
          <w:rFonts w:hint="eastAsia" w:ascii="仿宋_GB2312" w:hAnsi="仿宋" w:eastAsia="仿宋_GB2312" w:cs="宋体"/>
          <w:b w:val="0"/>
          <w:bCs w:val="0"/>
          <w:color w:val="auto"/>
          <w:kern w:val="0"/>
          <w:sz w:val="32"/>
          <w:szCs w:val="32"/>
          <w:u w:val="none"/>
          <w:lang w:eastAsia="zh-CN"/>
        </w:rPr>
        <w:t>。</w:t>
      </w:r>
    </w:p>
    <w:p w14:paraId="12A458DF">
      <w:pPr>
        <w:keepNext w:val="0"/>
        <w:keepLines w:val="0"/>
        <w:pageBreakBefore w:val="0"/>
        <w:widowControl w:val="0"/>
        <w:wordWrap/>
        <w:overflowPunct/>
        <w:topLinePunct w:val="0"/>
        <w:bidi w:val="0"/>
        <w:adjustRightInd/>
        <w:ind w:firstLine="640" w:firstLineChars="200"/>
        <w:jc w:val="left"/>
        <w:textAlignment w:val="auto"/>
        <w:outlineLvl w:val="9"/>
        <w:rPr>
          <w:rFonts w:hint="eastAsia" w:ascii="黑体" w:hAnsi="黑体" w:eastAsia="黑体" w:cs="宋体"/>
          <w:color w:val="333333"/>
          <w:kern w:val="0"/>
          <w:sz w:val="32"/>
          <w:szCs w:val="32"/>
          <w:lang w:eastAsia="zh-CN"/>
        </w:rPr>
      </w:pPr>
      <w:r>
        <w:rPr>
          <w:rFonts w:hint="eastAsia" w:ascii="黑体" w:hAnsi="黑体" w:eastAsia="黑体" w:cs="宋体"/>
          <w:color w:val="333333"/>
          <w:kern w:val="0"/>
          <w:sz w:val="32"/>
          <w:szCs w:val="32"/>
          <w:lang w:eastAsia="zh-CN"/>
        </w:rPr>
        <w:t>二、信用承诺书</w:t>
      </w:r>
    </w:p>
    <w:p w14:paraId="297A4ECF">
      <w:pPr>
        <w:keepNext w:val="0"/>
        <w:keepLines w:val="0"/>
        <w:pageBreakBefore w:val="0"/>
        <w:widowControl w:val="0"/>
        <w:wordWrap/>
        <w:overflowPunct/>
        <w:topLinePunct w:val="0"/>
        <w:bidi w:val="0"/>
        <w:adjustRightInd/>
        <w:ind w:firstLine="643" w:firstLineChars="200"/>
        <w:jc w:val="left"/>
        <w:textAlignment w:val="auto"/>
        <w:outlineLvl w:val="9"/>
        <w:rPr>
          <w:rFonts w:ascii="仿宋_GB2312" w:eastAsia="仿宋_GB2312"/>
          <w:b/>
          <w:sz w:val="32"/>
          <w:szCs w:val="32"/>
        </w:rPr>
      </w:pPr>
      <w:r>
        <w:rPr>
          <w:rFonts w:hint="eastAsia" w:ascii="仿宋_GB2312" w:eastAsia="仿宋_GB2312"/>
          <w:b/>
          <w:sz w:val="32"/>
          <w:szCs w:val="32"/>
        </w:rPr>
        <w:t>（一）填写规范及要求</w:t>
      </w:r>
    </w:p>
    <w:p w14:paraId="2A87817C">
      <w:pPr>
        <w:keepNext w:val="0"/>
        <w:keepLines w:val="0"/>
        <w:pageBreakBefore w:val="0"/>
        <w:widowControl w:val="0"/>
        <w:wordWrap/>
        <w:overflowPunct/>
        <w:topLinePunct w:val="0"/>
        <w:bidi w:val="0"/>
        <w:adjustRightInd/>
        <w:ind w:firstLine="640" w:firstLineChars="200"/>
        <w:jc w:val="left"/>
        <w:textAlignment w:val="auto"/>
        <w:outlineLvl w:val="9"/>
        <w:rPr>
          <w:rFonts w:hint="eastAsia"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w:t>
      </w:r>
      <w:r>
        <w:rPr>
          <w:rFonts w:hint="eastAsia" w:ascii="仿宋_GB2312" w:hAnsi="仿宋" w:eastAsia="仿宋_GB2312" w:cs="宋体"/>
          <w:color w:val="auto"/>
          <w:kern w:val="0"/>
          <w:sz w:val="32"/>
          <w:szCs w:val="32"/>
          <w:lang w:eastAsia="zh-CN"/>
        </w:rPr>
        <w:t>推荐单位填写高校全称</w:t>
      </w:r>
      <w:r>
        <w:rPr>
          <w:rFonts w:hint="eastAsia" w:ascii="仿宋_GB2312" w:hAnsi="仿宋" w:eastAsia="仿宋_GB2312" w:cs="宋体"/>
          <w:color w:val="auto"/>
          <w:kern w:val="0"/>
          <w:sz w:val="32"/>
          <w:szCs w:val="32"/>
        </w:rPr>
        <w:t>；</w:t>
      </w:r>
    </w:p>
    <w:p w14:paraId="702665E8">
      <w:pPr>
        <w:keepNext w:val="0"/>
        <w:keepLines w:val="0"/>
        <w:pageBreakBefore w:val="0"/>
        <w:widowControl w:val="0"/>
        <w:wordWrap/>
        <w:overflowPunct/>
        <w:topLinePunct w:val="0"/>
        <w:bidi w:val="0"/>
        <w:adjustRightInd/>
        <w:ind w:firstLine="640" w:firstLineChars="200"/>
        <w:jc w:val="left"/>
        <w:textAlignment w:val="auto"/>
        <w:outlineLvl w:val="9"/>
        <w:rPr>
          <w:rFonts w:hint="eastAsia" w:ascii="仿宋_GB2312" w:hAnsi="仿宋" w:eastAsia="仿宋_GB2312" w:cs="宋体"/>
          <w:color w:val="auto"/>
          <w:kern w:val="0"/>
          <w:sz w:val="32"/>
          <w:szCs w:val="32"/>
          <w:lang w:val="en-US" w:eastAsia="zh-CN"/>
        </w:rPr>
      </w:pPr>
      <w:r>
        <w:rPr>
          <w:rFonts w:hint="eastAsia" w:ascii="仿宋_GB2312" w:hAnsi="仿宋" w:eastAsia="仿宋_GB2312" w:cs="宋体"/>
          <w:color w:val="auto"/>
          <w:kern w:val="0"/>
          <w:sz w:val="32"/>
          <w:szCs w:val="32"/>
          <w:lang w:val="en-US" w:eastAsia="zh-CN"/>
        </w:rPr>
        <w:t>2.项目名称与报名表对应栏信息一致；</w:t>
      </w:r>
    </w:p>
    <w:p w14:paraId="0F74F02D">
      <w:pPr>
        <w:keepNext w:val="0"/>
        <w:keepLines w:val="0"/>
        <w:pageBreakBefore w:val="0"/>
        <w:widowControl w:val="0"/>
        <w:wordWrap/>
        <w:overflowPunct/>
        <w:topLinePunct w:val="0"/>
        <w:bidi w:val="0"/>
        <w:adjustRightInd/>
        <w:ind w:firstLine="640" w:firstLineChars="200"/>
        <w:jc w:val="left"/>
        <w:textAlignment w:val="auto"/>
        <w:outlineLvl w:val="9"/>
        <w:rPr>
          <w:rFonts w:hint="eastAsia" w:ascii="仿宋_GB2312" w:hAnsi="仿宋" w:eastAsia="仿宋_GB2312" w:cs="宋体"/>
          <w:color w:val="auto"/>
          <w:kern w:val="0"/>
          <w:sz w:val="32"/>
          <w:szCs w:val="32"/>
          <w:lang w:val="en-US" w:eastAsia="zh-CN"/>
        </w:rPr>
      </w:pPr>
      <w:r>
        <w:rPr>
          <w:rFonts w:hint="eastAsia" w:ascii="仿宋_GB2312" w:hAnsi="仿宋" w:eastAsia="仿宋_GB2312" w:cs="宋体"/>
          <w:color w:val="auto"/>
          <w:kern w:val="0"/>
          <w:sz w:val="32"/>
          <w:szCs w:val="32"/>
          <w:lang w:val="en-US" w:eastAsia="zh-CN"/>
        </w:rPr>
        <w:t>3.参赛团队队长在指定位置完成手签；</w:t>
      </w:r>
    </w:p>
    <w:p w14:paraId="775F3E77">
      <w:pPr>
        <w:keepNext w:val="0"/>
        <w:keepLines w:val="0"/>
        <w:pageBreakBefore w:val="0"/>
        <w:widowControl w:val="0"/>
        <w:wordWrap/>
        <w:overflowPunct/>
        <w:topLinePunct w:val="0"/>
        <w:bidi w:val="0"/>
        <w:adjustRightInd/>
        <w:ind w:firstLine="640" w:firstLineChars="200"/>
        <w:jc w:val="left"/>
        <w:textAlignment w:val="auto"/>
        <w:outlineLvl w:val="9"/>
        <w:rPr>
          <w:rFonts w:hint="eastAsia" w:ascii="仿宋_GB2312" w:hAnsi="仿宋" w:eastAsia="仿宋_GB2312" w:cs="宋体"/>
          <w:color w:val="auto"/>
          <w:kern w:val="0"/>
          <w:sz w:val="32"/>
          <w:szCs w:val="32"/>
          <w:lang w:val="en-US" w:eastAsia="zh-CN"/>
        </w:rPr>
      </w:pPr>
      <w:r>
        <w:rPr>
          <w:rFonts w:hint="eastAsia" w:ascii="仿宋_GB2312" w:hAnsi="仿宋" w:eastAsia="仿宋_GB2312" w:cs="宋体"/>
          <w:color w:val="auto"/>
          <w:kern w:val="0"/>
          <w:sz w:val="32"/>
          <w:szCs w:val="32"/>
          <w:lang w:val="en-US" w:eastAsia="zh-CN"/>
        </w:rPr>
        <w:t>4.根据实际情况填写日期。</w:t>
      </w:r>
    </w:p>
    <w:p w14:paraId="2C531F33">
      <w:pPr>
        <w:keepNext w:val="0"/>
        <w:keepLines w:val="0"/>
        <w:pageBreakBefore w:val="0"/>
        <w:widowControl w:val="0"/>
        <w:wordWrap/>
        <w:overflowPunct/>
        <w:topLinePunct w:val="0"/>
        <w:bidi w:val="0"/>
        <w:adjustRightInd/>
        <w:ind w:firstLine="643" w:firstLineChars="200"/>
        <w:jc w:val="left"/>
        <w:textAlignment w:val="auto"/>
        <w:outlineLvl w:val="9"/>
        <w:rPr>
          <w:rFonts w:ascii="仿宋_GB2312" w:hAnsi="仿宋" w:eastAsia="仿宋_GB2312" w:cs="宋体"/>
          <w:b/>
          <w:color w:val="auto"/>
          <w:kern w:val="0"/>
          <w:sz w:val="32"/>
          <w:szCs w:val="32"/>
        </w:rPr>
      </w:pPr>
      <w:r>
        <w:rPr>
          <w:rFonts w:hint="eastAsia" w:ascii="仿宋_GB2312" w:hAnsi="仿宋" w:eastAsia="仿宋_GB2312" w:cs="宋体"/>
          <w:b/>
          <w:color w:val="auto"/>
          <w:kern w:val="0"/>
          <w:sz w:val="32"/>
          <w:szCs w:val="32"/>
        </w:rPr>
        <w:t>（二）形式审查不通过的几种情况</w:t>
      </w:r>
    </w:p>
    <w:p w14:paraId="1AC369DB">
      <w:pPr>
        <w:keepNext w:val="0"/>
        <w:keepLines w:val="0"/>
        <w:pageBreakBefore w:val="0"/>
        <w:widowControl w:val="0"/>
        <w:wordWrap/>
        <w:overflowPunct/>
        <w:topLinePunct w:val="0"/>
        <w:bidi w:val="0"/>
        <w:adjustRightInd/>
        <w:ind w:firstLine="640" w:firstLineChars="200"/>
        <w:jc w:val="left"/>
        <w:textAlignment w:val="auto"/>
        <w:outlineLvl w:val="9"/>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w:t>
      </w:r>
      <w:r>
        <w:rPr>
          <w:rFonts w:hint="eastAsia" w:ascii="仿宋_GB2312" w:hAnsi="仿宋" w:eastAsia="仿宋_GB2312" w:cs="宋体"/>
          <w:color w:val="auto"/>
          <w:kern w:val="0"/>
          <w:sz w:val="32"/>
          <w:szCs w:val="32"/>
          <w:lang w:eastAsia="zh-CN"/>
        </w:rPr>
        <w:t>无推荐单位或推荐单位填写错误的</w:t>
      </w:r>
      <w:r>
        <w:rPr>
          <w:rFonts w:hint="eastAsia" w:ascii="仿宋_GB2312" w:hAnsi="仿宋" w:eastAsia="仿宋_GB2312" w:cs="宋体"/>
          <w:color w:val="auto"/>
          <w:kern w:val="0"/>
          <w:sz w:val="32"/>
          <w:szCs w:val="32"/>
        </w:rPr>
        <w:t>；</w:t>
      </w:r>
    </w:p>
    <w:p w14:paraId="4451AC8C">
      <w:pPr>
        <w:keepNext w:val="0"/>
        <w:keepLines w:val="0"/>
        <w:pageBreakBefore w:val="0"/>
        <w:widowControl w:val="0"/>
        <w:wordWrap/>
        <w:overflowPunct/>
        <w:topLinePunct w:val="0"/>
        <w:bidi w:val="0"/>
        <w:adjustRightInd/>
        <w:ind w:firstLine="640" w:firstLineChars="200"/>
        <w:jc w:val="left"/>
        <w:textAlignment w:val="auto"/>
        <w:outlineLvl w:val="9"/>
        <w:rPr>
          <w:rFonts w:hint="eastAsia" w:ascii="仿宋_GB2312" w:hAnsi="仿宋" w:eastAsia="仿宋_GB2312" w:cs="宋体"/>
          <w:color w:val="auto"/>
          <w:kern w:val="0"/>
          <w:sz w:val="32"/>
          <w:szCs w:val="32"/>
          <w:lang w:val="en-US" w:eastAsia="zh-CN"/>
        </w:rPr>
      </w:pPr>
      <w:r>
        <w:rPr>
          <w:rFonts w:hint="eastAsia" w:ascii="仿宋_GB2312" w:hAnsi="仿宋" w:eastAsia="仿宋_GB2312" w:cs="宋体"/>
          <w:color w:val="auto"/>
          <w:kern w:val="0"/>
          <w:sz w:val="32"/>
          <w:szCs w:val="32"/>
          <w:lang w:val="en-US" w:eastAsia="zh-CN"/>
        </w:rPr>
        <w:t>2.无项目名称或项目名称与报名表信息不一致的；</w:t>
      </w:r>
    </w:p>
    <w:p w14:paraId="04A0031D">
      <w:pPr>
        <w:keepNext w:val="0"/>
        <w:keepLines w:val="0"/>
        <w:pageBreakBefore w:val="0"/>
        <w:widowControl w:val="0"/>
        <w:wordWrap/>
        <w:overflowPunct/>
        <w:topLinePunct w:val="0"/>
        <w:bidi w:val="0"/>
        <w:adjustRightInd/>
        <w:ind w:firstLine="640" w:firstLineChars="200"/>
        <w:jc w:val="left"/>
        <w:textAlignment w:val="auto"/>
        <w:outlineLvl w:val="9"/>
        <w:rPr>
          <w:rFonts w:hint="eastAsia" w:ascii="仿宋_GB2312" w:hAnsi="仿宋" w:eastAsia="仿宋_GB2312" w:cs="宋体"/>
          <w:color w:val="auto"/>
          <w:kern w:val="0"/>
          <w:sz w:val="32"/>
          <w:szCs w:val="32"/>
          <w:lang w:val="en-US" w:eastAsia="zh-CN"/>
        </w:rPr>
      </w:pPr>
      <w:r>
        <w:rPr>
          <w:rFonts w:hint="eastAsia" w:ascii="仿宋_GB2312" w:hAnsi="仿宋" w:eastAsia="仿宋_GB2312" w:cs="宋体"/>
          <w:color w:val="auto"/>
          <w:kern w:val="0"/>
          <w:sz w:val="32"/>
          <w:szCs w:val="32"/>
          <w:lang w:val="en-US" w:eastAsia="zh-CN"/>
        </w:rPr>
        <w:t>3.参赛团队队长盖章或无手写签名的；</w:t>
      </w:r>
    </w:p>
    <w:p w14:paraId="38B08442">
      <w:pPr>
        <w:keepNext w:val="0"/>
        <w:keepLines w:val="0"/>
        <w:pageBreakBefore w:val="0"/>
        <w:widowControl w:val="0"/>
        <w:wordWrap/>
        <w:overflowPunct/>
        <w:topLinePunct w:val="0"/>
        <w:bidi w:val="0"/>
        <w:adjustRightInd/>
        <w:ind w:firstLine="640" w:firstLineChars="200"/>
        <w:jc w:val="left"/>
        <w:textAlignment w:val="auto"/>
        <w:outlineLvl w:val="9"/>
        <w:rPr>
          <w:rFonts w:hint="eastAsia" w:ascii="仿宋_GB2312" w:hAnsi="仿宋" w:eastAsia="仿宋_GB2312" w:cs="宋体"/>
          <w:color w:val="auto"/>
          <w:kern w:val="0"/>
          <w:sz w:val="32"/>
          <w:szCs w:val="32"/>
          <w:lang w:val="en-US" w:eastAsia="zh-CN"/>
        </w:rPr>
      </w:pPr>
      <w:r>
        <w:rPr>
          <w:rFonts w:hint="eastAsia" w:ascii="仿宋_GB2312" w:hAnsi="仿宋" w:eastAsia="仿宋_GB2312" w:cs="宋体"/>
          <w:color w:val="auto"/>
          <w:kern w:val="0"/>
          <w:sz w:val="32"/>
          <w:szCs w:val="32"/>
          <w:lang w:val="en-US" w:eastAsia="zh-CN"/>
        </w:rPr>
        <w:t>4.无签署日期的。</w:t>
      </w:r>
    </w:p>
    <w:p w14:paraId="718CAAF0">
      <w:pPr>
        <w:keepNext w:val="0"/>
        <w:keepLines w:val="0"/>
        <w:pageBreakBefore w:val="0"/>
        <w:widowControl w:val="0"/>
        <w:wordWrap/>
        <w:overflowPunct/>
        <w:topLinePunct w:val="0"/>
        <w:bidi w:val="0"/>
        <w:adjustRightInd/>
        <w:ind w:firstLine="640" w:firstLineChars="200"/>
        <w:jc w:val="left"/>
        <w:textAlignment w:val="auto"/>
        <w:outlineLvl w:val="9"/>
        <w:rPr>
          <w:rFonts w:ascii="黑体" w:hAnsi="黑体" w:eastAsia="黑体" w:cs="宋体"/>
          <w:color w:val="333333"/>
          <w:kern w:val="0"/>
          <w:sz w:val="32"/>
          <w:szCs w:val="32"/>
        </w:rPr>
      </w:pPr>
      <w:r>
        <w:rPr>
          <w:rFonts w:hint="eastAsia" w:ascii="黑体" w:hAnsi="黑体" w:eastAsia="黑体" w:cs="宋体"/>
          <w:color w:val="333333"/>
          <w:kern w:val="0"/>
          <w:sz w:val="32"/>
          <w:szCs w:val="32"/>
          <w:lang w:eastAsia="zh-CN"/>
        </w:rPr>
        <w:t>三</w:t>
      </w:r>
      <w:r>
        <w:rPr>
          <w:rFonts w:hint="eastAsia" w:ascii="黑体" w:hAnsi="黑体" w:eastAsia="黑体" w:cs="宋体"/>
          <w:color w:val="333333"/>
          <w:kern w:val="0"/>
          <w:sz w:val="32"/>
          <w:szCs w:val="32"/>
        </w:rPr>
        <w:t>、项目设计方案</w:t>
      </w:r>
    </w:p>
    <w:p w14:paraId="4DB6956A">
      <w:pPr>
        <w:keepNext w:val="0"/>
        <w:keepLines w:val="0"/>
        <w:pageBreakBefore w:val="0"/>
        <w:widowControl w:val="0"/>
        <w:wordWrap/>
        <w:overflowPunct/>
        <w:topLinePunct w:val="0"/>
        <w:bidi w:val="0"/>
        <w:adjustRightInd/>
        <w:ind w:firstLine="643" w:firstLineChars="200"/>
        <w:jc w:val="left"/>
        <w:textAlignment w:val="auto"/>
        <w:outlineLvl w:val="9"/>
        <w:rPr>
          <w:rFonts w:ascii="仿宋_GB2312" w:eastAsia="仿宋_GB2312"/>
          <w:b/>
          <w:sz w:val="32"/>
          <w:szCs w:val="32"/>
        </w:rPr>
      </w:pPr>
      <w:r>
        <w:rPr>
          <w:rFonts w:hint="eastAsia" w:ascii="仿宋_GB2312" w:eastAsia="仿宋_GB2312"/>
          <w:b/>
          <w:sz w:val="32"/>
          <w:szCs w:val="32"/>
        </w:rPr>
        <w:t>（一）填写规范及要求</w:t>
      </w:r>
    </w:p>
    <w:p w14:paraId="0348282A">
      <w:pPr>
        <w:keepNext w:val="0"/>
        <w:keepLines w:val="0"/>
        <w:pageBreakBefore w:val="0"/>
        <w:widowControl w:val="0"/>
        <w:wordWrap/>
        <w:overflowPunct/>
        <w:topLinePunct w:val="0"/>
        <w:bidi w:val="0"/>
        <w:adjustRightInd/>
        <w:ind w:firstLine="640" w:firstLineChars="200"/>
        <w:jc w:val="left"/>
        <w:textAlignment w:val="auto"/>
        <w:outlineLvl w:val="9"/>
        <w:rPr>
          <w:rFonts w:ascii="仿宋_GB2312" w:eastAsia="仿宋_GB2312"/>
          <w:b/>
          <w:color w:val="auto"/>
          <w:sz w:val="32"/>
          <w:szCs w:val="32"/>
        </w:rPr>
      </w:pPr>
      <w:r>
        <w:rPr>
          <w:rFonts w:hint="eastAsia" w:ascii="仿宋_GB2312" w:hAnsi="仿宋" w:eastAsia="仿宋_GB2312" w:cs="宋体"/>
          <w:color w:val="auto"/>
          <w:kern w:val="0"/>
          <w:sz w:val="32"/>
          <w:szCs w:val="32"/>
        </w:rPr>
        <w:t>1.提交电子文档（</w:t>
      </w:r>
      <w:r>
        <w:rPr>
          <w:rFonts w:hint="eastAsia" w:ascii="仿宋_GB2312" w:eastAsia="仿宋_GB2312"/>
          <w:color w:val="auto"/>
          <w:sz w:val="32"/>
          <w:szCs w:val="32"/>
        </w:rPr>
        <w:t>PDF格式</w:t>
      </w:r>
      <w:r>
        <w:rPr>
          <w:rFonts w:hint="eastAsia" w:ascii="仿宋_GB2312" w:hAnsi="仿宋" w:eastAsia="仿宋_GB2312" w:cs="宋体"/>
          <w:color w:val="auto"/>
          <w:kern w:val="0"/>
          <w:sz w:val="32"/>
          <w:szCs w:val="32"/>
        </w:rPr>
        <w:t>），无需提交纸质材料；</w:t>
      </w:r>
    </w:p>
    <w:p w14:paraId="5BA3C9F6">
      <w:pPr>
        <w:keepNext w:val="0"/>
        <w:keepLines w:val="0"/>
        <w:pageBreakBefore w:val="0"/>
        <w:widowControl w:val="0"/>
        <w:wordWrap/>
        <w:overflowPunct/>
        <w:topLinePunct w:val="0"/>
        <w:bidi w:val="0"/>
        <w:adjustRightInd/>
        <w:ind w:firstLine="640" w:firstLineChars="200"/>
        <w:jc w:val="left"/>
        <w:textAlignment w:val="auto"/>
        <w:outlineLvl w:val="9"/>
        <w:rPr>
          <w:rFonts w:eastAsia="仿宋_GB2312"/>
          <w:color w:val="auto"/>
          <w:sz w:val="32"/>
          <w:szCs w:val="32"/>
        </w:rPr>
      </w:pPr>
      <w:r>
        <w:rPr>
          <w:rFonts w:hint="eastAsia" w:ascii="仿宋_GB2312" w:hAnsi="仿宋" w:eastAsia="仿宋_GB2312" w:cs="宋体"/>
          <w:color w:val="auto"/>
          <w:kern w:val="0"/>
          <w:sz w:val="32"/>
          <w:szCs w:val="32"/>
        </w:rPr>
        <w:t>2.项目设计方案（以下简称“方案”）按照《山西（晋中）第</w:t>
      </w:r>
      <w:r>
        <w:rPr>
          <w:rFonts w:hint="eastAsia" w:ascii="仿宋_GB2312" w:hAnsi="仿宋" w:eastAsia="仿宋_GB2312" w:cs="宋体"/>
          <w:color w:val="auto"/>
          <w:kern w:val="0"/>
          <w:sz w:val="32"/>
          <w:szCs w:val="32"/>
          <w:lang w:eastAsia="zh-CN"/>
        </w:rPr>
        <w:t>三</w:t>
      </w:r>
      <w:r>
        <w:rPr>
          <w:rFonts w:hint="eastAsia" w:ascii="仿宋_GB2312" w:hAnsi="仿宋" w:eastAsia="仿宋_GB2312" w:cs="宋体"/>
          <w:color w:val="auto"/>
          <w:kern w:val="0"/>
          <w:sz w:val="32"/>
          <w:szCs w:val="32"/>
        </w:rPr>
        <w:t>届大学生科技创新</w:t>
      </w:r>
      <w:r>
        <w:rPr>
          <w:rFonts w:hint="eastAsia" w:ascii="仿宋_GB2312" w:hAnsi="仿宋" w:eastAsia="仿宋_GB2312" w:cs="宋体"/>
          <w:color w:val="auto"/>
          <w:kern w:val="0"/>
          <w:sz w:val="32"/>
          <w:szCs w:val="32"/>
          <w:lang w:eastAsia="zh-CN"/>
        </w:rPr>
        <w:t>大</w:t>
      </w:r>
      <w:r>
        <w:rPr>
          <w:rFonts w:hint="eastAsia" w:ascii="仿宋_GB2312" w:hAnsi="仿宋" w:eastAsia="仿宋_GB2312" w:cs="宋体"/>
          <w:color w:val="auto"/>
          <w:kern w:val="0"/>
          <w:sz w:val="32"/>
          <w:szCs w:val="32"/>
        </w:rPr>
        <w:t>赛项目设计方案》格式、体例要求编制。</w:t>
      </w:r>
    </w:p>
    <w:p w14:paraId="2F920B20">
      <w:pPr>
        <w:keepNext w:val="0"/>
        <w:keepLines w:val="0"/>
        <w:pageBreakBefore w:val="0"/>
        <w:widowControl w:val="0"/>
        <w:wordWrap/>
        <w:overflowPunct/>
        <w:topLinePunct w:val="0"/>
        <w:bidi w:val="0"/>
        <w:adjustRightInd/>
        <w:ind w:firstLine="643" w:firstLineChars="200"/>
        <w:jc w:val="left"/>
        <w:textAlignment w:val="auto"/>
        <w:outlineLvl w:val="9"/>
        <w:rPr>
          <w:rFonts w:ascii="仿宋_GB2312" w:hAnsi="仿宋" w:eastAsia="仿宋_GB2312" w:cs="宋体"/>
          <w:b/>
          <w:color w:val="auto"/>
          <w:kern w:val="0"/>
          <w:sz w:val="32"/>
          <w:szCs w:val="32"/>
        </w:rPr>
      </w:pPr>
      <w:r>
        <w:rPr>
          <w:rFonts w:hint="eastAsia" w:ascii="仿宋_GB2312" w:hAnsi="仿宋" w:eastAsia="仿宋_GB2312" w:cs="宋体"/>
          <w:b/>
          <w:color w:val="auto"/>
          <w:kern w:val="0"/>
          <w:sz w:val="32"/>
          <w:szCs w:val="32"/>
        </w:rPr>
        <w:t>（二）形式审查不通过的几种情况</w:t>
      </w:r>
    </w:p>
    <w:p w14:paraId="7A40B240">
      <w:pPr>
        <w:keepNext w:val="0"/>
        <w:keepLines w:val="0"/>
        <w:pageBreakBefore w:val="0"/>
        <w:widowControl w:val="0"/>
        <w:wordWrap/>
        <w:overflowPunct/>
        <w:topLinePunct w:val="0"/>
        <w:bidi w:val="0"/>
        <w:adjustRightInd/>
        <w:ind w:firstLine="640" w:firstLineChars="200"/>
        <w:jc w:val="left"/>
        <w:textAlignment w:val="auto"/>
        <w:outlineLvl w:val="9"/>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1.保存格式不符合要求或提交的电子文档损坏导致无法读取的；</w:t>
      </w:r>
    </w:p>
    <w:p w14:paraId="2CCB49BF">
      <w:pPr>
        <w:keepNext w:val="0"/>
        <w:keepLines w:val="0"/>
        <w:pageBreakBefore w:val="0"/>
        <w:widowControl w:val="0"/>
        <w:wordWrap/>
        <w:overflowPunct/>
        <w:topLinePunct w:val="0"/>
        <w:bidi w:val="0"/>
        <w:adjustRightInd/>
        <w:ind w:firstLine="640" w:firstLineChars="200"/>
        <w:jc w:val="left"/>
        <w:textAlignment w:val="auto"/>
        <w:outlineLvl w:val="9"/>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2.文档字迹辨析不清的；</w:t>
      </w:r>
    </w:p>
    <w:p w14:paraId="015FE51E">
      <w:pPr>
        <w:keepNext w:val="0"/>
        <w:keepLines w:val="0"/>
        <w:pageBreakBefore w:val="0"/>
        <w:widowControl w:val="0"/>
        <w:wordWrap/>
        <w:overflowPunct/>
        <w:topLinePunct w:val="0"/>
        <w:bidi w:val="0"/>
        <w:adjustRightInd/>
        <w:ind w:firstLine="640" w:firstLineChars="200"/>
        <w:jc w:val="left"/>
        <w:textAlignment w:val="auto"/>
        <w:outlineLvl w:val="9"/>
        <w:rPr>
          <w:rFonts w:hint="default" w:ascii="仿宋_GB2312" w:hAnsi="仿宋" w:eastAsia="仿宋_GB2312" w:cs="宋体"/>
          <w:color w:val="auto"/>
          <w:kern w:val="0"/>
          <w:sz w:val="32"/>
          <w:szCs w:val="32"/>
          <w:lang w:val="en-US" w:eastAsia="zh-CN"/>
        </w:rPr>
      </w:pPr>
      <w:r>
        <w:rPr>
          <w:rFonts w:hint="eastAsia" w:ascii="仿宋_GB2312" w:hAnsi="仿宋" w:eastAsia="仿宋_GB2312" w:cs="宋体"/>
          <w:color w:val="auto"/>
          <w:kern w:val="0"/>
          <w:sz w:val="32"/>
          <w:szCs w:val="32"/>
        </w:rPr>
        <w:t>3.方案未按照规定格式、体例要求编写的</w:t>
      </w:r>
      <w:r>
        <w:rPr>
          <w:rFonts w:hint="eastAsia" w:ascii="仿宋_GB2312" w:hAnsi="仿宋" w:eastAsia="仿宋_GB2312" w:cs="宋体"/>
          <w:color w:val="auto"/>
          <w:kern w:val="0"/>
          <w:sz w:val="32"/>
          <w:szCs w:val="32"/>
          <w:lang w:eastAsia="zh-CN"/>
        </w:rPr>
        <w:t>。</w:t>
      </w:r>
    </w:p>
    <w:p w14:paraId="044B1E8F">
      <w:pPr>
        <w:keepNext w:val="0"/>
        <w:keepLines w:val="0"/>
        <w:pageBreakBefore w:val="0"/>
        <w:widowControl w:val="0"/>
        <w:wordWrap/>
        <w:overflowPunct/>
        <w:topLinePunct w:val="0"/>
        <w:bidi w:val="0"/>
        <w:adjustRightInd/>
        <w:ind w:firstLine="640" w:firstLineChars="200"/>
        <w:jc w:val="left"/>
        <w:textAlignment w:val="auto"/>
        <w:outlineLvl w:val="9"/>
        <w:rPr>
          <w:rFonts w:ascii="黑体" w:hAnsi="黑体" w:eastAsia="黑体" w:cs="宋体"/>
          <w:color w:val="333333"/>
          <w:kern w:val="0"/>
          <w:sz w:val="32"/>
          <w:szCs w:val="32"/>
        </w:rPr>
      </w:pPr>
      <w:r>
        <w:rPr>
          <w:rFonts w:hint="eastAsia" w:ascii="黑体" w:hAnsi="黑体" w:eastAsia="黑体" w:cs="宋体"/>
          <w:color w:val="333333"/>
          <w:kern w:val="0"/>
          <w:sz w:val="32"/>
          <w:szCs w:val="32"/>
          <w:lang w:eastAsia="zh-CN"/>
        </w:rPr>
        <w:t>四</w:t>
      </w:r>
      <w:r>
        <w:rPr>
          <w:rFonts w:hint="eastAsia" w:ascii="黑体" w:hAnsi="黑体" w:eastAsia="黑体" w:cs="宋体"/>
          <w:color w:val="333333"/>
          <w:kern w:val="0"/>
          <w:sz w:val="32"/>
          <w:szCs w:val="32"/>
        </w:rPr>
        <w:t>、项目海报</w:t>
      </w:r>
    </w:p>
    <w:p w14:paraId="52F629EE">
      <w:pPr>
        <w:keepNext w:val="0"/>
        <w:keepLines w:val="0"/>
        <w:pageBreakBefore w:val="0"/>
        <w:widowControl w:val="0"/>
        <w:wordWrap/>
        <w:overflowPunct/>
        <w:topLinePunct w:val="0"/>
        <w:bidi w:val="0"/>
        <w:adjustRightInd/>
        <w:ind w:firstLine="643" w:firstLineChars="200"/>
        <w:jc w:val="left"/>
        <w:textAlignment w:val="auto"/>
        <w:outlineLvl w:val="9"/>
        <w:rPr>
          <w:rFonts w:ascii="仿宋_GB2312" w:eastAsia="仿宋_GB2312"/>
          <w:b/>
          <w:sz w:val="32"/>
          <w:szCs w:val="32"/>
        </w:rPr>
      </w:pPr>
      <w:r>
        <w:rPr>
          <w:rFonts w:hint="eastAsia" w:ascii="仿宋_GB2312" w:eastAsia="仿宋_GB2312"/>
          <w:b/>
          <w:sz w:val="32"/>
          <w:szCs w:val="32"/>
        </w:rPr>
        <w:t>（一）填写规范及要求</w:t>
      </w:r>
    </w:p>
    <w:p w14:paraId="31AAFF81">
      <w:pPr>
        <w:keepNext w:val="0"/>
        <w:keepLines w:val="0"/>
        <w:pageBreakBefore w:val="0"/>
        <w:widowControl w:val="0"/>
        <w:wordWrap/>
        <w:overflowPunct/>
        <w:topLinePunct w:val="0"/>
        <w:bidi w:val="0"/>
        <w:adjustRightInd/>
        <w:ind w:firstLine="640" w:firstLineChars="200"/>
        <w:jc w:val="left"/>
        <w:textAlignment w:val="auto"/>
        <w:outlineLvl w:val="9"/>
        <w:rPr>
          <w:rFonts w:hint="eastAsia"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1.提交电子文档</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lang w:val="en-US" w:eastAsia="zh-CN"/>
        </w:rPr>
        <w:t>.jpeg</w:t>
      </w:r>
      <w:r>
        <w:rPr>
          <w:rFonts w:hint="eastAsia" w:ascii="仿宋_GB2312" w:hAnsi="仿宋" w:eastAsia="仿宋_GB2312" w:cs="宋体"/>
          <w:color w:val="auto"/>
          <w:kern w:val="0"/>
          <w:sz w:val="32"/>
          <w:szCs w:val="32"/>
          <w:lang w:eastAsia="zh-CN"/>
        </w:rPr>
        <w:t>或</w:t>
      </w:r>
      <w:r>
        <w:rPr>
          <w:rFonts w:hint="eastAsia" w:ascii="仿宋_GB2312" w:hAnsi="仿宋" w:eastAsia="仿宋_GB2312" w:cs="宋体"/>
          <w:color w:val="auto"/>
          <w:kern w:val="0"/>
          <w:sz w:val="32"/>
          <w:szCs w:val="32"/>
          <w:lang w:val="en-US" w:eastAsia="zh-CN"/>
        </w:rPr>
        <w:t>.jpg格式</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，无需提交纸质材料；</w:t>
      </w:r>
    </w:p>
    <w:p w14:paraId="1951C227">
      <w:pPr>
        <w:keepNext w:val="0"/>
        <w:keepLines w:val="0"/>
        <w:pageBreakBefore w:val="0"/>
        <w:widowControl w:val="0"/>
        <w:wordWrap/>
        <w:overflowPunct/>
        <w:topLinePunct w:val="0"/>
        <w:bidi w:val="0"/>
        <w:adjustRightInd/>
        <w:ind w:firstLine="640" w:firstLineChars="200"/>
        <w:jc w:val="left"/>
        <w:textAlignment w:val="auto"/>
        <w:outlineLvl w:val="9"/>
        <w:rPr>
          <w:rFonts w:hint="eastAsia" w:ascii="仿宋_GB2312" w:hAnsi="仿宋" w:eastAsia="仿宋_GB2312" w:cs="宋体"/>
          <w:color w:val="auto"/>
          <w:kern w:val="0"/>
          <w:sz w:val="32"/>
          <w:szCs w:val="32"/>
          <w:lang w:val="en-US" w:eastAsia="zh-CN"/>
        </w:rPr>
      </w:pPr>
      <w:r>
        <w:rPr>
          <w:rFonts w:hint="eastAsia" w:ascii="仿宋_GB2312" w:hAnsi="仿宋" w:eastAsia="仿宋_GB2312" w:cs="宋体"/>
          <w:color w:val="auto"/>
          <w:kern w:val="0"/>
          <w:sz w:val="32"/>
          <w:szCs w:val="32"/>
          <w:lang w:val="en-US" w:eastAsia="zh-CN"/>
        </w:rPr>
        <w:t>2.</w:t>
      </w:r>
      <w:r>
        <w:rPr>
          <w:rFonts w:hint="eastAsia" w:ascii="仿宋_GB2312" w:hAnsi="仿宋" w:eastAsia="仿宋_GB2312" w:cs="宋体"/>
          <w:color w:val="auto"/>
          <w:kern w:val="0"/>
          <w:sz w:val="32"/>
          <w:szCs w:val="32"/>
        </w:rPr>
        <w:t>需包含参赛作品名称、作品效果图、局部细节效果图以及中文说明等</w:t>
      </w:r>
      <w:r>
        <w:rPr>
          <w:rFonts w:hint="eastAsia" w:ascii="仿宋_GB2312" w:hAnsi="仿宋" w:eastAsia="仿宋_GB2312" w:cs="宋体"/>
          <w:color w:val="auto"/>
          <w:kern w:val="0"/>
          <w:sz w:val="32"/>
          <w:szCs w:val="32"/>
          <w:lang w:eastAsia="zh-CN"/>
        </w:rPr>
        <w:t>信息</w:t>
      </w:r>
      <w:r>
        <w:rPr>
          <w:rFonts w:hint="eastAsia" w:ascii="仿宋_GB2312" w:hAnsi="仿宋" w:eastAsia="仿宋_GB2312" w:cs="宋体"/>
          <w:color w:val="auto"/>
          <w:kern w:val="0"/>
          <w:sz w:val="32"/>
          <w:szCs w:val="32"/>
          <w:lang w:val="en-US" w:eastAsia="zh-CN"/>
        </w:rPr>
        <w:t>;</w:t>
      </w:r>
    </w:p>
    <w:p w14:paraId="42AD0807">
      <w:pPr>
        <w:keepNext w:val="0"/>
        <w:keepLines w:val="0"/>
        <w:pageBreakBefore w:val="0"/>
        <w:widowControl w:val="0"/>
        <w:wordWrap/>
        <w:overflowPunct/>
        <w:topLinePunct w:val="0"/>
        <w:bidi w:val="0"/>
        <w:adjustRightInd/>
        <w:ind w:firstLine="640" w:firstLineChars="200"/>
        <w:jc w:val="left"/>
        <w:textAlignment w:val="auto"/>
        <w:outlineLvl w:val="9"/>
        <w:rPr>
          <w:rFonts w:hint="default" w:ascii="仿宋_GB2312" w:hAnsi="仿宋" w:eastAsia="仿宋_GB2312" w:cs="宋体"/>
          <w:color w:val="auto"/>
          <w:kern w:val="0"/>
          <w:sz w:val="32"/>
          <w:szCs w:val="32"/>
          <w:lang w:val="en-US" w:eastAsia="zh-CN"/>
        </w:rPr>
      </w:pPr>
      <w:r>
        <w:rPr>
          <w:rFonts w:hint="eastAsia" w:ascii="仿宋_GB2312" w:hAnsi="仿宋" w:eastAsia="仿宋_GB2312" w:cs="宋体"/>
          <w:color w:val="auto"/>
          <w:kern w:val="0"/>
          <w:sz w:val="32"/>
          <w:szCs w:val="32"/>
          <w:lang w:val="en-US" w:eastAsia="zh-CN"/>
        </w:rPr>
        <w:t>3.</w:t>
      </w:r>
      <w:r>
        <w:rPr>
          <w:rFonts w:hint="eastAsia" w:ascii="仿宋_GB2312" w:hAnsi="仿宋" w:eastAsia="仿宋_GB2312" w:cs="宋体"/>
          <w:color w:val="auto"/>
          <w:kern w:val="0"/>
          <w:sz w:val="32"/>
          <w:szCs w:val="32"/>
          <w:lang w:eastAsia="zh-CN"/>
        </w:rPr>
        <w:t>海报高宽比例为“</w:t>
      </w:r>
      <w:r>
        <w:rPr>
          <w:rFonts w:hint="eastAsia" w:ascii="仿宋_GB2312" w:hAnsi="仿宋" w:eastAsia="仿宋_GB2312" w:cs="宋体"/>
          <w:color w:val="auto"/>
          <w:kern w:val="0"/>
          <w:sz w:val="32"/>
          <w:szCs w:val="32"/>
          <w:lang w:val="en-US" w:eastAsia="zh-CN"/>
        </w:rPr>
        <w:t>1.4:1</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竖向排版，</w:t>
      </w:r>
      <w:r>
        <w:rPr>
          <w:rFonts w:hint="eastAsia" w:ascii="仿宋_GB2312" w:hAnsi="仿宋" w:eastAsia="仿宋_GB2312" w:cs="宋体"/>
          <w:color w:val="auto"/>
          <w:kern w:val="0"/>
          <w:sz w:val="32"/>
          <w:szCs w:val="32"/>
          <w:lang w:eastAsia="zh-CN"/>
        </w:rPr>
        <w:t>数量</w:t>
      </w:r>
      <w:r>
        <w:rPr>
          <w:rFonts w:hint="eastAsia" w:ascii="仿宋_GB2312" w:hAnsi="仿宋" w:eastAsia="仿宋_GB2312" w:cs="宋体"/>
          <w:color w:val="auto"/>
          <w:kern w:val="0"/>
          <w:sz w:val="32"/>
          <w:szCs w:val="32"/>
        </w:rPr>
        <w:t>1张，文件大小保持在5M-10M</w:t>
      </w:r>
      <w:r>
        <w:rPr>
          <w:rFonts w:hint="eastAsia" w:ascii="仿宋_GB2312" w:hAnsi="仿宋" w:eastAsia="仿宋_GB2312" w:cs="宋体"/>
          <w:color w:val="auto"/>
          <w:kern w:val="0"/>
          <w:sz w:val="32"/>
          <w:szCs w:val="32"/>
          <w:lang w:eastAsia="zh-CN"/>
        </w:rPr>
        <w:t>范围。</w:t>
      </w:r>
    </w:p>
    <w:p w14:paraId="2F49EA88">
      <w:pPr>
        <w:keepNext w:val="0"/>
        <w:keepLines w:val="0"/>
        <w:pageBreakBefore w:val="0"/>
        <w:widowControl w:val="0"/>
        <w:wordWrap/>
        <w:overflowPunct/>
        <w:topLinePunct w:val="0"/>
        <w:bidi w:val="0"/>
        <w:adjustRightInd/>
        <w:ind w:firstLine="643" w:firstLineChars="200"/>
        <w:jc w:val="left"/>
        <w:textAlignment w:val="auto"/>
        <w:outlineLvl w:val="9"/>
        <w:rPr>
          <w:rFonts w:ascii="仿宋_GB2312" w:hAnsi="仿宋" w:eastAsia="仿宋_GB2312" w:cs="宋体"/>
          <w:b/>
          <w:color w:val="333333"/>
          <w:kern w:val="0"/>
          <w:sz w:val="32"/>
          <w:szCs w:val="32"/>
        </w:rPr>
      </w:pPr>
      <w:r>
        <w:rPr>
          <w:rFonts w:hint="eastAsia" w:ascii="仿宋_GB2312" w:hAnsi="仿宋" w:eastAsia="仿宋_GB2312" w:cs="宋体"/>
          <w:b/>
          <w:color w:val="333333"/>
          <w:kern w:val="0"/>
          <w:sz w:val="32"/>
          <w:szCs w:val="32"/>
        </w:rPr>
        <w:t>（二）形式审查不通过的几种情况</w:t>
      </w:r>
    </w:p>
    <w:p w14:paraId="53560061">
      <w:pPr>
        <w:keepNext w:val="0"/>
        <w:keepLines w:val="0"/>
        <w:pageBreakBefore w:val="0"/>
        <w:widowControl w:val="0"/>
        <w:wordWrap/>
        <w:overflowPunct/>
        <w:topLinePunct w:val="0"/>
        <w:bidi w:val="0"/>
        <w:adjustRightInd/>
        <w:ind w:firstLine="640" w:firstLineChars="200"/>
        <w:jc w:val="left"/>
        <w:textAlignment w:val="auto"/>
        <w:outlineLvl w:val="9"/>
        <w:rPr>
          <w:rFonts w:hint="eastAsia" w:ascii="仿宋_GB2312" w:hAnsi="仿宋" w:eastAsia="仿宋_GB2312" w:cs="宋体"/>
          <w:color w:val="auto"/>
          <w:kern w:val="0"/>
          <w:sz w:val="32"/>
          <w:szCs w:val="32"/>
          <w:lang w:eastAsia="zh-CN"/>
        </w:rPr>
      </w:pPr>
      <w:r>
        <w:rPr>
          <w:rFonts w:hint="eastAsia" w:ascii="仿宋_GB2312" w:hAnsi="仿宋" w:eastAsia="仿宋_GB2312" w:cs="宋体"/>
          <w:color w:val="auto"/>
          <w:kern w:val="0"/>
          <w:sz w:val="32"/>
          <w:szCs w:val="32"/>
        </w:rPr>
        <w:t>1.保存格式不符合要求或提交电子文档损坏导致无法读取的</w:t>
      </w:r>
      <w:r>
        <w:rPr>
          <w:rFonts w:hint="eastAsia" w:ascii="仿宋_GB2312" w:hAnsi="仿宋" w:eastAsia="仿宋_GB2312" w:cs="宋体"/>
          <w:color w:val="auto"/>
          <w:kern w:val="0"/>
          <w:sz w:val="32"/>
          <w:szCs w:val="32"/>
          <w:lang w:eastAsia="zh-CN"/>
        </w:rPr>
        <w:t>；</w:t>
      </w:r>
    </w:p>
    <w:p w14:paraId="6E44361B">
      <w:pPr>
        <w:keepNext w:val="0"/>
        <w:keepLines w:val="0"/>
        <w:pageBreakBefore w:val="0"/>
        <w:widowControl w:val="0"/>
        <w:wordWrap/>
        <w:overflowPunct/>
        <w:topLinePunct w:val="0"/>
        <w:bidi w:val="0"/>
        <w:adjustRightInd/>
        <w:ind w:firstLine="640" w:firstLineChars="200"/>
        <w:jc w:val="left"/>
        <w:textAlignment w:val="auto"/>
        <w:outlineLvl w:val="9"/>
        <w:rPr>
          <w:rFonts w:hint="eastAsia"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2.文字、图标、图形辨析不清的。</w:t>
      </w:r>
    </w:p>
    <w:p w14:paraId="5D53477B">
      <w:pPr>
        <w:keepNext w:val="0"/>
        <w:keepLines w:val="0"/>
        <w:pageBreakBefore w:val="0"/>
        <w:widowControl w:val="0"/>
        <w:wordWrap/>
        <w:overflowPunct/>
        <w:topLinePunct w:val="0"/>
        <w:bidi w:val="0"/>
        <w:adjustRightInd/>
        <w:ind w:firstLine="640" w:firstLineChars="200"/>
        <w:jc w:val="left"/>
        <w:textAlignment w:val="auto"/>
        <w:outlineLvl w:val="9"/>
        <w:rPr>
          <w:rFonts w:ascii="黑体" w:hAnsi="黑体" w:eastAsia="黑体" w:cs="宋体"/>
          <w:color w:val="333333"/>
          <w:kern w:val="0"/>
          <w:sz w:val="32"/>
          <w:szCs w:val="32"/>
        </w:rPr>
      </w:pPr>
      <w:r>
        <w:rPr>
          <w:rFonts w:hint="eastAsia" w:ascii="黑体" w:hAnsi="黑体" w:eastAsia="黑体" w:cs="宋体"/>
          <w:color w:val="333333"/>
          <w:kern w:val="0"/>
          <w:sz w:val="32"/>
          <w:szCs w:val="32"/>
          <w:lang w:eastAsia="zh-CN"/>
        </w:rPr>
        <w:t>五</w:t>
      </w:r>
      <w:r>
        <w:rPr>
          <w:rFonts w:hint="eastAsia" w:ascii="黑体" w:hAnsi="黑体" w:eastAsia="黑体" w:cs="宋体"/>
          <w:color w:val="333333"/>
          <w:kern w:val="0"/>
          <w:sz w:val="32"/>
          <w:szCs w:val="32"/>
        </w:rPr>
        <w:t>、路演材料</w:t>
      </w:r>
    </w:p>
    <w:p w14:paraId="53ABCD87">
      <w:pPr>
        <w:keepNext w:val="0"/>
        <w:keepLines w:val="0"/>
        <w:pageBreakBefore w:val="0"/>
        <w:widowControl w:val="0"/>
        <w:wordWrap/>
        <w:overflowPunct/>
        <w:topLinePunct w:val="0"/>
        <w:bidi w:val="0"/>
        <w:adjustRightInd/>
        <w:ind w:firstLine="643" w:firstLineChars="200"/>
        <w:jc w:val="left"/>
        <w:textAlignment w:val="auto"/>
        <w:outlineLvl w:val="9"/>
        <w:rPr>
          <w:rFonts w:ascii="仿宋_GB2312" w:eastAsia="仿宋_GB2312"/>
          <w:b/>
          <w:sz w:val="32"/>
          <w:szCs w:val="32"/>
        </w:rPr>
      </w:pPr>
      <w:r>
        <w:rPr>
          <w:rFonts w:hint="eastAsia" w:ascii="仿宋_GB2312" w:eastAsia="仿宋_GB2312"/>
          <w:b/>
          <w:sz w:val="32"/>
          <w:szCs w:val="32"/>
        </w:rPr>
        <w:t>（一）填写规范及要求</w:t>
      </w:r>
    </w:p>
    <w:p w14:paraId="7376A018">
      <w:pPr>
        <w:keepNext w:val="0"/>
        <w:keepLines w:val="0"/>
        <w:pageBreakBefore w:val="0"/>
        <w:widowControl w:val="0"/>
        <w:wordWrap/>
        <w:overflowPunct/>
        <w:topLinePunct w:val="0"/>
        <w:bidi w:val="0"/>
        <w:adjustRightInd/>
        <w:ind w:firstLine="640" w:firstLineChars="200"/>
        <w:jc w:val="left"/>
        <w:textAlignment w:val="auto"/>
        <w:outlineLvl w:val="9"/>
        <w:rPr>
          <w:rFonts w:hint="eastAsia" w:ascii="仿宋_GB2312" w:hAnsi="仿宋" w:eastAsia="仿宋_GB2312" w:cs="宋体"/>
          <w:color w:val="auto"/>
          <w:kern w:val="0"/>
          <w:sz w:val="32"/>
          <w:szCs w:val="32"/>
          <w:lang w:eastAsia="zh-CN"/>
        </w:rPr>
      </w:pPr>
      <w:r>
        <w:rPr>
          <w:rFonts w:hint="eastAsia" w:ascii="仿宋_GB2312" w:hAnsi="仿宋" w:eastAsia="仿宋_GB2312" w:cs="宋体"/>
          <w:color w:val="auto"/>
          <w:kern w:val="0"/>
          <w:sz w:val="32"/>
          <w:szCs w:val="32"/>
        </w:rPr>
        <w:t>1.每件参赛作品需准备一个电子文档，格式不限（多个文档需压缩打包提交</w:t>
      </w:r>
      <w:r>
        <w:rPr>
          <w:rFonts w:hint="eastAsia" w:ascii="仿宋_GB2312" w:hAnsi="仿宋" w:eastAsia="仿宋_GB2312" w:cs="宋体"/>
          <w:color w:val="auto"/>
          <w:kern w:val="0"/>
          <w:sz w:val="32"/>
          <w:szCs w:val="32"/>
          <w:lang w:eastAsia="zh-CN"/>
        </w:rPr>
        <w:t>，格式要求：</w:t>
      </w:r>
      <w:r>
        <w:rPr>
          <w:rFonts w:hint="eastAsia" w:ascii="仿宋_GB2312" w:hAnsi="仿宋" w:eastAsia="仿宋_GB2312" w:cs="宋体"/>
          <w:color w:val="auto"/>
          <w:kern w:val="0"/>
          <w:sz w:val="32"/>
          <w:szCs w:val="32"/>
          <w:lang w:val="en-US" w:eastAsia="zh-CN"/>
        </w:rPr>
        <w:t>.rar或.Zip</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eastAsia="zh-CN"/>
        </w:rPr>
        <w:t>；</w:t>
      </w:r>
    </w:p>
    <w:p w14:paraId="414AB4AB">
      <w:pPr>
        <w:keepNext w:val="0"/>
        <w:keepLines w:val="0"/>
        <w:pageBreakBefore w:val="0"/>
        <w:widowControl w:val="0"/>
        <w:wordWrap/>
        <w:overflowPunct/>
        <w:topLinePunct w:val="0"/>
        <w:bidi w:val="0"/>
        <w:adjustRightInd/>
        <w:ind w:firstLine="640" w:firstLineChars="200"/>
        <w:jc w:val="left"/>
        <w:textAlignment w:val="auto"/>
        <w:outlineLvl w:val="9"/>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2.各参赛队根据路演安排自由设计制作，路演时长不超10分钟。</w:t>
      </w:r>
    </w:p>
    <w:p w14:paraId="0F0ADD69">
      <w:pPr>
        <w:keepNext w:val="0"/>
        <w:keepLines w:val="0"/>
        <w:pageBreakBefore w:val="0"/>
        <w:widowControl w:val="0"/>
        <w:wordWrap/>
        <w:overflowPunct/>
        <w:topLinePunct w:val="0"/>
        <w:bidi w:val="0"/>
        <w:adjustRightInd/>
        <w:ind w:firstLine="643" w:firstLineChars="200"/>
        <w:jc w:val="left"/>
        <w:textAlignment w:val="auto"/>
        <w:outlineLvl w:val="9"/>
        <w:rPr>
          <w:rFonts w:ascii="仿宋_GB2312" w:hAnsi="仿宋" w:eastAsia="仿宋_GB2312" w:cs="宋体"/>
          <w:b/>
          <w:color w:val="333333"/>
          <w:kern w:val="0"/>
          <w:sz w:val="32"/>
          <w:szCs w:val="32"/>
        </w:rPr>
      </w:pPr>
      <w:r>
        <w:rPr>
          <w:rFonts w:hint="eastAsia" w:ascii="仿宋_GB2312" w:hAnsi="仿宋" w:eastAsia="仿宋_GB2312" w:cs="宋体"/>
          <w:b/>
          <w:color w:val="333333"/>
          <w:kern w:val="0"/>
          <w:sz w:val="32"/>
          <w:szCs w:val="32"/>
        </w:rPr>
        <w:t>（二）形式审查不通过的几种情况</w:t>
      </w:r>
    </w:p>
    <w:p w14:paraId="68E37B95">
      <w:pPr>
        <w:keepNext w:val="0"/>
        <w:keepLines w:val="0"/>
        <w:pageBreakBefore w:val="0"/>
        <w:widowControl w:val="0"/>
        <w:wordWrap/>
        <w:overflowPunct/>
        <w:topLinePunct w:val="0"/>
        <w:bidi w:val="0"/>
        <w:adjustRightInd/>
        <w:ind w:firstLine="640" w:firstLineChars="200"/>
        <w:jc w:val="left"/>
        <w:textAlignment w:val="auto"/>
        <w:outlineLvl w:val="9"/>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1.提交电子文档损坏或无法读取的；</w:t>
      </w:r>
    </w:p>
    <w:p w14:paraId="6573B514">
      <w:pPr>
        <w:keepNext w:val="0"/>
        <w:keepLines w:val="0"/>
        <w:pageBreakBefore w:val="0"/>
        <w:widowControl w:val="0"/>
        <w:wordWrap/>
        <w:overflowPunct/>
        <w:topLinePunct w:val="0"/>
        <w:bidi w:val="0"/>
        <w:adjustRightInd/>
        <w:ind w:firstLine="640" w:firstLineChars="200"/>
        <w:jc w:val="left"/>
        <w:textAlignment w:val="auto"/>
        <w:outlineLvl w:val="9"/>
        <w:rPr>
          <w:rFonts w:hint="eastAsia"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2.文字、图标、图形辨析不清的。</w:t>
      </w:r>
    </w:p>
    <w:p w14:paraId="56BE435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六、企业营业执照复印件/证明材料（科创团队赛道无需提供）</w:t>
      </w:r>
    </w:p>
    <w:p w14:paraId="3D1DB0FC">
      <w:pPr>
        <w:keepNext w:val="0"/>
        <w:keepLines w:val="0"/>
        <w:pageBreakBefore w:val="0"/>
        <w:widowControl w:val="0"/>
        <w:wordWrap/>
        <w:overflowPunct/>
        <w:topLinePunct w:val="0"/>
        <w:bidi w:val="0"/>
        <w:adjustRightInd/>
        <w:ind w:firstLine="643" w:firstLineChars="200"/>
        <w:jc w:val="left"/>
        <w:textAlignment w:val="auto"/>
        <w:outlineLvl w:val="9"/>
        <w:rPr>
          <w:rFonts w:ascii="仿宋_GB2312" w:eastAsia="仿宋_GB2312"/>
          <w:b/>
          <w:sz w:val="32"/>
          <w:szCs w:val="32"/>
        </w:rPr>
      </w:pPr>
      <w:r>
        <w:rPr>
          <w:rFonts w:hint="eastAsia" w:ascii="仿宋_GB2312" w:eastAsia="仿宋_GB2312"/>
          <w:b/>
          <w:sz w:val="32"/>
          <w:szCs w:val="32"/>
        </w:rPr>
        <w:t>（一）规范及要求</w:t>
      </w:r>
    </w:p>
    <w:p w14:paraId="63D4A077">
      <w:pPr>
        <w:keepNext w:val="0"/>
        <w:keepLines w:val="0"/>
        <w:pageBreakBefore w:val="0"/>
        <w:widowControl w:val="0"/>
        <w:wordWrap/>
        <w:overflowPunct/>
        <w:topLinePunct w:val="0"/>
        <w:bidi w:val="0"/>
        <w:adjustRightInd/>
        <w:ind w:firstLine="640" w:firstLineChars="200"/>
        <w:jc w:val="left"/>
        <w:textAlignment w:val="auto"/>
        <w:outlineLvl w:val="9"/>
        <w:rPr>
          <w:rFonts w:hint="eastAsia" w:ascii="仿宋_GB2312" w:hAnsi="仿宋" w:eastAsia="仿宋_GB2312" w:cs="宋体"/>
          <w:color w:val="auto"/>
          <w:kern w:val="0"/>
          <w:sz w:val="32"/>
          <w:szCs w:val="32"/>
          <w:lang w:eastAsia="zh-CN"/>
        </w:rPr>
      </w:pPr>
      <w:r>
        <w:rPr>
          <w:rFonts w:hint="eastAsia" w:ascii="仿宋_GB2312" w:hAnsi="仿宋" w:eastAsia="仿宋_GB2312" w:cs="宋体"/>
          <w:color w:val="auto"/>
          <w:kern w:val="0"/>
          <w:sz w:val="32"/>
          <w:szCs w:val="32"/>
        </w:rPr>
        <w:t>1.</w:t>
      </w:r>
      <w:r>
        <w:rPr>
          <w:rFonts w:hint="eastAsia" w:ascii="仿宋_GB2312" w:hAnsi="仿宋" w:eastAsia="仿宋_GB2312" w:cs="宋体"/>
          <w:color w:val="auto"/>
          <w:kern w:val="0"/>
          <w:sz w:val="32"/>
          <w:szCs w:val="32"/>
          <w:lang w:val="en-US" w:eastAsia="zh-CN"/>
        </w:rPr>
        <w:t>A4纸大小，信息清晰可变</w:t>
      </w:r>
      <w:r>
        <w:rPr>
          <w:rFonts w:hint="eastAsia" w:ascii="仿宋_GB2312" w:hAnsi="仿宋" w:eastAsia="仿宋_GB2312" w:cs="宋体"/>
          <w:color w:val="auto"/>
          <w:kern w:val="0"/>
          <w:sz w:val="32"/>
          <w:szCs w:val="32"/>
          <w:lang w:eastAsia="zh-CN"/>
        </w:rPr>
        <w:t>；</w:t>
      </w:r>
    </w:p>
    <w:p w14:paraId="004A1A80">
      <w:pPr>
        <w:keepNext w:val="0"/>
        <w:keepLines w:val="0"/>
        <w:pageBreakBefore w:val="0"/>
        <w:widowControl w:val="0"/>
        <w:wordWrap/>
        <w:overflowPunct/>
        <w:topLinePunct w:val="0"/>
        <w:bidi w:val="0"/>
        <w:adjustRightInd/>
        <w:ind w:firstLine="640" w:firstLineChars="200"/>
        <w:jc w:val="left"/>
        <w:textAlignment w:val="auto"/>
        <w:outlineLvl w:val="9"/>
        <w:rPr>
          <w:rFonts w:hint="eastAsia" w:ascii="仿宋_GB2312" w:hAnsi="仿宋" w:eastAsia="仿宋_GB2312" w:cs="宋体"/>
          <w:color w:val="auto"/>
          <w:kern w:val="0"/>
          <w:sz w:val="32"/>
          <w:szCs w:val="32"/>
          <w:lang w:val="en-US" w:eastAsia="zh-CN"/>
        </w:rPr>
      </w:pPr>
      <w:r>
        <w:rPr>
          <w:rFonts w:hint="eastAsia" w:ascii="仿宋_GB2312" w:hAnsi="仿宋" w:eastAsia="仿宋_GB2312" w:cs="宋体"/>
          <w:color w:val="auto"/>
          <w:kern w:val="0"/>
          <w:sz w:val="32"/>
          <w:szCs w:val="32"/>
          <w:lang w:val="en-US" w:eastAsia="zh-CN"/>
        </w:rPr>
        <w:t>2.彩色、黑白均可；</w:t>
      </w:r>
    </w:p>
    <w:p w14:paraId="1B1E5CD6">
      <w:pPr>
        <w:keepNext w:val="0"/>
        <w:keepLines w:val="0"/>
        <w:pageBreakBefore w:val="0"/>
        <w:widowControl w:val="0"/>
        <w:wordWrap/>
        <w:overflowPunct/>
        <w:topLinePunct w:val="0"/>
        <w:bidi w:val="0"/>
        <w:adjustRightInd/>
        <w:ind w:firstLine="640" w:firstLineChars="200"/>
        <w:jc w:val="left"/>
        <w:textAlignment w:val="auto"/>
        <w:outlineLvl w:val="9"/>
        <w:rPr>
          <w:rFonts w:hint="eastAsia" w:ascii="仿宋_GB2312" w:hAnsi="仿宋" w:eastAsia="仿宋_GB2312" w:cs="宋体"/>
          <w:color w:val="auto"/>
          <w:kern w:val="0"/>
          <w:sz w:val="32"/>
          <w:szCs w:val="32"/>
          <w:lang w:val="en-US" w:eastAsia="zh-CN"/>
        </w:rPr>
      </w:pPr>
      <w:r>
        <w:rPr>
          <w:rFonts w:hint="eastAsia" w:ascii="仿宋_GB2312" w:hAnsi="仿宋" w:eastAsia="仿宋_GB2312" w:cs="宋体"/>
          <w:color w:val="auto"/>
          <w:kern w:val="0"/>
          <w:sz w:val="32"/>
          <w:szCs w:val="32"/>
          <w:lang w:val="en-US" w:eastAsia="zh-CN"/>
        </w:rPr>
        <w:t>3.左上角加盖公章；</w:t>
      </w:r>
    </w:p>
    <w:p w14:paraId="7D70FB55">
      <w:pPr>
        <w:keepNext w:val="0"/>
        <w:keepLines w:val="0"/>
        <w:pageBreakBefore w:val="0"/>
        <w:widowControl w:val="0"/>
        <w:wordWrap/>
        <w:overflowPunct/>
        <w:topLinePunct w:val="0"/>
        <w:bidi w:val="0"/>
        <w:adjustRightInd/>
        <w:ind w:firstLine="640" w:firstLineChars="200"/>
        <w:jc w:val="left"/>
        <w:textAlignment w:val="auto"/>
        <w:outlineLvl w:val="9"/>
        <w:rPr>
          <w:rFonts w:hint="eastAsia" w:ascii="仿宋_GB2312" w:hAnsi="仿宋" w:eastAsia="仿宋_GB2312" w:cs="宋体"/>
          <w:color w:val="auto"/>
          <w:kern w:val="0"/>
          <w:sz w:val="32"/>
          <w:szCs w:val="32"/>
          <w:lang w:val="en-US" w:eastAsia="zh-CN"/>
        </w:rPr>
      </w:pPr>
      <w:r>
        <w:rPr>
          <w:rFonts w:hint="eastAsia" w:ascii="仿宋_GB2312" w:hAnsi="仿宋" w:eastAsia="仿宋_GB2312" w:cs="宋体"/>
          <w:color w:val="auto"/>
          <w:kern w:val="0"/>
          <w:sz w:val="32"/>
          <w:szCs w:val="32"/>
          <w:lang w:val="en-US" w:eastAsia="zh-CN"/>
        </w:rPr>
        <w:t>4.多页加盖骑缝章；</w:t>
      </w:r>
    </w:p>
    <w:p w14:paraId="75C69930">
      <w:pPr>
        <w:keepNext w:val="0"/>
        <w:keepLines w:val="0"/>
        <w:pageBreakBefore w:val="0"/>
        <w:widowControl w:val="0"/>
        <w:wordWrap/>
        <w:overflowPunct/>
        <w:topLinePunct w:val="0"/>
        <w:bidi w:val="0"/>
        <w:adjustRightInd/>
        <w:ind w:firstLine="640" w:firstLineChars="200"/>
        <w:jc w:val="left"/>
        <w:textAlignment w:val="auto"/>
        <w:outlineLvl w:val="9"/>
        <w:rPr>
          <w:rFonts w:hint="default" w:ascii="仿宋_GB2312" w:hAnsi="仿宋" w:eastAsia="仿宋_GB2312" w:cs="宋体"/>
          <w:color w:val="auto"/>
          <w:kern w:val="0"/>
          <w:sz w:val="32"/>
          <w:szCs w:val="32"/>
          <w:lang w:val="en-US" w:eastAsia="zh-CN"/>
        </w:rPr>
      </w:pPr>
      <w:r>
        <w:rPr>
          <w:rFonts w:hint="eastAsia" w:ascii="仿宋_GB2312" w:hAnsi="仿宋" w:eastAsia="仿宋_GB2312" w:cs="宋体"/>
          <w:color w:val="auto"/>
          <w:kern w:val="0"/>
          <w:sz w:val="32"/>
          <w:szCs w:val="32"/>
          <w:lang w:val="en-US" w:eastAsia="zh-CN"/>
        </w:rPr>
        <w:t>5.复印件上可书写“仅供报名参加山西（晋中）第三届大学生科技创新大赛使用”字样。</w:t>
      </w:r>
    </w:p>
    <w:p w14:paraId="3BB4D915">
      <w:pPr>
        <w:keepNext w:val="0"/>
        <w:keepLines w:val="0"/>
        <w:pageBreakBefore w:val="0"/>
        <w:widowControl w:val="0"/>
        <w:wordWrap/>
        <w:overflowPunct/>
        <w:topLinePunct w:val="0"/>
        <w:bidi w:val="0"/>
        <w:adjustRightInd/>
        <w:ind w:firstLine="643" w:firstLineChars="200"/>
        <w:jc w:val="left"/>
        <w:textAlignment w:val="auto"/>
        <w:outlineLvl w:val="9"/>
        <w:rPr>
          <w:rFonts w:ascii="仿宋_GB2312" w:hAnsi="仿宋" w:eastAsia="仿宋_GB2312" w:cs="宋体"/>
          <w:b/>
          <w:color w:val="auto"/>
          <w:kern w:val="0"/>
          <w:sz w:val="32"/>
          <w:szCs w:val="32"/>
        </w:rPr>
      </w:pPr>
      <w:r>
        <w:rPr>
          <w:rFonts w:hint="eastAsia" w:ascii="仿宋_GB2312" w:hAnsi="仿宋" w:eastAsia="仿宋_GB2312" w:cs="宋体"/>
          <w:b/>
          <w:color w:val="auto"/>
          <w:kern w:val="0"/>
          <w:sz w:val="32"/>
          <w:szCs w:val="32"/>
        </w:rPr>
        <w:t>（二）形式审查不通过的几种情况</w:t>
      </w:r>
    </w:p>
    <w:p w14:paraId="214122D8">
      <w:pPr>
        <w:keepNext w:val="0"/>
        <w:keepLines w:val="0"/>
        <w:pageBreakBefore w:val="0"/>
        <w:widowControl w:val="0"/>
        <w:wordWrap/>
        <w:overflowPunct/>
        <w:topLinePunct w:val="0"/>
        <w:bidi w:val="0"/>
        <w:adjustRightInd/>
        <w:ind w:firstLine="640" w:firstLineChars="200"/>
        <w:jc w:val="left"/>
        <w:textAlignment w:val="auto"/>
        <w:outlineLvl w:val="9"/>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1.提交电子文档损坏或无法读取的；</w:t>
      </w:r>
    </w:p>
    <w:p w14:paraId="7393EE11">
      <w:pPr>
        <w:keepNext w:val="0"/>
        <w:keepLines w:val="0"/>
        <w:pageBreakBefore w:val="0"/>
        <w:widowControl w:val="0"/>
        <w:wordWrap/>
        <w:overflowPunct/>
        <w:topLinePunct w:val="0"/>
        <w:bidi w:val="0"/>
        <w:adjustRightInd/>
        <w:ind w:firstLine="640" w:firstLineChars="200"/>
        <w:jc w:val="left"/>
        <w:textAlignment w:val="auto"/>
        <w:outlineLvl w:val="9"/>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2.文字、图标</w:t>
      </w:r>
      <w:r>
        <w:rPr>
          <w:rFonts w:hint="eastAsia" w:ascii="仿宋_GB2312" w:hAnsi="仿宋" w:eastAsia="仿宋_GB2312" w:cs="宋体"/>
          <w:color w:val="auto"/>
          <w:kern w:val="0"/>
          <w:sz w:val="32"/>
          <w:szCs w:val="32"/>
          <w:lang w:eastAsia="zh-CN"/>
        </w:rPr>
        <w:t>等信息</w:t>
      </w:r>
      <w:r>
        <w:rPr>
          <w:rFonts w:hint="eastAsia" w:ascii="仿宋_GB2312" w:hAnsi="仿宋" w:eastAsia="仿宋_GB2312" w:cs="宋体"/>
          <w:color w:val="auto"/>
          <w:kern w:val="0"/>
          <w:sz w:val="32"/>
          <w:szCs w:val="32"/>
        </w:rPr>
        <w:t>辨析不清的；</w:t>
      </w:r>
    </w:p>
    <w:p w14:paraId="4FC63DB3">
      <w:pPr>
        <w:keepNext w:val="0"/>
        <w:keepLines w:val="0"/>
        <w:pageBreakBefore w:val="0"/>
        <w:widowControl w:val="0"/>
        <w:wordWrap/>
        <w:overflowPunct/>
        <w:topLinePunct w:val="0"/>
        <w:bidi w:val="0"/>
        <w:adjustRightInd/>
        <w:ind w:firstLine="640" w:firstLineChars="200"/>
        <w:jc w:val="left"/>
        <w:textAlignment w:val="auto"/>
        <w:outlineLvl w:val="9"/>
        <w:rPr>
          <w:rFonts w:hint="eastAsia" w:ascii="仿宋_GB2312" w:hAnsi="仿宋" w:eastAsia="仿宋_GB2312" w:cs="宋体"/>
          <w:color w:val="333333"/>
          <w:kern w:val="0"/>
          <w:sz w:val="32"/>
          <w:szCs w:val="32"/>
        </w:rPr>
      </w:pPr>
      <w:r>
        <w:rPr>
          <w:rFonts w:hint="eastAsia" w:ascii="仿宋_GB2312" w:hAnsi="仿宋" w:eastAsia="仿宋_GB2312" w:cs="宋体"/>
          <w:color w:val="auto"/>
          <w:kern w:val="0"/>
          <w:sz w:val="32"/>
          <w:szCs w:val="32"/>
        </w:rPr>
        <w:t>3.</w:t>
      </w:r>
      <w:r>
        <w:rPr>
          <w:rFonts w:hint="eastAsia" w:ascii="仿宋_GB2312" w:hAnsi="仿宋" w:eastAsia="仿宋_GB2312" w:cs="宋体"/>
          <w:color w:val="auto"/>
          <w:kern w:val="0"/>
          <w:sz w:val="32"/>
          <w:szCs w:val="32"/>
          <w:lang w:eastAsia="zh-CN"/>
        </w:rPr>
        <w:t>未按要求在指定位置加盖公章的</w:t>
      </w:r>
      <w:r>
        <w:rPr>
          <w:rFonts w:hint="eastAsia" w:ascii="仿宋_GB2312" w:hAnsi="仿宋" w:eastAsia="仿宋_GB2312" w:cs="宋体"/>
          <w:color w:val="auto"/>
          <w:kern w:val="0"/>
          <w:sz w:val="32"/>
          <w:szCs w:val="32"/>
        </w:rPr>
        <w:t>。</w:t>
      </w:r>
      <w:r>
        <w:rPr>
          <w:rFonts w:hint="eastAsia" w:ascii="仿宋_GB2312" w:hAnsi="仿宋" w:eastAsia="仿宋_GB2312" w:cs="宋体"/>
          <w:color w:val="333333"/>
          <w:kern w:val="0"/>
          <w:sz w:val="32"/>
          <w:szCs w:val="32"/>
        </w:rPr>
        <w:br w:type="page"/>
      </w:r>
    </w:p>
    <w:p w14:paraId="7EB035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color w:val="333333"/>
          <w:kern w:val="0"/>
          <w:sz w:val="44"/>
          <w:szCs w:val="44"/>
          <w:lang w:eastAsia="zh-CN"/>
        </w:rPr>
      </w:pPr>
      <w:bookmarkStart w:id="10" w:name="_Toc1188"/>
      <w:r>
        <w:rPr>
          <w:rFonts w:hint="eastAsia" w:ascii="方正小标宋简体" w:hAnsi="方正小标宋简体" w:eastAsia="方正小标宋简体" w:cs="方正小标宋简体"/>
          <w:color w:val="333333"/>
          <w:kern w:val="0"/>
          <w:sz w:val="44"/>
          <w:szCs w:val="44"/>
          <w:lang w:eastAsia="zh-CN"/>
        </w:rPr>
        <w:t>推荐单位工作须知</w:t>
      </w:r>
      <w:bookmarkEnd w:id="10"/>
    </w:p>
    <w:p w14:paraId="07E56EC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 w:eastAsia="仿宋_GB2312" w:cs="宋体"/>
          <w:color w:val="auto"/>
          <w:kern w:val="0"/>
          <w:sz w:val="32"/>
          <w:szCs w:val="32"/>
          <w:lang w:eastAsia="zh-CN"/>
        </w:rPr>
      </w:pPr>
      <w:r>
        <w:rPr>
          <w:rFonts w:hint="eastAsia" w:ascii="仿宋_GB2312" w:hAnsi="仿宋" w:eastAsia="仿宋_GB2312" w:cs="宋体"/>
          <w:color w:val="auto"/>
          <w:kern w:val="0"/>
          <w:sz w:val="32"/>
          <w:szCs w:val="32"/>
          <w:lang w:eastAsia="zh-CN"/>
        </w:rPr>
        <w:t>一、推荐单位收集参赛团队报名资料后要认真审核，确保各参赛团队资料不缺项。</w:t>
      </w:r>
    </w:p>
    <w:p w14:paraId="495071C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 w:eastAsia="仿宋_GB2312" w:cs="宋体"/>
          <w:color w:val="auto"/>
          <w:kern w:val="0"/>
          <w:sz w:val="32"/>
          <w:szCs w:val="32"/>
          <w:lang w:val="en-US" w:eastAsia="zh-CN"/>
        </w:rPr>
      </w:pPr>
      <w:r>
        <w:rPr>
          <w:rFonts w:hint="eastAsia" w:ascii="仿宋_GB2312" w:hAnsi="仿宋" w:eastAsia="仿宋_GB2312" w:cs="宋体"/>
          <w:color w:val="auto"/>
          <w:kern w:val="0"/>
          <w:sz w:val="32"/>
          <w:szCs w:val="32"/>
          <w:lang w:eastAsia="zh-CN"/>
        </w:rPr>
        <w:t>二、分领域、分赛道</w:t>
      </w:r>
      <w:r>
        <w:rPr>
          <w:rFonts w:hint="eastAsia" w:ascii="仿宋_GB2312" w:hAnsi="仿宋" w:eastAsia="仿宋_GB2312" w:cs="宋体"/>
          <w:color w:val="auto"/>
          <w:kern w:val="0"/>
          <w:sz w:val="32"/>
          <w:szCs w:val="32"/>
          <w:lang w:val="en-US" w:eastAsia="zh-CN"/>
        </w:rPr>
        <w:t>整理参赛资料</w:t>
      </w:r>
      <w:r>
        <w:rPr>
          <w:rFonts w:hint="eastAsia" w:ascii="仿宋_GB2312" w:hAnsi="仿宋" w:eastAsia="仿宋_GB2312" w:cs="宋体"/>
          <w:color w:val="auto"/>
          <w:kern w:val="0"/>
          <w:sz w:val="32"/>
          <w:szCs w:val="32"/>
          <w:lang w:eastAsia="zh-CN"/>
        </w:rPr>
        <w:t>，按每个团队一个文件夹的方式，将</w:t>
      </w:r>
      <w:r>
        <w:rPr>
          <w:rFonts w:hint="eastAsia" w:ascii="仿宋_GB2312" w:hAnsi="仿宋" w:eastAsia="仿宋_GB2312" w:cs="宋体"/>
          <w:color w:val="auto"/>
          <w:kern w:val="0"/>
          <w:sz w:val="32"/>
          <w:szCs w:val="32"/>
          <w:lang w:val="en-US" w:eastAsia="zh-CN"/>
        </w:rPr>
        <w:t>6项资料电子版归集。文件夹命名规则“序号（数字）项目名称+队长名字”，示例：“7一种新型食用菌培养技术+张三”。</w:t>
      </w:r>
    </w:p>
    <w:p w14:paraId="347D10F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 w:eastAsia="仿宋_GB2312" w:cs="宋体"/>
          <w:color w:val="auto"/>
          <w:kern w:val="0"/>
          <w:sz w:val="32"/>
          <w:szCs w:val="32"/>
        </w:rPr>
      </w:pPr>
      <w:r>
        <w:rPr>
          <w:rFonts w:hint="eastAsia" w:ascii="仿宋_GB2312" w:hAnsi="仿宋" w:eastAsia="仿宋_GB2312" w:cs="宋体"/>
          <w:color w:val="auto"/>
          <w:kern w:val="0"/>
          <w:sz w:val="32"/>
          <w:szCs w:val="32"/>
          <w:lang w:val="en-US" w:eastAsia="zh-CN"/>
        </w:rPr>
        <w:t>三、</w:t>
      </w:r>
      <w:r>
        <w:rPr>
          <w:rFonts w:hint="eastAsia" w:ascii="仿宋_GB2312" w:hAnsi="仿宋_GB2312" w:eastAsia="仿宋_GB2312" w:cs="仿宋_GB2312"/>
          <w:color w:val="auto"/>
          <w:kern w:val="0"/>
          <w:sz w:val="32"/>
          <w:szCs w:val="32"/>
          <w:lang w:val="en-US" w:eastAsia="zh-CN"/>
        </w:rPr>
        <w:t>分领域、</w:t>
      </w:r>
      <w:r>
        <w:rPr>
          <w:rFonts w:hint="eastAsia" w:ascii="仿宋_GB2312" w:hAnsi="仿宋_GB2312" w:eastAsia="仿宋_GB2312" w:cs="仿宋_GB2312"/>
          <w:color w:val="auto"/>
          <w:kern w:val="0"/>
          <w:sz w:val="32"/>
          <w:szCs w:val="32"/>
          <w:lang w:eastAsia="zh-CN"/>
        </w:rPr>
        <w:t>分赛道</w:t>
      </w:r>
      <w:r>
        <w:rPr>
          <w:rFonts w:hint="eastAsia" w:ascii="仿宋_GB2312" w:hAnsi="仿宋_GB2312" w:eastAsia="仿宋_GB2312" w:cs="仿宋_GB2312"/>
          <w:color w:val="auto"/>
          <w:kern w:val="0"/>
          <w:sz w:val="32"/>
          <w:szCs w:val="32"/>
          <w:lang w:val="en-US" w:eastAsia="zh-CN"/>
        </w:rPr>
        <w:t>填写《山西（晋中）第三届大学生科技创新大赛报名汇总表（     领域   赛道）》，打印并加盖公章，扫描保存为PDF格式文件，待</w:t>
      </w:r>
      <w:r>
        <w:rPr>
          <w:rFonts w:hint="eastAsia" w:ascii="仿宋_GB2312" w:hAnsi="仿宋_GB2312" w:eastAsia="仿宋_GB2312" w:cs="仿宋_GB2312"/>
          <w:color w:val="auto"/>
          <w:kern w:val="0"/>
          <w:sz w:val="32"/>
          <w:szCs w:val="32"/>
          <w:lang w:eastAsia="zh-CN"/>
        </w:rPr>
        <w:t>大赛进入报名环节后，将汇总表</w:t>
      </w:r>
      <w:r>
        <w:rPr>
          <w:rFonts w:hint="eastAsia" w:ascii="仿宋_GB2312" w:hAnsi="仿宋_GB2312" w:eastAsia="仿宋_GB2312" w:cs="仿宋_GB2312"/>
          <w:color w:val="auto"/>
          <w:kern w:val="0"/>
          <w:sz w:val="32"/>
          <w:szCs w:val="32"/>
          <w:lang w:val="en-US" w:eastAsia="zh-CN"/>
        </w:rPr>
        <w:t>PDF版本和office或wps版本一同与</w:t>
      </w:r>
      <w:r>
        <w:rPr>
          <w:rFonts w:hint="eastAsia" w:ascii="仿宋_GB2312" w:hAnsi="仿宋_GB2312" w:eastAsia="仿宋_GB2312" w:cs="仿宋_GB2312"/>
          <w:color w:val="auto"/>
          <w:kern w:val="0"/>
          <w:sz w:val="32"/>
          <w:szCs w:val="32"/>
          <w:lang w:eastAsia="zh-CN"/>
        </w:rPr>
        <w:t>整理完毕的学校参赛项目资料，采取</w:t>
      </w:r>
      <w:r>
        <w:rPr>
          <w:rFonts w:hint="eastAsia" w:ascii="仿宋_GB2312" w:hAnsi="仿宋_GB2312" w:eastAsia="仿宋_GB2312" w:cs="仿宋_GB2312"/>
          <w:color w:val="auto"/>
          <w:kern w:val="0"/>
          <w:sz w:val="32"/>
          <w:szCs w:val="32"/>
        </w:rPr>
        <w:t>发送电子邮件</w:t>
      </w:r>
      <w:r>
        <w:rPr>
          <w:rFonts w:hint="eastAsia" w:ascii="仿宋_GB2312" w:hAnsi="仿宋_GB2312" w:eastAsia="仿宋_GB2312" w:cs="仿宋_GB2312"/>
          <w:color w:val="auto"/>
          <w:kern w:val="0"/>
          <w:sz w:val="32"/>
          <w:szCs w:val="32"/>
          <w:lang w:eastAsia="zh-CN"/>
        </w:rPr>
        <w:t>（压缩至一个文件包，格式要求：</w:t>
      </w:r>
      <w:r>
        <w:rPr>
          <w:rFonts w:hint="eastAsia" w:ascii="仿宋_GB2312" w:hAnsi="仿宋_GB2312" w:eastAsia="仿宋_GB2312" w:cs="仿宋_GB2312"/>
          <w:color w:val="auto"/>
          <w:kern w:val="0"/>
          <w:sz w:val="32"/>
          <w:szCs w:val="32"/>
          <w:lang w:val="en-US" w:eastAsia="zh-CN"/>
        </w:rPr>
        <w:t>.rar或.Zip</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，邮寄光盘或U盘，现场拷贝等方式提交</w:t>
      </w:r>
      <w:r>
        <w:rPr>
          <w:rFonts w:hint="eastAsia" w:ascii="仿宋_GB2312" w:hAnsi="仿宋_GB2312" w:eastAsia="仿宋_GB2312" w:cs="仿宋_GB2312"/>
          <w:color w:val="auto"/>
          <w:kern w:val="0"/>
          <w:sz w:val="32"/>
          <w:szCs w:val="32"/>
          <w:lang w:eastAsia="zh-CN"/>
        </w:rPr>
        <w:t>至大赛组委会</w:t>
      </w:r>
      <w:r>
        <w:rPr>
          <w:rFonts w:hint="eastAsia" w:ascii="仿宋_GB2312" w:hAnsi="仿宋_GB2312" w:eastAsia="仿宋_GB2312" w:cs="仿宋_GB2312"/>
          <w:color w:val="auto"/>
          <w:kern w:val="0"/>
          <w:sz w:val="32"/>
          <w:szCs w:val="32"/>
        </w:rPr>
        <w:t>。通过电子邮件或邮寄方式报送的，</w:t>
      </w:r>
      <w:r>
        <w:rPr>
          <w:rFonts w:hint="eastAsia" w:ascii="仿宋_GB2312" w:hAnsi="仿宋_GB2312" w:eastAsia="仿宋_GB2312" w:cs="仿宋_GB2312"/>
          <w:color w:val="auto"/>
          <w:kern w:val="0"/>
          <w:sz w:val="32"/>
          <w:szCs w:val="32"/>
          <w:lang w:eastAsia="zh-CN"/>
        </w:rPr>
        <w:t>推荐单位要</w:t>
      </w:r>
      <w:r>
        <w:rPr>
          <w:rFonts w:hint="eastAsia" w:ascii="仿宋_GB2312" w:hAnsi="仿宋_GB2312" w:eastAsia="仿宋_GB2312" w:cs="仿宋_GB2312"/>
          <w:color w:val="auto"/>
          <w:kern w:val="0"/>
          <w:sz w:val="32"/>
          <w:szCs w:val="32"/>
        </w:rPr>
        <w:t>及时电话</w:t>
      </w:r>
      <w:r>
        <w:rPr>
          <w:rFonts w:hint="eastAsia" w:ascii="仿宋_GB2312" w:hAnsi="仿宋_GB2312" w:eastAsia="仿宋_GB2312" w:cs="仿宋_GB2312"/>
          <w:color w:val="auto"/>
          <w:kern w:val="0"/>
          <w:sz w:val="32"/>
          <w:szCs w:val="32"/>
          <w:lang w:eastAsia="zh-CN"/>
        </w:rPr>
        <w:t>沟通，</w:t>
      </w:r>
      <w:r>
        <w:rPr>
          <w:rFonts w:hint="eastAsia" w:ascii="仿宋_GB2312" w:hAnsi="仿宋_GB2312" w:eastAsia="仿宋_GB2312" w:cs="仿宋_GB2312"/>
          <w:color w:val="auto"/>
          <w:kern w:val="0"/>
          <w:sz w:val="32"/>
          <w:szCs w:val="32"/>
        </w:rPr>
        <w:t>跟踪</w:t>
      </w:r>
      <w:r>
        <w:rPr>
          <w:rFonts w:hint="eastAsia" w:ascii="仿宋_GB2312" w:hAnsi="仿宋_GB2312" w:eastAsia="仿宋_GB2312" w:cs="仿宋_GB2312"/>
          <w:color w:val="auto"/>
          <w:kern w:val="0"/>
          <w:sz w:val="32"/>
          <w:szCs w:val="32"/>
          <w:lang w:eastAsia="zh-CN"/>
        </w:rPr>
        <w:t>报名结果</w:t>
      </w:r>
      <w:r>
        <w:rPr>
          <w:rFonts w:hint="eastAsia" w:ascii="仿宋_GB2312" w:hAnsi="仿宋_GB2312" w:eastAsia="仿宋_GB2312" w:cs="仿宋_GB2312"/>
          <w:color w:val="auto"/>
          <w:kern w:val="0"/>
          <w:sz w:val="32"/>
          <w:szCs w:val="32"/>
        </w:rPr>
        <w:t>。</w:t>
      </w:r>
    </w:p>
    <w:p w14:paraId="0E85A07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黑体" w:hAnsi="黑体" w:eastAsia="黑体" w:cs="黑体"/>
          <w:sz w:val="32"/>
          <w:szCs w:val="32"/>
          <w:lang w:val="en-US" w:eastAsia="zh-CN"/>
        </w:rPr>
      </w:pPr>
    </w:p>
    <w:p w14:paraId="67F94D2B">
      <w:pPr>
        <w:keepNext w:val="0"/>
        <w:keepLines w:val="0"/>
        <w:pageBreakBefore w:val="0"/>
        <w:widowControl w:val="0"/>
        <w:wordWrap/>
        <w:overflowPunct/>
        <w:topLinePunct w:val="0"/>
        <w:bidi w:val="0"/>
        <w:adjustRightInd/>
        <w:textAlignment w:val="auto"/>
        <w:outlineLvl w:val="9"/>
        <w:rPr>
          <w:rFonts w:hint="eastAsia" w:ascii="仿宋_GB2312" w:hAnsi="仿宋" w:eastAsia="仿宋_GB2312" w:cs="宋体"/>
          <w:color w:val="333333"/>
          <w:kern w:val="0"/>
          <w:sz w:val="32"/>
          <w:szCs w:val="32"/>
        </w:rPr>
      </w:pPr>
    </w:p>
    <w:p w14:paraId="1792AC9E">
      <w:pPr>
        <w:keepNext w:val="0"/>
        <w:keepLines w:val="0"/>
        <w:pageBreakBefore w:val="0"/>
        <w:widowControl w:val="0"/>
        <w:wordWrap/>
        <w:overflowPunct/>
        <w:topLinePunct w:val="0"/>
        <w:bidi w:val="0"/>
        <w:adjustRightInd/>
        <w:ind w:firstLine="640" w:firstLineChars="200"/>
        <w:jc w:val="left"/>
        <w:textAlignment w:val="auto"/>
        <w:outlineLvl w:val="9"/>
        <w:rPr>
          <w:rFonts w:hint="eastAsia" w:ascii="仿宋_GB2312" w:hAnsi="仿宋" w:eastAsia="仿宋_GB2312" w:cs="宋体"/>
          <w:color w:val="333333"/>
          <w:kern w:val="0"/>
          <w:sz w:val="32"/>
          <w:szCs w:val="32"/>
        </w:rPr>
        <w:sectPr>
          <w:footerReference r:id="rId14" w:type="default"/>
          <w:footerReference r:id="rId15" w:type="even"/>
          <w:pgSz w:w="11906" w:h="16838"/>
          <w:pgMar w:top="1984" w:right="1474" w:bottom="1871" w:left="1587" w:header="851" w:footer="992" w:gutter="0"/>
          <w:pgNumType w:fmt="decimal"/>
          <w:cols w:space="720" w:num="1"/>
          <w:rtlGutter w:val="0"/>
          <w:docGrid w:type="lines" w:linePitch="312" w:charSpace="0"/>
        </w:sectPr>
      </w:pPr>
    </w:p>
    <w:p w14:paraId="532F1782">
      <w:pPr>
        <w:keepNext w:val="0"/>
        <w:keepLines w:val="0"/>
        <w:pageBreakBefore w:val="0"/>
        <w:widowControl w:val="0"/>
        <w:wordWrap/>
        <w:overflowPunct/>
        <w:topLinePunct w:val="0"/>
        <w:bidi w:val="0"/>
        <w:adjustRightInd/>
        <w:spacing w:line="640" w:lineRule="exact"/>
        <w:jc w:val="center"/>
        <w:textAlignment w:val="auto"/>
        <w:outlineLvl w:val="9"/>
        <w:rPr>
          <w:rFonts w:hint="eastAsia" w:ascii="方正小标宋简体" w:hAnsi="方正小标宋简体" w:eastAsia="方正小标宋简体" w:cs="宋体"/>
          <w:color w:val="333333"/>
          <w:spacing w:val="0"/>
          <w:kern w:val="0"/>
          <w:sz w:val="44"/>
          <w:szCs w:val="44"/>
        </w:rPr>
      </w:pPr>
    </w:p>
    <w:p w14:paraId="60192F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方正小标宋简体" w:hAnsi="方正小标宋简体" w:eastAsia="方正小标宋简体" w:cs="仿宋_GB2312"/>
          <w:color w:val="333333"/>
          <w:spacing w:val="-20"/>
          <w:kern w:val="0"/>
          <w:sz w:val="32"/>
          <w:szCs w:val="32"/>
          <w:lang w:eastAsia="zh-CN"/>
        </w:rPr>
      </w:pPr>
      <w:bookmarkStart w:id="11" w:name="_Toc10210"/>
      <w:r>
        <w:rPr>
          <w:rFonts w:hint="eastAsia" w:ascii="方正小标宋简体" w:hAnsi="方正小标宋简体" w:eastAsia="方正小标宋简体" w:cs="宋体"/>
          <w:color w:val="333333"/>
          <w:spacing w:val="-20"/>
          <w:kern w:val="0"/>
          <w:sz w:val="44"/>
          <w:szCs w:val="44"/>
        </w:rPr>
        <w:t>山西（晋中）第</w:t>
      </w:r>
      <w:r>
        <w:rPr>
          <w:rFonts w:hint="eastAsia" w:ascii="方正小标宋简体" w:hAnsi="方正小标宋简体" w:eastAsia="方正小标宋简体" w:cs="宋体"/>
          <w:color w:val="333333"/>
          <w:spacing w:val="-20"/>
          <w:kern w:val="0"/>
          <w:sz w:val="44"/>
          <w:szCs w:val="44"/>
          <w:lang w:eastAsia="zh-CN"/>
        </w:rPr>
        <w:t>三</w:t>
      </w:r>
      <w:r>
        <w:rPr>
          <w:rFonts w:hint="eastAsia" w:ascii="方正小标宋简体" w:hAnsi="方正小标宋简体" w:eastAsia="方正小标宋简体" w:cs="宋体"/>
          <w:color w:val="333333"/>
          <w:spacing w:val="-20"/>
          <w:kern w:val="0"/>
          <w:sz w:val="44"/>
          <w:szCs w:val="44"/>
        </w:rPr>
        <w:t>届大学生科</w:t>
      </w:r>
      <w:r>
        <w:rPr>
          <w:rFonts w:hint="eastAsia" w:ascii="方正小标宋简体" w:hAnsi="方正小标宋简体" w:eastAsia="方正小标宋简体" w:cs="仿宋_GB2312"/>
          <w:color w:val="333333"/>
          <w:spacing w:val="-20"/>
          <w:kern w:val="0"/>
          <w:sz w:val="44"/>
          <w:szCs w:val="44"/>
        </w:rPr>
        <w:t>技创新</w:t>
      </w:r>
      <w:r>
        <w:rPr>
          <w:rFonts w:hint="eastAsia" w:ascii="方正小标宋简体" w:hAnsi="方正小标宋简体" w:eastAsia="方正小标宋简体" w:cs="仿宋_GB2312"/>
          <w:color w:val="333333"/>
          <w:spacing w:val="-20"/>
          <w:kern w:val="0"/>
          <w:sz w:val="44"/>
          <w:szCs w:val="44"/>
          <w:lang w:eastAsia="zh-CN"/>
        </w:rPr>
        <w:t>大</w:t>
      </w:r>
      <w:r>
        <w:rPr>
          <w:rFonts w:hint="eastAsia" w:ascii="方正小标宋简体" w:hAnsi="方正小标宋简体" w:eastAsia="方正小标宋简体" w:cs="仿宋_GB2312"/>
          <w:color w:val="333333"/>
          <w:spacing w:val="-20"/>
          <w:kern w:val="0"/>
          <w:sz w:val="44"/>
          <w:szCs w:val="44"/>
        </w:rPr>
        <w:t>赛报名汇总表</w:t>
      </w:r>
      <w:r>
        <w:rPr>
          <w:rFonts w:hint="eastAsia" w:ascii="方正小标宋简体" w:hAnsi="方正小标宋简体" w:eastAsia="方正小标宋简体" w:cs="仿宋_GB2312"/>
          <w:color w:val="333333"/>
          <w:spacing w:val="-20"/>
          <w:kern w:val="0"/>
          <w:sz w:val="32"/>
          <w:szCs w:val="32"/>
          <w:lang w:eastAsia="zh-CN"/>
        </w:rPr>
        <w:t>（</w:t>
      </w:r>
      <w:r>
        <w:rPr>
          <w:rFonts w:hint="eastAsia" w:ascii="方正小标宋简体" w:hAnsi="方正小标宋简体" w:eastAsia="方正小标宋简体" w:cs="仿宋_GB2312"/>
          <w:color w:val="333333"/>
          <w:spacing w:val="-20"/>
          <w:kern w:val="0"/>
          <w:sz w:val="32"/>
          <w:szCs w:val="32"/>
          <w:u w:val="single"/>
          <w:lang w:val="en-US" w:eastAsia="zh-CN"/>
        </w:rPr>
        <w:t>现代农业</w:t>
      </w:r>
      <w:r>
        <w:rPr>
          <w:rFonts w:hint="eastAsia" w:ascii="方正小标宋简体" w:hAnsi="方正小标宋简体" w:eastAsia="方正小标宋简体" w:cs="仿宋_GB2312"/>
          <w:color w:val="333333"/>
          <w:spacing w:val="-20"/>
          <w:kern w:val="0"/>
          <w:sz w:val="32"/>
          <w:szCs w:val="32"/>
          <w:lang w:eastAsia="zh-CN"/>
        </w:rPr>
        <w:t>领域</w:t>
      </w:r>
      <w:r>
        <w:rPr>
          <w:rFonts w:hint="eastAsia" w:ascii="方正小标宋简体" w:hAnsi="方正小标宋简体" w:eastAsia="方正小标宋简体" w:cs="仿宋_GB2312"/>
          <w:color w:val="333333"/>
          <w:spacing w:val="-20"/>
          <w:kern w:val="0"/>
          <w:sz w:val="32"/>
          <w:szCs w:val="32"/>
          <w:u w:val="single"/>
          <w:lang w:val="en-US" w:eastAsia="zh-CN"/>
        </w:rPr>
        <w:t>科创团队</w:t>
      </w:r>
      <w:r>
        <w:rPr>
          <w:rFonts w:hint="eastAsia" w:ascii="方正小标宋简体" w:hAnsi="方正小标宋简体" w:eastAsia="方正小标宋简体" w:cs="仿宋_GB2312"/>
          <w:color w:val="333333"/>
          <w:spacing w:val="-20"/>
          <w:kern w:val="0"/>
          <w:sz w:val="32"/>
          <w:szCs w:val="32"/>
          <w:lang w:eastAsia="zh-CN"/>
        </w:rPr>
        <w:t>赛道）</w:t>
      </w:r>
      <w:bookmarkEnd w:id="11"/>
    </w:p>
    <w:tbl>
      <w:tblPr>
        <w:tblStyle w:val="7"/>
        <w:tblW w:w="13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41"/>
        <w:gridCol w:w="2495"/>
        <w:gridCol w:w="2386"/>
      </w:tblGrid>
      <w:tr w14:paraId="7F3A7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1" w:type="dxa"/>
            <w:noWrap w:val="0"/>
            <w:vAlign w:val="top"/>
          </w:tcPr>
          <w:p w14:paraId="7F289D10">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9030"/>
              </w:tabs>
              <w:wordWrap/>
              <w:overflowPunct/>
              <w:topLinePunct w:val="0"/>
              <w:bidi w:val="0"/>
              <w:adjustRightInd/>
              <w:spacing w:line="640" w:lineRule="exact"/>
              <w:jc w:val="left"/>
              <w:textAlignment w:val="auto"/>
              <w:outlineLvl w:val="9"/>
              <w:rPr>
                <w:rFonts w:hint="eastAsia" w:ascii="仿宋_GB2312" w:hAnsi="方正小标宋简体" w:eastAsia="仿宋_GB2312" w:cs="仿宋_GB2312"/>
                <w:color w:val="333333"/>
                <w:spacing w:val="-16"/>
                <w:kern w:val="0"/>
                <w:sz w:val="28"/>
                <w:szCs w:val="44"/>
                <w:vertAlign w:val="baseline"/>
                <w:lang w:eastAsia="zh-CN"/>
              </w:rPr>
            </w:pPr>
            <w:r>
              <w:rPr>
                <w:rFonts w:hint="eastAsia" w:ascii="仿宋_GB2312" w:hAnsi="方正小标宋简体" w:eastAsia="仿宋_GB2312" w:cs="仿宋_GB2312"/>
                <w:color w:val="333333"/>
                <w:spacing w:val="-16"/>
                <w:kern w:val="0"/>
                <w:sz w:val="28"/>
                <w:szCs w:val="44"/>
                <w:lang w:eastAsia="zh-CN"/>
              </w:rPr>
              <w:t>推荐</w:t>
            </w:r>
            <w:r>
              <w:rPr>
                <w:rFonts w:hint="eastAsia" w:ascii="仿宋_GB2312" w:hAnsi="方正小标宋简体" w:eastAsia="仿宋_GB2312" w:cs="仿宋_GB2312"/>
                <w:color w:val="333333"/>
                <w:spacing w:val="-16"/>
                <w:kern w:val="0"/>
                <w:sz w:val="28"/>
                <w:szCs w:val="44"/>
              </w:rPr>
              <w:t>单位（盖章）：</w:t>
            </w:r>
          </w:p>
        </w:tc>
        <w:tc>
          <w:tcPr>
            <w:tcW w:w="2495" w:type="dxa"/>
            <w:noWrap w:val="0"/>
            <w:vAlign w:val="top"/>
          </w:tcPr>
          <w:p w14:paraId="7F1DC401">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9030"/>
              </w:tabs>
              <w:wordWrap/>
              <w:overflowPunct/>
              <w:topLinePunct w:val="0"/>
              <w:bidi w:val="0"/>
              <w:adjustRightInd/>
              <w:spacing w:line="640" w:lineRule="exact"/>
              <w:jc w:val="left"/>
              <w:textAlignment w:val="auto"/>
              <w:outlineLvl w:val="9"/>
              <w:rPr>
                <w:rFonts w:hint="default" w:ascii="仿宋_GB2312" w:hAnsi="方正小标宋简体" w:eastAsia="仿宋_GB2312" w:cs="仿宋_GB2312"/>
                <w:color w:val="333333"/>
                <w:spacing w:val="-16"/>
                <w:kern w:val="0"/>
                <w:sz w:val="28"/>
                <w:szCs w:val="44"/>
                <w:vertAlign w:val="baseline"/>
                <w:lang w:val="en-US" w:eastAsia="zh-CN"/>
              </w:rPr>
            </w:pPr>
            <w:r>
              <w:rPr>
                <w:rFonts w:hint="eastAsia" w:ascii="仿宋_GB2312" w:hAnsi="方正小标宋简体" w:eastAsia="仿宋_GB2312" w:cs="仿宋_GB2312"/>
                <w:color w:val="333333"/>
                <w:spacing w:val="-16"/>
                <w:kern w:val="0"/>
                <w:sz w:val="28"/>
                <w:szCs w:val="44"/>
              </w:rPr>
              <w:t>联系人：</w:t>
            </w:r>
          </w:p>
        </w:tc>
        <w:tc>
          <w:tcPr>
            <w:tcW w:w="2386" w:type="dxa"/>
            <w:noWrap w:val="0"/>
            <w:vAlign w:val="top"/>
          </w:tcPr>
          <w:p w14:paraId="7DD9BBFC">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9030"/>
              </w:tabs>
              <w:wordWrap/>
              <w:overflowPunct/>
              <w:topLinePunct w:val="0"/>
              <w:bidi w:val="0"/>
              <w:adjustRightInd/>
              <w:spacing w:line="640" w:lineRule="exact"/>
              <w:jc w:val="left"/>
              <w:textAlignment w:val="auto"/>
              <w:outlineLvl w:val="9"/>
              <w:rPr>
                <w:rFonts w:hint="eastAsia" w:ascii="仿宋_GB2312" w:hAnsi="方正小标宋简体" w:eastAsia="仿宋_GB2312" w:cs="仿宋_GB2312"/>
                <w:color w:val="333333"/>
                <w:spacing w:val="-16"/>
                <w:kern w:val="0"/>
                <w:sz w:val="28"/>
                <w:szCs w:val="44"/>
                <w:vertAlign w:val="baseline"/>
              </w:rPr>
            </w:pPr>
            <w:r>
              <w:rPr>
                <w:rFonts w:hint="eastAsia" w:ascii="仿宋_GB2312" w:hAnsi="方正小标宋简体" w:eastAsia="仿宋_GB2312" w:cs="仿宋_GB2312"/>
                <w:color w:val="333333"/>
                <w:spacing w:val="-16"/>
                <w:kern w:val="0"/>
                <w:sz w:val="28"/>
                <w:szCs w:val="44"/>
              </w:rPr>
              <w:t>电话：</w:t>
            </w:r>
          </w:p>
        </w:tc>
      </w:tr>
    </w:tbl>
    <w:tbl>
      <w:tblPr>
        <w:tblStyle w:val="6"/>
        <w:tblW w:w="13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5722"/>
        <w:gridCol w:w="3686"/>
        <w:gridCol w:w="3260"/>
      </w:tblGrid>
      <w:tr w14:paraId="003A6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846" w:type="dxa"/>
            <w:noWrap w:val="0"/>
            <w:vAlign w:val="center"/>
          </w:tcPr>
          <w:p w14:paraId="0FCA7A3C">
            <w:pPr>
              <w:keepNext w:val="0"/>
              <w:keepLines w:val="0"/>
              <w:pageBreakBefore w:val="0"/>
              <w:widowControl w:val="0"/>
              <w:wordWrap/>
              <w:overflowPunct/>
              <w:topLinePunct w:val="0"/>
              <w:bidi w:val="0"/>
              <w:adjustRightInd/>
              <w:jc w:val="center"/>
              <w:textAlignment w:val="auto"/>
              <w:outlineLvl w:val="9"/>
              <w:rPr>
                <w:rFonts w:ascii="楷体_GB2312" w:hAnsi="黑体" w:eastAsia="楷体_GB2312"/>
                <w:sz w:val="28"/>
                <w:szCs w:val="28"/>
              </w:rPr>
            </w:pPr>
            <w:r>
              <w:rPr>
                <w:rFonts w:hint="eastAsia" w:ascii="楷体_GB2312" w:hAnsi="黑体" w:eastAsia="楷体_GB2312"/>
                <w:sz w:val="28"/>
                <w:szCs w:val="28"/>
              </w:rPr>
              <w:t>序号</w:t>
            </w:r>
          </w:p>
        </w:tc>
        <w:tc>
          <w:tcPr>
            <w:tcW w:w="5722" w:type="dxa"/>
            <w:noWrap w:val="0"/>
            <w:vAlign w:val="center"/>
          </w:tcPr>
          <w:p w14:paraId="3EFC22E6">
            <w:pPr>
              <w:keepNext w:val="0"/>
              <w:keepLines w:val="0"/>
              <w:pageBreakBefore w:val="0"/>
              <w:widowControl w:val="0"/>
              <w:wordWrap/>
              <w:overflowPunct/>
              <w:topLinePunct w:val="0"/>
              <w:bidi w:val="0"/>
              <w:adjustRightInd/>
              <w:jc w:val="center"/>
              <w:textAlignment w:val="auto"/>
              <w:outlineLvl w:val="9"/>
              <w:rPr>
                <w:rFonts w:ascii="楷体_GB2312" w:hAnsi="黑体" w:eastAsia="楷体_GB2312"/>
                <w:sz w:val="28"/>
                <w:szCs w:val="28"/>
              </w:rPr>
            </w:pPr>
            <w:r>
              <w:rPr>
                <w:rFonts w:hint="eastAsia" w:ascii="楷体_GB2312" w:hAnsi="黑体" w:eastAsia="楷体_GB2312"/>
                <w:sz w:val="28"/>
                <w:szCs w:val="28"/>
              </w:rPr>
              <w:t>项目名称</w:t>
            </w:r>
          </w:p>
        </w:tc>
        <w:tc>
          <w:tcPr>
            <w:tcW w:w="3686" w:type="dxa"/>
            <w:noWrap w:val="0"/>
            <w:vAlign w:val="center"/>
          </w:tcPr>
          <w:p w14:paraId="03E11DA5">
            <w:pPr>
              <w:keepNext w:val="0"/>
              <w:keepLines w:val="0"/>
              <w:pageBreakBefore w:val="0"/>
              <w:widowControl w:val="0"/>
              <w:wordWrap/>
              <w:overflowPunct/>
              <w:topLinePunct w:val="0"/>
              <w:bidi w:val="0"/>
              <w:adjustRightInd/>
              <w:jc w:val="center"/>
              <w:textAlignment w:val="auto"/>
              <w:outlineLvl w:val="9"/>
              <w:rPr>
                <w:rFonts w:ascii="楷体_GB2312" w:hAnsi="黑体" w:eastAsia="楷体_GB2312"/>
                <w:sz w:val="28"/>
                <w:szCs w:val="28"/>
              </w:rPr>
            </w:pPr>
            <w:r>
              <w:rPr>
                <w:rFonts w:hint="eastAsia" w:ascii="楷体_GB2312" w:hAnsi="黑体" w:eastAsia="楷体_GB2312"/>
                <w:sz w:val="28"/>
                <w:szCs w:val="28"/>
              </w:rPr>
              <w:t>团队成员</w:t>
            </w:r>
          </w:p>
        </w:tc>
        <w:tc>
          <w:tcPr>
            <w:tcW w:w="3260" w:type="dxa"/>
            <w:noWrap w:val="0"/>
            <w:vAlign w:val="center"/>
          </w:tcPr>
          <w:p w14:paraId="48EE4315">
            <w:pPr>
              <w:keepNext w:val="0"/>
              <w:keepLines w:val="0"/>
              <w:pageBreakBefore w:val="0"/>
              <w:widowControl w:val="0"/>
              <w:wordWrap/>
              <w:overflowPunct/>
              <w:topLinePunct w:val="0"/>
              <w:bidi w:val="0"/>
              <w:adjustRightInd/>
              <w:jc w:val="center"/>
              <w:textAlignment w:val="auto"/>
              <w:outlineLvl w:val="9"/>
              <w:rPr>
                <w:rFonts w:ascii="楷体_GB2312" w:hAnsi="黑体" w:eastAsia="楷体_GB2312"/>
                <w:sz w:val="28"/>
                <w:szCs w:val="28"/>
              </w:rPr>
            </w:pPr>
            <w:r>
              <w:rPr>
                <w:rFonts w:hint="eastAsia" w:ascii="楷体_GB2312" w:hAnsi="黑体" w:eastAsia="楷体_GB2312"/>
                <w:sz w:val="28"/>
                <w:szCs w:val="28"/>
              </w:rPr>
              <w:t>指导教师</w:t>
            </w:r>
          </w:p>
        </w:tc>
      </w:tr>
      <w:tr w14:paraId="4CD2F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vAlign w:val="center"/>
          </w:tcPr>
          <w:p w14:paraId="4E518673">
            <w:pPr>
              <w:keepNext w:val="0"/>
              <w:keepLines w:val="0"/>
              <w:pageBreakBefore w:val="0"/>
              <w:widowControl w:val="0"/>
              <w:wordWrap/>
              <w:overflowPunct/>
              <w:topLinePunct w:val="0"/>
              <w:bidi w:val="0"/>
              <w:adjustRightInd/>
              <w:jc w:val="center"/>
              <w:textAlignment w:val="auto"/>
              <w:outlineLvl w:val="9"/>
              <w:rPr>
                <w:rFonts w:ascii="楷体_GB2312" w:hAnsi="黑体" w:eastAsia="楷体_GB2312"/>
                <w:sz w:val="28"/>
                <w:szCs w:val="28"/>
              </w:rPr>
            </w:pPr>
            <w:r>
              <w:rPr>
                <w:rFonts w:hint="eastAsia" w:ascii="楷体_GB2312" w:hAnsi="黑体" w:eastAsia="楷体_GB2312"/>
                <w:sz w:val="28"/>
                <w:szCs w:val="28"/>
              </w:rPr>
              <w:t>1</w:t>
            </w:r>
          </w:p>
        </w:tc>
        <w:tc>
          <w:tcPr>
            <w:tcW w:w="5722" w:type="dxa"/>
            <w:noWrap w:val="0"/>
            <w:vAlign w:val="center"/>
          </w:tcPr>
          <w:p w14:paraId="2FAFFB9E">
            <w:pPr>
              <w:keepNext w:val="0"/>
              <w:keepLines w:val="0"/>
              <w:pageBreakBefore w:val="0"/>
              <w:widowControl w:val="0"/>
              <w:wordWrap/>
              <w:overflowPunct/>
              <w:topLinePunct w:val="0"/>
              <w:bidi w:val="0"/>
              <w:adjustRightInd/>
              <w:jc w:val="center"/>
              <w:textAlignment w:val="auto"/>
              <w:outlineLvl w:val="9"/>
              <w:rPr>
                <w:rFonts w:ascii="楷体_GB2312" w:hAnsi="黑体" w:eastAsia="楷体_GB2312"/>
                <w:sz w:val="28"/>
                <w:szCs w:val="28"/>
              </w:rPr>
            </w:pPr>
          </w:p>
        </w:tc>
        <w:tc>
          <w:tcPr>
            <w:tcW w:w="3686" w:type="dxa"/>
            <w:noWrap w:val="0"/>
            <w:vAlign w:val="center"/>
          </w:tcPr>
          <w:p w14:paraId="6BD98AC1">
            <w:pPr>
              <w:keepNext w:val="0"/>
              <w:keepLines w:val="0"/>
              <w:pageBreakBefore w:val="0"/>
              <w:widowControl w:val="0"/>
              <w:wordWrap/>
              <w:overflowPunct/>
              <w:topLinePunct w:val="0"/>
              <w:bidi w:val="0"/>
              <w:adjustRightInd/>
              <w:jc w:val="center"/>
              <w:textAlignment w:val="auto"/>
              <w:outlineLvl w:val="9"/>
              <w:rPr>
                <w:rFonts w:ascii="楷体_GB2312" w:hAnsi="黑体" w:eastAsia="楷体_GB2312"/>
                <w:sz w:val="28"/>
                <w:szCs w:val="28"/>
              </w:rPr>
            </w:pPr>
          </w:p>
        </w:tc>
        <w:tc>
          <w:tcPr>
            <w:tcW w:w="3260" w:type="dxa"/>
            <w:noWrap w:val="0"/>
            <w:vAlign w:val="center"/>
          </w:tcPr>
          <w:p w14:paraId="4A4D6B81">
            <w:pPr>
              <w:keepNext w:val="0"/>
              <w:keepLines w:val="0"/>
              <w:pageBreakBefore w:val="0"/>
              <w:widowControl w:val="0"/>
              <w:wordWrap/>
              <w:overflowPunct/>
              <w:topLinePunct w:val="0"/>
              <w:bidi w:val="0"/>
              <w:adjustRightInd/>
              <w:jc w:val="center"/>
              <w:textAlignment w:val="auto"/>
              <w:outlineLvl w:val="9"/>
              <w:rPr>
                <w:rFonts w:ascii="楷体_GB2312" w:hAnsi="黑体" w:eastAsia="楷体_GB2312"/>
                <w:sz w:val="28"/>
                <w:szCs w:val="28"/>
              </w:rPr>
            </w:pPr>
          </w:p>
        </w:tc>
      </w:tr>
      <w:tr w14:paraId="6890A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vAlign w:val="center"/>
          </w:tcPr>
          <w:p w14:paraId="6CFCE4B9">
            <w:pPr>
              <w:keepNext w:val="0"/>
              <w:keepLines w:val="0"/>
              <w:pageBreakBefore w:val="0"/>
              <w:widowControl w:val="0"/>
              <w:wordWrap/>
              <w:overflowPunct/>
              <w:topLinePunct w:val="0"/>
              <w:bidi w:val="0"/>
              <w:adjustRightInd/>
              <w:jc w:val="center"/>
              <w:textAlignment w:val="auto"/>
              <w:outlineLvl w:val="9"/>
              <w:rPr>
                <w:rFonts w:ascii="楷体_GB2312" w:hAnsi="黑体" w:eastAsia="楷体_GB2312"/>
                <w:sz w:val="28"/>
                <w:szCs w:val="28"/>
              </w:rPr>
            </w:pPr>
            <w:r>
              <w:rPr>
                <w:rFonts w:hint="eastAsia" w:ascii="楷体_GB2312" w:hAnsi="黑体" w:eastAsia="楷体_GB2312"/>
                <w:sz w:val="28"/>
                <w:szCs w:val="28"/>
              </w:rPr>
              <w:t>2</w:t>
            </w:r>
          </w:p>
        </w:tc>
        <w:tc>
          <w:tcPr>
            <w:tcW w:w="5722" w:type="dxa"/>
            <w:noWrap w:val="0"/>
            <w:vAlign w:val="center"/>
          </w:tcPr>
          <w:p w14:paraId="28B3BDAA">
            <w:pPr>
              <w:keepNext w:val="0"/>
              <w:keepLines w:val="0"/>
              <w:pageBreakBefore w:val="0"/>
              <w:widowControl w:val="0"/>
              <w:wordWrap/>
              <w:overflowPunct/>
              <w:topLinePunct w:val="0"/>
              <w:bidi w:val="0"/>
              <w:adjustRightInd/>
              <w:jc w:val="center"/>
              <w:textAlignment w:val="auto"/>
              <w:outlineLvl w:val="9"/>
              <w:rPr>
                <w:rFonts w:ascii="楷体_GB2312" w:hAnsi="黑体" w:eastAsia="楷体_GB2312"/>
                <w:sz w:val="28"/>
                <w:szCs w:val="28"/>
              </w:rPr>
            </w:pPr>
          </w:p>
        </w:tc>
        <w:tc>
          <w:tcPr>
            <w:tcW w:w="3686" w:type="dxa"/>
            <w:noWrap w:val="0"/>
            <w:vAlign w:val="center"/>
          </w:tcPr>
          <w:p w14:paraId="150670F1">
            <w:pPr>
              <w:keepNext w:val="0"/>
              <w:keepLines w:val="0"/>
              <w:pageBreakBefore w:val="0"/>
              <w:widowControl w:val="0"/>
              <w:wordWrap/>
              <w:overflowPunct/>
              <w:topLinePunct w:val="0"/>
              <w:bidi w:val="0"/>
              <w:adjustRightInd/>
              <w:jc w:val="center"/>
              <w:textAlignment w:val="auto"/>
              <w:outlineLvl w:val="9"/>
              <w:rPr>
                <w:rFonts w:ascii="楷体_GB2312" w:hAnsi="黑体" w:eastAsia="楷体_GB2312"/>
                <w:sz w:val="28"/>
                <w:szCs w:val="28"/>
              </w:rPr>
            </w:pPr>
          </w:p>
        </w:tc>
        <w:tc>
          <w:tcPr>
            <w:tcW w:w="3260" w:type="dxa"/>
            <w:noWrap w:val="0"/>
            <w:vAlign w:val="center"/>
          </w:tcPr>
          <w:p w14:paraId="136C852A">
            <w:pPr>
              <w:keepNext w:val="0"/>
              <w:keepLines w:val="0"/>
              <w:pageBreakBefore w:val="0"/>
              <w:widowControl w:val="0"/>
              <w:wordWrap/>
              <w:overflowPunct/>
              <w:topLinePunct w:val="0"/>
              <w:bidi w:val="0"/>
              <w:adjustRightInd/>
              <w:jc w:val="center"/>
              <w:textAlignment w:val="auto"/>
              <w:outlineLvl w:val="9"/>
              <w:rPr>
                <w:rFonts w:ascii="楷体_GB2312" w:hAnsi="黑体" w:eastAsia="楷体_GB2312"/>
                <w:sz w:val="28"/>
                <w:szCs w:val="28"/>
              </w:rPr>
            </w:pPr>
          </w:p>
        </w:tc>
      </w:tr>
      <w:tr w14:paraId="1E4B2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vAlign w:val="center"/>
          </w:tcPr>
          <w:p w14:paraId="3DE72524">
            <w:pPr>
              <w:keepNext w:val="0"/>
              <w:keepLines w:val="0"/>
              <w:pageBreakBefore w:val="0"/>
              <w:widowControl w:val="0"/>
              <w:wordWrap/>
              <w:overflowPunct/>
              <w:topLinePunct w:val="0"/>
              <w:bidi w:val="0"/>
              <w:adjustRightInd/>
              <w:jc w:val="center"/>
              <w:textAlignment w:val="auto"/>
              <w:outlineLvl w:val="9"/>
              <w:rPr>
                <w:rFonts w:ascii="楷体_GB2312" w:hAnsi="黑体" w:eastAsia="楷体_GB2312"/>
                <w:sz w:val="28"/>
                <w:szCs w:val="28"/>
              </w:rPr>
            </w:pPr>
            <w:r>
              <w:rPr>
                <w:rFonts w:hint="eastAsia" w:ascii="楷体_GB2312" w:hAnsi="黑体" w:eastAsia="楷体_GB2312"/>
                <w:sz w:val="28"/>
                <w:szCs w:val="28"/>
              </w:rPr>
              <w:t>3</w:t>
            </w:r>
          </w:p>
        </w:tc>
        <w:tc>
          <w:tcPr>
            <w:tcW w:w="5722" w:type="dxa"/>
            <w:noWrap w:val="0"/>
            <w:vAlign w:val="center"/>
          </w:tcPr>
          <w:p w14:paraId="5E53FC0E">
            <w:pPr>
              <w:keepNext w:val="0"/>
              <w:keepLines w:val="0"/>
              <w:pageBreakBefore w:val="0"/>
              <w:widowControl w:val="0"/>
              <w:wordWrap/>
              <w:overflowPunct/>
              <w:topLinePunct w:val="0"/>
              <w:bidi w:val="0"/>
              <w:adjustRightInd/>
              <w:jc w:val="center"/>
              <w:textAlignment w:val="auto"/>
              <w:outlineLvl w:val="9"/>
              <w:rPr>
                <w:rFonts w:ascii="楷体_GB2312" w:hAnsi="黑体" w:eastAsia="楷体_GB2312"/>
                <w:sz w:val="28"/>
                <w:szCs w:val="28"/>
              </w:rPr>
            </w:pPr>
          </w:p>
        </w:tc>
        <w:tc>
          <w:tcPr>
            <w:tcW w:w="3686" w:type="dxa"/>
            <w:noWrap w:val="0"/>
            <w:vAlign w:val="center"/>
          </w:tcPr>
          <w:p w14:paraId="7424C386">
            <w:pPr>
              <w:keepNext w:val="0"/>
              <w:keepLines w:val="0"/>
              <w:pageBreakBefore w:val="0"/>
              <w:widowControl w:val="0"/>
              <w:wordWrap/>
              <w:overflowPunct/>
              <w:topLinePunct w:val="0"/>
              <w:bidi w:val="0"/>
              <w:adjustRightInd/>
              <w:jc w:val="center"/>
              <w:textAlignment w:val="auto"/>
              <w:outlineLvl w:val="9"/>
              <w:rPr>
                <w:rFonts w:ascii="楷体_GB2312" w:hAnsi="黑体" w:eastAsia="楷体_GB2312"/>
                <w:sz w:val="28"/>
                <w:szCs w:val="28"/>
              </w:rPr>
            </w:pPr>
          </w:p>
        </w:tc>
        <w:tc>
          <w:tcPr>
            <w:tcW w:w="3260" w:type="dxa"/>
            <w:noWrap w:val="0"/>
            <w:vAlign w:val="center"/>
          </w:tcPr>
          <w:p w14:paraId="770A94BE">
            <w:pPr>
              <w:keepNext w:val="0"/>
              <w:keepLines w:val="0"/>
              <w:pageBreakBefore w:val="0"/>
              <w:widowControl w:val="0"/>
              <w:wordWrap/>
              <w:overflowPunct/>
              <w:topLinePunct w:val="0"/>
              <w:bidi w:val="0"/>
              <w:adjustRightInd/>
              <w:jc w:val="center"/>
              <w:textAlignment w:val="auto"/>
              <w:outlineLvl w:val="9"/>
              <w:rPr>
                <w:rFonts w:ascii="楷体_GB2312" w:hAnsi="黑体" w:eastAsia="楷体_GB2312"/>
                <w:sz w:val="28"/>
                <w:szCs w:val="28"/>
              </w:rPr>
            </w:pPr>
          </w:p>
        </w:tc>
      </w:tr>
      <w:tr w14:paraId="3AFBF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vAlign w:val="center"/>
          </w:tcPr>
          <w:p w14:paraId="60768660">
            <w:pPr>
              <w:keepNext w:val="0"/>
              <w:keepLines w:val="0"/>
              <w:pageBreakBefore w:val="0"/>
              <w:widowControl w:val="0"/>
              <w:wordWrap/>
              <w:overflowPunct/>
              <w:topLinePunct w:val="0"/>
              <w:bidi w:val="0"/>
              <w:adjustRightInd/>
              <w:jc w:val="center"/>
              <w:textAlignment w:val="auto"/>
              <w:outlineLvl w:val="9"/>
              <w:rPr>
                <w:rFonts w:ascii="楷体_GB2312" w:hAnsi="黑体" w:eastAsia="楷体_GB2312"/>
                <w:sz w:val="28"/>
                <w:szCs w:val="28"/>
              </w:rPr>
            </w:pPr>
            <w:r>
              <w:rPr>
                <w:rFonts w:hint="eastAsia" w:ascii="楷体_GB2312" w:hAnsi="黑体" w:eastAsia="楷体_GB2312"/>
                <w:sz w:val="28"/>
                <w:szCs w:val="28"/>
              </w:rPr>
              <w:t>...</w:t>
            </w:r>
          </w:p>
        </w:tc>
        <w:tc>
          <w:tcPr>
            <w:tcW w:w="5722" w:type="dxa"/>
            <w:noWrap w:val="0"/>
            <w:vAlign w:val="center"/>
          </w:tcPr>
          <w:p w14:paraId="41886FA3">
            <w:pPr>
              <w:keepNext w:val="0"/>
              <w:keepLines w:val="0"/>
              <w:pageBreakBefore w:val="0"/>
              <w:widowControl w:val="0"/>
              <w:wordWrap/>
              <w:overflowPunct/>
              <w:topLinePunct w:val="0"/>
              <w:bidi w:val="0"/>
              <w:adjustRightInd/>
              <w:jc w:val="center"/>
              <w:textAlignment w:val="auto"/>
              <w:outlineLvl w:val="9"/>
              <w:rPr>
                <w:rFonts w:ascii="楷体_GB2312" w:hAnsi="黑体" w:eastAsia="楷体_GB2312"/>
                <w:sz w:val="28"/>
                <w:szCs w:val="28"/>
              </w:rPr>
            </w:pPr>
          </w:p>
        </w:tc>
        <w:tc>
          <w:tcPr>
            <w:tcW w:w="3686" w:type="dxa"/>
            <w:noWrap w:val="0"/>
            <w:vAlign w:val="center"/>
          </w:tcPr>
          <w:p w14:paraId="048EAA9C">
            <w:pPr>
              <w:keepNext w:val="0"/>
              <w:keepLines w:val="0"/>
              <w:pageBreakBefore w:val="0"/>
              <w:widowControl w:val="0"/>
              <w:wordWrap/>
              <w:overflowPunct/>
              <w:topLinePunct w:val="0"/>
              <w:bidi w:val="0"/>
              <w:adjustRightInd/>
              <w:jc w:val="center"/>
              <w:textAlignment w:val="auto"/>
              <w:outlineLvl w:val="9"/>
              <w:rPr>
                <w:rFonts w:ascii="楷体_GB2312" w:hAnsi="黑体" w:eastAsia="楷体_GB2312"/>
                <w:sz w:val="28"/>
                <w:szCs w:val="28"/>
              </w:rPr>
            </w:pPr>
          </w:p>
        </w:tc>
        <w:tc>
          <w:tcPr>
            <w:tcW w:w="3260" w:type="dxa"/>
            <w:noWrap w:val="0"/>
            <w:vAlign w:val="center"/>
          </w:tcPr>
          <w:p w14:paraId="60423D55">
            <w:pPr>
              <w:keepNext w:val="0"/>
              <w:keepLines w:val="0"/>
              <w:pageBreakBefore w:val="0"/>
              <w:widowControl w:val="0"/>
              <w:wordWrap/>
              <w:overflowPunct/>
              <w:topLinePunct w:val="0"/>
              <w:bidi w:val="0"/>
              <w:adjustRightInd/>
              <w:jc w:val="center"/>
              <w:textAlignment w:val="auto"/>
              <w:outlineLvl w:val="9"/>
              <w:rPr>
                <w:rFonts w:ascii="楷体_GB2312" w:hAnsi="黑体" w:eastAsia="楷体_GB2312"/>
                <w:sz w:val="28"/>
                <w:szCs w:val="28"/>
              </w:rPr>
            </w:pPr>
          </w:p>
        </w:tc>
      </w:tr>
    </w:tbl>
    <w:p w14:paraId="72E5B7EE">
      <w:pPr>
        <w:keepNext w:val="0"/>
        <w:keepLines w:val="0"/>
        <w:pageBreakBefore w:val="0"/>
        <w:widowControl w:val="0"/>
        <w:wordWrap/>
        <w:overflowPunct/>
        <w:topLinePunct w:val="0"/>
        <w:bidi w:val="0"/>
        <w:adjustRightInd/>
        <w:spacing w:line="480" w:lineRule="exact"/>
        <w:textAlignment w:val="auto"/>
        <w:outlineLvl w:val="9"/>
        <w:rPr>
          <w:rFonts w:hint="eastAsia" w:ascii="仿宋_GB2312" w:hAnsi="黑体" w:eastAsia="仿宋_GB2312"/>
          <w:sz w:val="28"/>
          <w:szCs w:val="32"/>
        </w:rPr>
      </w:pPr>
      <w:r>
        <w:rPr>
          <w:rFonts w:hint="eastAsia" w:ascii="仿宋_GB2312" w:hAnsi="黑体" w:eastAsia="仿宋_GB2312"/>
          <w:sz w:val="28"/>
          <w:szCs w:val="32"/>
        </w:rPr>
        <w:t>填表说明：本表由高校承办部门（处室）填写，</w:t>
      </w:r>
      <w:r>
        <w:rPr>
          <w:rFonts w:hint="eastAsia" w:ascii="仿宋_GB2312" w:hAnsi="黑体" w:eastAsia="仿宋_GB2312"/>
          <w:sz w:val="28"/>
          <w:szCs w:val="32"/>
          <w:lang w:eastAsia="zh-CN"/>
        </w:rPr>
        <w:t>分领域、分赛道</w:t>
      </w:r>
      <w:r>
        <w:rPr>
          <w:rFonts w:hint="eastAsia" w:ascii="仿宋_GB2312" w:hAnsi="黑体" w:eastAsia="仿宋_GB2312"/>
          <w:sz w:val="28"/>
          <w:szCs w:val="32"/>
        </w:rPr>
        <w:t>填写，加盖部门（处室）公章</w:t>
      </w:r>
      <w:r>
        <w:rPr>
          <w:rFonts w:hint="eastAsia" w:ascii="仿宋_GB2312" w:hAnsi="黑体" w:eastAsia="仿宋_GB2312"/>
          <w:sz w:val="28"/>
          <w:szCs w:val="32"/>
          <w:lang w:eastAsia="zh-CN"/>
        </w:rPr>
        <w:t>，多页的加盖</w:t>
      </w:r>
      <w:r>
        <w:rPr>
          <w:rFonts w:hint="eastAsia" w:ascii="仿宋_GB2312" w:hAnsi="黑体" w:eastAsia="仿宋_GB2312"/>
          <w:sz w:val="28"/>
          <w:szCs w:val="32"/>
        </w:rPr>
        <w:t>骑缝章，扫描</w:t>
      </w:r>
      <w:r>
        <w:rPr>
          <w:rFonts w:hint="eastAsia" w:ascii="仿宋_GB2312" w:hAnsi="黑体" w:eastAsia="仿宋_GB2312"/>
          <w:sz w:val="28"/>
          <w:szCs w:val="32"/>
          <w:lang w:eastAsia="zh-CN"/>
        </w:rPr>
        <w:t>成</w:t>
      </w:r>
      <w:r>
        <w:rPr>
          <w:rFonts w:hint="eastAsia" w:ascii="仿宋_GB2312" w:hAnsi="黑体" w:eastAsia="仿宋_GB2312"/>
          <w:sz w:val="28"/>
          <w:szCs w:val="32"/>
          <w:lang w:val="en-US" w:eastAsia="zh-CN"/>
        </w:rPr>
        <w:t>PDF格式文件</w:t>
      </w:r>
      <w:r>
        <w:rPr>
          <w:rFonts w:hint="eastAsia" w:ascii="仿宋_GB2312" w:hAnsi="黑体" w:eastAsia="仿宋_GB2312"/>
          <w:sz w:val="28"/>
          <w:szCs w:val="32"/>
          <w:lang w:eastAsia="zh-CN"/>
        </w:rPr>
        <w:t>后同参赛团队项目资料一并提交</w:t>
      </w:r>
      <w:r>
        <w:rPr>
          <w:rFonts w:hint="eastAsia" w:ascii="仿宋_GB2312" w:hAnsi="黑体" w:eastAsia="仿宋_GB2312"/>
          <w:sz w:val="28"/>
          <w:szCs w:val="32"/>
        </w:rPr>
        <w:t>。</w:t>
      </w:r>
    </w:p>
    <w:p w14:paraId="775792D7">
      <w:pPr>
        <w:keepNext w:val="0"/>
        <w:keepLines w:val="0"/>
        <w:pageBreakBefore w:val="0"/>
        <w:widowControl w:val="0"/>
        <w:wordWrap/>
        <w:overflowPunct/>
        <w:topLinePunct w:val="0"/>
        <w:bidi w:val="0"/>
        <w:adjustRightInd/>
        <w:spacing w:line="480" w:lineRule="exact"/>
        <w:textAlignment w:val="auto"/>
        <w:outlineLvl w:val="9"/>
        <w:rPr>
          <w:rFonts w:hint="eastAsia" w:ascii="仿宋_GB2312" w:hAnsi="黑体" w:eastAsia="仿宋_GB2312"/>
          <w:sz w:val="28"/>
          <w:szCs w:val="32"/>
        </w:rPr>
      </w:pPr>
    </w:p>
    <w:p w14:paraId="3C209F8B">
      <w:pPr>
        <w:keepNext w:val="0"/>
        <w:keepLines w:val="0"/>
        <w:pageBreakBefore w:val="0"/>
        <w:widowControl w:val="0"/>
        <w:wordWrap/>
        <w:overflowPunct/>
        <w:topLinePunct w:val="0"/>
        <w:bidi w:val="0"/>
        <w:adjustRightInd/>
        <w:spacing w:line="480" w:lineRule="exact"/>
        <w:textAlignment w:val="auto"/>
        <w:outlineLvl w:val="9"/>
        <w:rPr>
          <w:rFonts w:hint="eastAsia" w:ascii="仿宋_GB2312" w:hAnsi="黑体" w:eastAsia="仿宋_GB2312"/>
          <w:sz w:val="28"/>
          <w:szCs w:val="32"/>
        </w:rPr>
      </w:pPr>
    </w:p>
    <w:p w14:paraId="59E54D71">
      <w:bookmarkStart w:id="12" w:name="_GoBack"/>
      <w:bookmarkEnd w:id="12"/>
    </w:p>
    <w:sectPr>
      <w:footerReference r:id="rId16"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A6249D-2750-430E-B4E6-495B8EF8FED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819AA29-C578-4476-9421-173264BABAA1}"/>
  </w:font>
  <w:font w:name="方正小标宋简体">
    <w:panose1 w:val="02000000000000000000"/>
    <w:charset w:val="86"/>
    <w:family w:val="script"/>
    <w:pitch w:val="default"/>
    <w:sig w:usb0="00000001" w:usb1="080E0000" w:usb2="00000000" w:usb3="00000000" w:csb0="00040000" w:csb1="00000000"/>
    <w:embedRegular r:id="rId3" w:fontKey="{F542252B-EB51-4190-AF05-A9D6D92FFF5F}"/>
  </w:font>
  <w:font w:name="仿宋_GB2312">
    <w:panose1 w:val="02010609030101010101"/>
    <w:charset w:val="86"/>
    <w:family w:val="auto"/>
    <w:pitch w:val="default"/>
    <w:sig w:usb0="00000001" w:usb1="080E0000" w:usb2="00000000" w:usb3="00000000" w:csb0="00040000" w:csb1="00000000"/>
    <w:embedRegular r:id="rId4" w:fontKey="{0B5E9150-85F1-4114-BFB5-0FFCC3927DFD}"/>
  </w:font>
  <w:font w:name="仿宋">
    <w:panose1 w:val="02010609060101010101"/>
    <w:charset w:val="86"/>
    <w:family w:val="modern"/>
    <w:pitch w:val="default"/>
    <w:sig w:usb0="800002BF" w:usb1="38CF7CFA" w:usb2="00000016" w:usb3="00000000" w:csb0="00040001" w:csb1="00000000"/>
    <w:embedRegular r:id="rId5" w:fontKey="{35CC8D49-AAE1-426E-B2D6-59068FC8F1F2}"/>
  </w:font>
  <w:font w:name="楷体_GB2312">
    <w:panose1 w:val="02010609030101010101"/>
    <w:charset w:val="86"/>
    <w:family w:val="modern"/>
    <w:pitch w:val="default"/>
    <w:sig w:usb0="00000001" w:usb1="080E0000" w:usb2="00000000" w:usb3="00000000" w:csb0="00040000" w:csb1="00000000"/>
    <w:embedRegular r:id="rId6" w:fontKey="{C983231A-D040-44F0-85C3-6A3851FDDFEC}"/>
  </w:font>
  <w:font w:name="楷体">
    <w:panose1 w:val="02010609060101010101"/>
    <w:charset w:val="86"/>
    <w:family w:val="modern"/>
    <w:pitch w:val="default"/>
    <w:sig w:usb0="800002BF" w:usb1="38CF7CFA" w:usb2="00000016" w:usb3="00000000" w:csb0="00040001" w:csb1="00000000"/>
    <w:embedRegular r:id="rId7" w:fontKey="{B1E759DF-8953-4F21-BE8A-472DADCA56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E14A9">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175CD4">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43175CD4">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8DA0D">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E730E2">
                          <w:pPr>
                            <w:pStyle w:val="2"/>
                          </w:pPr>
                          <w:r>
                            <w:t xml:space="preserve">— </w:t>
                          </w:r>
                          <w:r>
                            <w:fldChar w:fldCharType="begin"/>
                          </w:r>
                          <w:r>
                            <w:instrText xml:space="preserve"> PAGE  \* MERGEFORMAT </w:instrText>
                          </w:r>
                          <w:r>
                            <w:fldChar w:fldCharType="separate"/>
                          </w:r>
                          <w:r>
                            <w:t>10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8E730E2">
                    <w:pPr>
                      <w:pStyle w:val="2"/>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D022A">
    <w:pPr>
      <w:pStyle w:val="2"/>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8619A6">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68619A6">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268C1">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B02B63">
                          <w:pPr>
                            <w:pStyle w:val="2"/>
                          </w:pPr>
                          <w:r>
                            <w:t xml:space="preserve">— </w:t>
                          </w:r>
                          <w:r>
                            <w:fldChar w:fldCharType="begin"/>
                          </w:r>
                          <w:r>
                            <w:instrText xml:space="preserve"> PAGE  \* MERGEFORMAT </w:instrText>
                          </w:r>
                          <w:r>
                            <w:fldChar w:fldCharType="separate"/>
                          </w:r>
                          <w:r>
                            <w:t>12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CB02B63">
                    <w:pPr>
                      <w:pStyle w:val="2"/>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E5CAE">
    <w:pPr>
      <w:pStyle w:val="2"/>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73218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273218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3568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12E98DC">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112E98DC">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4FDB4">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8F5FC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11</w:t>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7E8F5FC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11</w:t>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619FC">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D6E27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13</w:t>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74D6E27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13</w:t>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3A448">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0E6BD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12</w:t>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780E6BD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12</w:t>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8EBA0">
    <w:pPr>
      <w:pStyle w:val="2"/>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E17354">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00E17354">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0A8BA">
    <w:pPr>
      <w:pStyle w:val="2"/>
    </w:pPr>
    <w:r>
      <w:rPr>
        <w:sz w:val="18"/>
      </w:rP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064AE">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14</w:t>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62B064AE">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14</w:t>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705D8">
    <w:pPr>
      <w:pStyle w:val="2"/>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BB9BE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CBB9BE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F361C">
    <w:pPr>
      <w:pStyle w:val="2"/>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F4194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6F4194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6C7F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872C9"/>
    <w:rsid w:val="25187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2026-07-21T09:35:00Z</dcterms:created>
  <dc:creator>允玦</dc:creator>
  <cp:lastModifiedBy>允玦</cp:lastModifiedBy>
  <dcterms:modified xsi:type="dcterms:W3CDTF">2026-07-21T09:40:03Z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7225D39D05624BD4B41B52F6CEC8E7E4_11</vt:lpwstr>
  </property>
  <property fmtid="{D5CDD505-2E9C-101B-9397-08002B2CF9AE}" pid="4" name="KSOTemplateDocerSaveRecord">
    <vt:lpwstr>eyJoZGlkIjoiYWZmYTc5NzNiOTNlYjU4ZGJkNzE3NGRmYmUwMjBjMGEiLCJ1c2VySWQiOiIzNjkyMTE5NjQifQ==</vt:lpwstr>
  </property>
</Properties>
</file>