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left"/>
        <w:rPr>
          <w:rFonts w:ascii="黑体" w:eastAsia="黑体" w:cs="方正小标宋简体" w:hint="eastAsia"/>
          <w:sz w:val="32"/>
          <w:szCs w:val="32"/>
        </w:rPr>
      </w:pPr>
      <w:r>
        <w:rPr>
          <w:rFonts w:ascii="黑体" w:eastAsia="黑体" w:cs="方正小标宋简体" w:hint="eastAsia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 w:cs="方正小标宋简体" w:hint="eastAsia"/>
          <w:sz w:val="44"/>
          <w:szCs w:val="44"/>
          <w:lang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6</w:t>
      </w:r>
      <w:r>
        <w:rPr>
          <w:rFonts w:ascii="方正小标宋简体" w:eastAsia="方正小标宋简体" w:cs="方正小标宋简体" w:hint="eastAsia"/>
          <w:sz w:val="44"/>
          <w:szCs w:val="44"/>
        </w:rPr>
        <w:t>年工业和信息化部科技型企业孵化器</w:t>
      </w: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拟推荐名单</w:t>
      </w:r>
    </w:p>
    <w:p>
      <w:pPr>
        <w:autoSpaceDE w:val="0"/>
        <w:autoSpaceDN w:val="0"/>
        <w:spacing w:line="300" w:lineRule="exact"/>
        <w:rPr>
          <w:rFonts w:ascii="Times New Roman" w:eastAsia="方正黑体_GBK" w:cs="方正黑体_GBK" w:hAnsi="Times New Roman" w:hint="eastAsia"/>
          <w:sz w:val="21"/>
          <w:szCs w:val="21"/>
        </w:rPr>
      </w:pPr>
      <w:bookmarkStart w:id="0" w:name="_GoBack"/>
      <w:bookmarkEnd w:id="0"/>
    </w:p>
    <w:tbl>
      <w:tblPr>
        <w:jc w:val="center"/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603"/>
        <w:gridCol w:w="2250"/>
        <w:gridCol w:w="2421"/>
        <w:gridCol w:w="4486"/>
        <w:gridCol w:w="1890"/>
      </w:tblGrid>
      <w:tr>
        <w:trPr>
          <w:trHeight w:val="815"/>
        </w:trPr>
        <w:tc>
          <w:tcPr>
            <w:tcW w:w="743" w:type="dxa"/>
            <w:vAlign w:val="center"/>
          </w:tcPr>
          <w:p>
            <w:pPr>
              <w:tabs>
                <w:tab w:val="left" w:pos="3570"/>
              </w:tabs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序号</w:t>
            </w:r>
          </w:p>
        </w:tc>
        <w:tc>
          <w:tcPr>
            <w:tcW w:w="260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孵化器名称</w:t>
            </w:r>
          </w:p>
        </w:tc>
        <w:tc>
          <w:tcPr>
            <w:tcW w:w="225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运营</w:t>
            </w: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  <w:lang w:eastAsia="zh-CN"/>
              </w:rPr>
              <w:t>主体</w:t>
            </w: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名称</w:t>
            </w:r>
          </w:p>
        </w:tc>
        <w:tc>
          <w:tcPr>
            <w:tcW w:w="242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统一社会信用代码</w:t>
            </w:r>
          </w:p>
        </w:tc>
        <w:tc>
          <w:tcPr>
            <w:tcW w:w="448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孵化场地地址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</w:rPr>
              <w:t>孵化场地面积</w:t>
            </w:r>
          </w:p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 w:hAnsi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  <w:lang w:val="en-US" w:eastAsia="zh-CN"/>
              </w:rPr>
              <w:t>平方米</w:t>
            </w:r>
            <w:r>
              <w:rPr>
                <w:rFonts w:ascii="Times New Roman" w:eastAsia="方正黑体_GBK" w:cs="方正黑体_GBK" w:hAnsi="Times New Roman" w:hint="eastAsia"/>
                <w:sz w:val="21"/>
                <w:szCs w:val="21"/>
                <w:lang w:eastAsia="zh-CN"/>
              </w:rPr>
              <w:t>）</w:t>
            </w:r>
          </w:p>
        </w:tc>
      </w:tr>
      <w:tr>
        <w:trPr>
          <w:trHeight w:val="888"/>
        </w:trPr>
        <w:tc>
          <w:tcPr>
            <w:tcW w:w="74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天骄科技园孵化器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山西满愿创新孵化管理咨询有限公司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91140100MA0H9BAD1D </w:t>
            </w:r>
          </w:p>
        </w:tc>
        <w:tc>
          <w:tcPr>
            <w:tcW w:w="44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山西综改示范区太原学府园区晋阳街159号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  <w:t>10740.82</w:t>
            </w:r>
          </w:p>
        </w:tc>
      </w:tr>
      <w:tr>
        <w:trPr>
          <w:trHeight w:val="908"/>
        </w:trPr>
        <w:tc>
          <w:tcPr>
            <w:tcW w:w="74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山西数字经济科创园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山西云海星灿科技服务有限公司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91141088MAD906ER5M </w:t>
            </w:r>
          </w:p>
        </w:tc>
        <w:tc>
          <w:tcPr>
            <w:tcW w:w="44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山西转型综合改革示范区科技创新城科荟路6号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  <w:t>34899.63</w:t>
            </w:r>
          </w:p>
        </w:tc>
      </w:tr>
      <w:tr>
        <w:trPr>
          <w:trHeight w:val="889"/>
        </w:trPr>
        <w:tc>
          <w:tcPr>
            <w:tcW w:w="74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尧都云商孵化器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山西金尧华熙商业管理有限公司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91141002MA0L9BYJ7J</w:t>
            </w:r>
          </w:p>
        </w:tc>
        <w:tc>
          <w:tcPr>
            <w:tcW w:w="44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  <w:t>山西省临汾市尧都区尧庙镇华门新天地</w:t>
            </w: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尧都云商产业园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34208.1</w:t>
            </w:r>
          </w:p>
        </w:tc>
      </w:tr>
      <w:tr>
        <w:trPr>
          <w:trHeight w:val="1265"/>
        </w:trPr>
        <w:tc>
          <w:tcPr>
            <w:tcW w:w="74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晋中开发区科技企业孵化器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晋中开发区益企创业服务有限公司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91140700MA0GYPF517</w:t>
            </w:r>
          </w:p>
        </w:tc>
        <w:tc>
          <w:tcPr>
            <w:tcW w:w="44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  <w:t>山西省晋中市山西综改示范区晋中开发区大学城产业园区晋创谷·晋中（协同创新发展中心）D32、D6-4、B6、A3、B25、C16-2号楼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26064.97</w:t>
            </w:r>
          </w:p>
        </w:tc>
      </w:tr>
      <w:tr>
        <w:trPr>
          <w:trHeight w:val="917"/>
        </w:trPr>
        <w:tc>
          <w:tcPr>
            <w:tcW w:w="743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Arial"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碳谷科技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长治市碳谷科技孵化器有限公司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91140499MA0L5BB2X4 </w:t>
            </w:r>
          </w:p>
        </w:tc>
        <w:tc>
          <w:tcPr>
            <w:tcW w:w="44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_GB2312" w:eastAsia="仿宋_GB2312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山西省长治市上党区小宋村壶高线680县道</w:t>
            </w:r>
          </w:p>
        </w:tc>
        <w:tc>
          <w:tcPr>
            <w:tcW w:w="1890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仿宋_GB2312" w:eastAsia="仿宋_GB2312" w:cs="Segoe UI" w:hint="eastAsia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shd w:val="clear" w:color="auto" w:fill="FFFFFF"/>
                <w:lang w:val="en-US" w:eastAsia="zh-CN"/>
              </w:rPr>
              <w:t>19966.19</w:t>
            </w:r>
          </w:p>
        </w:tc>
      </w:tr>
    </w:tbl>
    <w:p>
      <w:pPr>
        <w:jc w:val="center"/>
        <w:rPr>
          <w:rFonts w:ascii="方正小标宋简体" w:eastAsia="方正小标宋简体" w:cs="方正小标宋简体" w:hint="eastAsia"/>
          <w:sz w:val="36"/>
          <w:szCs w:val="36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方正黑体_GBK">
    <w:altName w:val="微软雅黑"/>
    <w:panose1 w:val="02000000000000000000"/>
    <w:charset w:val="86"/>
    <w:family w:val="script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Segoe UI">
    <w:altName w:val="DejaVu Sans"/>
    <w:panose1 w:val="020B0502040204020203"/>
    <w:charset w:val="00"/>
    <w:family w:val="auto"/>
    <w:pitch w:val="variable"/>
    <w:sig w:usb0="E4002EFF" w:usb1="C000E47F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next w:val="0"/>
    <w:pPr>
      <w:spacing w:after="120"/>
    </w:pPr>
    <w:rPr>
      <w:rFonts w:ascii="仿宋_GB2312" w:eastAsia="仿宋_GB2312"/>
      <w:spacing w:val="-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63</TotalTime>
  <Application>Yozo_Office27021597764231179</Application>
  <Pages>1</Pages>
  <Words>325</Words>
  <Characters>464</Characters>
  <Lines>50</Lines>
  <Paragraphs>39</Paragraphs>
  <CharactersWithSpaces>467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菏如月</dc:creator>
  <cp:lastModifiedBy>greatwall</cp:lastModifiedBy>
  <cp:revision>1</cp:revision>
  <dcterms:created xsi:type="dcterms:W3CDTF">2025-09-10T03:01:00Z</dcterms:created>
  <dcterms:modified xsi:type="dcterms:W3CDTF">2026-08-21T08:23:17Z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979F7B7C95054E68932AACD7B2355139_13</vt:lpwstr>
  </property>
  <property fmtid="{D5CDD505-2E9C-101B-9397-08002B2CF9AE}" pid="4" name="KSOTemplateDocerSaveRecord">
    <vt:lpwstr>eyJoZGlkIjoiYTY5MGExY2Y3ZGU5MzdkNzYwMTRhYmY2NWNhOTRiNmEiLCJ1c2VySWQiOiI1OTkzODc3NjMifQ==</vt:lpwstr>
  </property>
</Properties>
</file>