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81BAE">
      <w:pPr>
        <w:pStyle w:val="9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1830B35">
      <w:pPr>
        <w:pStyle w:val="9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D74D0BE">
      <w:pPr>
        <w:pStyle w:val="9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 xml:space="preserve"> 朔州市2026年创新型中小企业（第二批）名单</w:t>
      </w:r>
    </w:p>
    <w:p w14:paraId="045D8ED4">
      <w:pPr>
        <w:pStyle w:val="9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6"/>
        <w:tblW w:w="73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"/>
        <w:gridCol w:w="1707"/>
        <w:gridCol w:w="4719"/>
      </w:tblGrid>
      <w:tr w14:paraId="27EC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BE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A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县区</w:t>
            </w:r>
          </w:p>
        </w:tc>
        <w:tc>
          <w:tcPr>
            <w:tcW w:w="47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51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 w14:paraId="02585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ED158A">
            <w:pPr>
              <w:jc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9369EE">
            <w:pPr>
              <w:jc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92406">
            <w:pPr>
              <w:jc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3C2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1E434">
            <w:pPr>
              <w:jc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F6C40B">
            <w:pPr>
              <w:jc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650D03">
            <w:pPr>
              <w:jc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48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D0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9A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怀仁市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5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山西晋利糖</w:t>
            </w:r>
            <w:bookmarkStart w:id="0" w:name="_GoBack"/>
            <w:bookmarkEnd w:id="0"/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果有限责任公司</w:t>
            </w:r>
          </w:p>
        </w:tc>
      </w:tr>
      <w:tr w14:paraId="0875C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1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E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怀仁市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DB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山西欣诺腾生物化工有限公司</w:t>
            </w:r>
          </w:p>
        </w:tc>
      </w:tr>
      <w:tr w14:paraId="05660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FB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C4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应县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1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应县永丰食品有限公司</w:t>
            </w:r>
          </w:p>
        </w:tc>
      </w:tr>
      <w:tr w14:paraId="3E6B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jc w:val="center"/>
        </w:trPr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01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4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应县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B5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应县源达制杆股份有限公司</w:t>
            </w:r>
          </w:p>
        </w:tc>
      </w:tr>
      <w:tr w14:paraId="1EAD6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7B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49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  <w:lang w:val="en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经济开发区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42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朔州市景钰兴再生资源有限公司</w:t>
            </w:r>
          </w:p>
        </w:tc>
      </w:tr>
      <w:tr w14:paraId="44177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AF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0E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山阴县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17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山阴县泰昌农业股份有限公司</w:t>
            </w:r>
          </w:p>
        </w:tc>
      </w:tr>
    </w:tbl>
    <w:p w14:paraId="28FA3D95">
      <w:pPr>
        <w:bidi w:val="0"/>
        <w:rPr>
          <w:rFonts w:hint="eastAsia"/>
          <w:lang w:val="en-US" w:eastAsia="zh-CN"/>
        </w:rPr>
      </w:pPr>
    </w:p>
    <w:sectPr>
      <w:pgSz w:w="11906" w:h="16838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0Yzk2ZDAwYmYwMjQzMTZkODNmMDk0ZmNlMzg5NzMifQ=="/>
  </w:docVars>
  <w:rsids>
    <w:rsidRoot w:val="2CC34024"/>
    <w:rsid w:val="0559503D"/>
    <w:rsid w:val="13FE7F1E"/>
    <w:rsid w:val="23FFF0FB"/>
    <w:rsid w:val="2B773F3E"/>
    <w:rsid w:val="2CC34024"/>
    <w:rsid w:val="2DBDD1B3"/>
    <w:rsid w:val="33E52369"/>
    <w:rsid w:val="3D5D642E"/>
    <w:rsid w:val="3E7B92A3"/>
    <w:rsid w:val="5A6758FF"/>
    <w:rsid w:val="5DEB1F73"/>
    <w:rsid w:val="6AFFE9D5"/>
    <w:rsid w:val="6EF75787"/>
    <w:rsid w:val="77FF91B6"/>
    <w:rsid w:val="7B0D30DB"/>
    <w:rsid w:val="7BF388C0"/>
    <w:rsid w:val="7FFF92AA"/>
    <w:rsid w:val="BE59BA7F"/>
    <w:rsid w:val="CFFF2E91"/>
    <w:rsid w:val="DFF4069C"/>
    <w:rsid w:val="EFDEB4E3"/>
    <w:rsid w:val="FB5BBAD2"/>
    <w:rsid w:val="FD49B5B9"/>
    <w:rsid w:val="FD733DC9"/>
    <w:rsid w:val="FFBB93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CESI仿宋-GB2312" w:cs="仿宋_GB2312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8"/>
    </w:rPr>
  </w:style>
  <w:style w:type="paragraph" w:styleId="3">
    <w:name w:val="Title"/>
    <w:basedOn w:val="1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样式 文字 + 首行缩进:  2 字符3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宋体"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539</Words>
  <Characters>738</Characters>
  <Lines>0</Lines>
  <Paragraphs>0</Paragraphs>
  <TotalTime>1</TotalTime>
  <ScaleCrop>false</ScaleCrop>
  <LinksUpToDate>false</LinksUpToDate>
  <CharactersWithSpaces>784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2024-04-30T00:01:00Z</dcterms:created>
  <dc:creator>高键涛</dc:creator>
  <cp:lastModifiedBy> </cp:lastModifiedBy>
  <cp:lastPrinted>2024-08-04T08:53:00Z</cp:lastPrinted>
  <dcterms:modified xsi:type="dcterms:W3CDTF">2026-10-15T16:59:48Z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8ED659A0073C42C7B0A21821D58B72E1_13</vt:lpwstr>
  </property>
  <property fmtid="{D5CDD505-2E9C-101B-9397-08002B2CF9AE}" pid="4" name="KSOTemplateDocerSaveRecord">
    <vt:lpwstr>eyJoZGlkIjoiNmI4ZTUyMDY2OGU0NjEzZDczN2NhMTQ2ZjZjYmJjZmEiLCJ1c2VySWQiOiI0OTk3NzEzNTIifQ==</vt:lpwstr>
  </property>
</Properties>
</file>